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0E" w:rsidRPr="002328A2" w:rsidRDefault="001D210E">
      <w:pPr>
        <w:ind w:left="4109" w:right="4666" w:firstLine="2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328A2">
        <w:rPr>
          <w:rFonts w:ascii="Times New Roman" w:hAnsi="Times New Roman" w:cs="Times New Roman"/>
          <w:sz w:val="16"/>
          <w:szCs w:val="16"/>
        </w:rPr>
        <w:pict>
          <v:shape id="_x0000_i0" o:spid="_x0000_i1025" type="#_x0000_t75" style="width:46.3pt;height:58.6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D210E" w:rsidRPr="002328A2" w:rsidRDefault="001D210E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Times New Roman" w:hAnsi="Times New Roman" w:cs="Times New Roman"/>
        </w:rPr>
      </w:pPr>
    </w:p>
    <w:p w:rsidR="001D210E" w:rsidRPr="002328A2" w:rsidRDefault="0023214F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b/>
          <w:sz w:val="32"/>
          <w:szCs w:val="32"/>
        </w:rPr>
        <w:t>Администрация города Льгова</w:t>
      </w:r>
    </w:p>
    <w:p w:rsidR="001D210E" w:rsidRPr="002328A2" w:rsidRDefault="0023214F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D210E" w:rsidRPr="002328A2" w:rsidRDefault="001D210E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 w:cs="Times New Roman"/>
        </w:rPr>
      </w:pPr>
    </w:p>
    <w:p w:rsidR="001D210E" w:rsidRPr="002328A2" w:rsidRDefault="0023214F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b/>
          <w:bCs/>
          <w:spacing w:val="-4"/>
          <w:sz w:val="32"/>
          <w:szCs w:val="32"/>
        </w:rPr>
        <w:t>ПОСТАНОВЛЕНИЕ</w:t>
      </w:r>
    </w:p>
    <w:p w:rsidR="001D210E" w:rsidRPr="002328A2" w:rsidRDefault="001D210E">
      <w:pPr>
        <w:shd w:val="clear" w:color="auto" w:fill="FFFFFF"/>
        <w:spacing w:line="384" w:lineRule="exact"/>
        <w:ind w:left="2410" w:right="1089" w:hanging="1486"/>
        <w:jc w:val="center"/>
        <w:rPr>
          <w:rFonts w:ascii="Times New Roman" w:hAnsi="Times New Roman" w:cs="Times New Roman"/>
        </w:rPr>
      </w:pPr>
    </w:p>
    <w:p w:rsidR="001D210E" w:rsidRPr="002328A2" w:rsidRDefault="0023214F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b/>
          <w:spacing w:val="-6"/>
          <w:sz w:val="32"/>
          <w:szCs w:val="32"/>
        </w:rPr>
        <w:t>От</w:t>
      </w:r>
      <w:r w:rsidRPr="002328A2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2328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0706" w:rsidRPr="002328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4D7E">
        <w:rPr>
          <w:rFonts w:ascii="Times New Roman" w:hAnsi="Times New Roman" w:cs="Times New Roman"/>
          <w:b/>
          <w:bCs/>
          <w:sz w:val="32"/>
          <w:szCs w:val="32"/>
        </w:rPr>
        <w:t>25.03.2025</w:t>
      </w:r>
      <w:r w:rsidR="008B0706" w:rsidRPr="002328A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2328A2">
        <w:rPr>
          <w:rFonts w:ascii="Times New Roman" w:hAnsi="Times New Roman" w:cs="Times New Roman"/>
          <w:b/>
          <w:spacing w:val="-9"/>
          <w:sz w:val="32"/>
          <w:szCs w:val="32"/>
        </w:rPr>
        <w:t xml:space="preserve">№ </w:t>
      </w:r>
      <w:r w:rsidR="00734D7E">
        <w:rPr>
          <w:rFonts w:ascii="Times New Roman" w:hAnsi="Times New Roman" w:cs="Times New Roman"/>
          <w:b/>
          <w:spacing w:val="-9"/>
          <w:sz w:val="32"/>
          <w:szCs w:val="32"/>
        </w:rPr>
        <w:t>218</w:t>
      </w:r>
      <w:r w:rsidRPr="002328A2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</w:p>
    <w:p w:rsidR="001D210E" w:rsidRPr="002328A2" w:rsidRDefault="0023214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sz w:val="32"/>
          <w:szCs w:val="32"/>
        </w:rPr>
        <w:t>О внесении изменений в муниципальную программу</w:t>
      </w:r>
    </w:p>
    <w:p w:rsidR="001D210E" w:rsidRPr="002328A2" w:rsidRDefault="0023214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328A2">
        <w:rPr>
          <w:rFonts w:ascii="Times New Roman" w:hAnsi="Times New Roman" w:cs="Times New Roman"/>
          <w:sz w:val="32"/>
          <w:szCs w:val="32"/>
        </w:rPr>
        <w:t xml:space="preserve"> «Развитие образования в городе Льгове Курской области»</w:t>
      </w:r>
    </w:p>
    <w:p w:rsidR="001D210E" w:rsidRPr="002328A2" w:rsidRDefault="001D210E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1D210E" w:rsidRPr="002328A2" w:rsidRDefault="002321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8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04D1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 29.01.2025 №45-пп «О распределении иных межбюджетных трансфертов из областного бюджета на 2025 год и на плановый период 2026</w:t>
      </w:r>
      <w:r w:rsidRPr="002328A2">
        <w:rPr>
          <w:rFonts w:ascii="Times New Roman" w:hAnsi="Times New Roman" w:cs="Times New Roman"/>
          <w:sz w:val="28"/>
          <w:szCs w:val="28"/>
        </w:rPr>
        <w:t xml:space="preserve"> </w:t>
      </w:r>
      <w:r w:rsidR="00C704D1">
        <w:rPr>
          <w:rFonts w:ascii="Times New Roman" w:hAnsi="Times New Roman" w:cs="Times New Roman"/>
          <w:sz w:val="28"/>
          <w:szCs w:val="28"/>
        </w:rPr>
        <w:t>и 2027 годов местным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</w:t>
      </w:r>
      <w:r w:rsidR="00F24F6D">
        <w:rPr>
          <w:rFonts w:ascii="Times New Roman" w:hAnsi="Times New Roman" w:cs="Times New Roman"/>
          <w:sz w:val="28"/>
          <w:szCs w:val="28"/>
        </w:rPr>
        <w:t xml:space="preserve">, Администрация города Льгова Курской области </w:t>
      </w:r>
      <w:r w:rsidRPr="002328A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  <w:proofErr w:type="gramEnd"/>
    </w:p>
    <w:p w:rsidR="001D210E" w:rsidRPr="002328A2" w:rsidRDefault="001D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2321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«Развитие образования в городе Льгове Курской области», утвержденную постановлением Администрации города Льгова Курской области № 1674 от 01.12.2014 г. (с изменениями и дополнениями):</w:t>
      </w:r>
    </w:p>
    <w:p w:rsidR="001D210E" w:rsidRPr="002328A2" w:rsidRDefault="008B0706" w:rsidP="008B07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-</w:t>
      </w:r>
      <w:r w:rsidR="0023214F" w:rsidRPr="002328A2">
        <w:rPr>
          <w:rFonts w:ascii="Times New Roman" w:hAnsi="Times New Roman" w:cs="Times New Roman"/>
          <w:sz w:val="28"/>
          <w:szCs w:val="28"/>
        </w:rPr>
        <w:t>в Подпрограмме 1 «Развитие дошкольного и общего образования детей» раздел 1.3. Дополнить абзацем следующего содержания:</w:t>
      </w:r>
    </w:p>
    <w:p w:rsidR="001D210E" w:rsidRPr="002328A2" w:rsidRDefault="008B0706" w:rsidP="008B070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«Мероприятие 1.14</w:t>
      </w:r>
      <w:r w:rsidR="0023214F" w:rsidRPr="002328A2">
        <w:rPr>
          <w:rFonts w:ascii="Times New Roman" w:hAnsi="Times New Roman" w:cs="Times New Roman"/>
          <w:sz w:val="28"/>
          <w:szCs w:val="28"/>
        </w:rPr>
        <w:t>. «</w:t>
      </w:r>
      <w:r w:rsidRPr="002328A2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</w:t>
      </w:r>
      <w:r w:rsidR="002328A2">
        <w:rPr>
          <w:rFonts w:ascii="Times New Roman" w:hAnsi="Times New Roman" w:cs="Times New Roman"/>
          <w:sz w:val="28"/>
          <w:szCs w:val="28"/>
        </w:rPr>
        <w:t>а</w:t>
      </w:r>
      <w:r w:rsidRPr="002328A2">
        <w:rPr>
          <w:rFonts w:ascii="Times New Roman" w:hAnsi="Times New Roman" w:cs="Times New Roman"/>
          <w:sz w:val="28"/>
          <w:szCs w:val="28"/>
        </w:rPr>
        <w:t>ждения советникам директоров по воспитанию и взаимодействию с детскими общественными объединениями муниципальных общеобразовательных организаций».</w:t>
      </w:r>
    </w:p>
    <w:p w:rsidR="001D210E" w:rsidRPr="002328A2" w:rsidRDefault="002321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Исполнителем основного мероприятия 1.1</w:t>
      </w:r>
      <w:r w:rsidR="008B0706" w:rsidRPr="002328A2">
        <w:rPr>
          <w:rFonts w:ascii="Times New Roman" w:hAnsi="Times New Roman" w:cs="Times New Roman"/>
          <w:sz w:val="28"/>
          <w:szCs w:val="28"/>
        </w:rPr>
        <w:t>4</w:t>
      </w:r>
      <w:r w:rsidRPr="002328A2">
        <w:rPr>
          <w:rFonts w:ascii="Times New Roman" w:hAnsi="Times New Roman" w:cs="Times New Roman"/>
          <w:sz w:val="28"/>
          <w:szCs w:val="28"/>
        </w:rPr>
        <w:t xml:space="preserve"> является отдел образования администрации города Льгова»</w:t>
      </w:r>
    </w:p>
    <w:p w:rsidR="001D210E" w:rsidRPr="002328A2" w:rsidRDefault="0023214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-приложение № 6 «Перечень подпрограмм и основных мероприятий муниципальной программы «Развитие образования в городе Льгове Курской области» дополнить основным мероприятием 1.1</w:t>
      </w:r>
      <w:r w:rsidR="008B0706" w:rsidRPr="002328A2">
        <w:rPr>
          <w:rFonts w:ascii="Times New Roman" w:hAnsi="Times New Roman" w:cs="Times New Roman"/>
          <w:sz w:val="28"/>
          <w:szCs w:val="28"/>
        </w:rPr>
        <w:t>4</w:t>
      </w:r>
      <w:r w:rsidRPr="002328A2">
        <w:rPr>
          <w:rFonts w:ascii="Times New Roman" w:hAnsi="Times New Roman" w:cs="Times New Roman"/>
          <w:sz w:val="28"/>
          <w:szCs w:val="28"/>
        </w:rPr>
        <w:t xml:space="preserve"> </w:t>
      </w:r>
      <w:r w:rsidR="008B0706" w:rsidRPr="002328A2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</w:t>
      </w:r>
      <w:r w:rsidR="002328A2">
        <w:rPr>
          <w:rFonts w:ascii="Times New Roman" w:hAnsi="Times New Roman" w:cs="Times New Roman"/>
          <w:sz w:val="28"/>
          <w:szCs w:val="28"/>
        </w:rPr>
        <w:t>а</w:t>
      </w:r>
      <w:r w:rsidR="008B0706" w:rsidRPr="002328A2">
        <w:rPr>
          <w:rFonts w:ascii="Times New Roman" w:hAnsi="Times New Roman" w:cs="Times New Roman"/>
          <w:sz w:val="28"/>
          <w:szCs w:val="28"/>
        </w:rPr>
        <w:t>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Pr="002328A2">
        <w:rPr>
          <w:rFonts w:ascii="Times New Roman" w:hAnsi="Times New Roman" w:cs="Times New Roman"/>
          <w:sz w:val="28"/>
          <w:szCs w:val="28"/>
        </w:rPr>
        <w:t xml:space="preserve"> в </w:t>
      </w:r>
      <w:r w:rsidRPr="002328A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приложением № </w:t>
      </w:r>
      <w:r w:rsidR="008B0706" w:rsidRPr="002328A2">
        <w:rPr>
          <w:rFonts w:ascii="Times New Roman" w:hAnsi="Times New Roman" w:cs="Times New Roman"/>
          <w:sz w:val="28"/>
          <w:szCs w:val="28"/>
        </w:rPr>
        <w:t>1</w:t>
      </w:r>
      <w:r w:rsidRPr="002328A2">
        <w:rPr>
          <w:rFonts w:ascii="Times New Roman" w:hAnsi="Times New Roman" w:cs="Times New Roman"/>
          <w:sz w:val="28"/>
          <w:szCs w:val="28"/>
        </w:rPr>
        <w:t xml:space="preserve"> к данному Постановлению (прилагается);</w:t>
      </w:r>
    </w:p>
    <w:p w:rsidR="001D210E" w:rsidRPr="002328A2" w:rsidRDefault="002328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№</w:t>
      </w:r>
      <w:r w:rsidR="006C3617">
        <w:rPr>
          <w:rFonts w:ascii="Times New Roman" w:hAnsi="Times New Roman" w:cs="Times New Roman"/>
          <w:sz w:val="28"/>
          <w:szCs w:val="28"/>
        </w:rPr>
        <w:t xml:space="preserve"> </w:t>
      </w:r>
      <w:r w:rsidR="0023214F" w:rsidRPr="002328A2">
        <w:rPr>
          <w:rFonts w:ascii="Times New Roman" w:hAnsi="Times New Roman" w:cs="Times New Roman"/>
          <w:sz w:val="28"/>
          <w:szCs w:val="28"/>
        </w:rPr>
        <w:t xml:space="preserve">5 «Сведения о показателях (индикаторах) муниципальной программы «Развитие образования в городе Льгове Курской области», подпрограмм и их значениях» изложить в новой редакции </w:t>
      </w:r>
      <w:r w:rsidR="008B0706" w:rsidRPr="002328A2">
        <w:rPr>
          <w:rFonts w:ascii="Times New Roman" w:hAnsi="Times New Roman" w:cs="Times New Roman"/>
          <w:sz w:val="28"/>
          <w:szCs w:val="28"/>
        </w:rPr>
        <w:t>в соответствии с приложением № 2</w:t>
      </w:r>
      <w:r w:rsidR="0023214F" w:rsidRPr="002328A2">
        <w:rPr>
          <w:rFonts w:ascii="Times New Roman" w:hAnsi="Times New Roman" w:cs="Times New Roman"/>
          <w:sz w:val="28"/>
          <w:szCs w:val="28"/>
        </w:rPr>
        <w:t xml:space="preserve"> к данному Постановлению (прилагается);</w:t>
      </w:r>
    </w:p>
    <w:p w:rsidR="001D210E" w:rsidRPr="002328A2" w:rsidRDefault="002321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01.01.202</w:t>
      </w:r>
      <w:r w:rsidR="008B0706" w:rsidRPr="002328A2">
        <w:rPr>
          <w:rFonts w:ascii="Times New Roman" w:hAnsi="Times New Roman" w:cs="Times New Roman"/>
          <w:sz w:val="28"/>
          <w:szCs w:val="28"/>
        </w:rPr>
        <w:t>5</w:t>
      </w:r>
      <w:r w:rsidRPr="002328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210E" w:rsidRPr="002328A2" w:rsidRDefault="001D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23214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328A2">
        <w:rPr>
          <w:rFonts w:ascii="Times New Roman" w:hAnsi="Times New Roman" w:cs="Times New Roman"/>
          <w:b/>
          <w:sz w:val="28"/>
          <w:szCs w:val="28"/>
        </w:rPr>
        <w:t xml:space="preserve">Глава города Льгова                 </w:t>
      </w:r>
      <w:r w:rsidR="008B0706" w:rsidRPr="002328A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328A2">
        <w:rPr>
          <w:rFonts w:ascii="Times New Roman" w:hAnsi="Times New Roman" w:cs="Times New Roman"/>
          <w:b/>
          <w:sz w:val="28"/>
          <w:szCs w:val="28"/>
        </w:rPr>
        <w:t xml:space="preserve">       А.С. Клемешов</w:t>
      </w: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ind w:firstLine="284"/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Pr="002328A2" w:rsidRDefault="001D210E">
      <w:pPr>
        <w:rPr>
          <w:rFonts w:ascii="Times New Roman" w:hAnsi="Times New Roman" w:cs="Times New Roman"/>
        </w:rPr>
      </w:pPr>
    </w:p>
    <w:p w:rsidR="001D210E" w:rsidRDefault="001D210E">
      <w:pPr>
        <w:rPr>
          <w:rFonts w:ascii="Arial" w:hAnsi="Arial" w:cs="Arial"/>
        </w:rPr>
      </w:pPr>
    </w:p>
    <w:p w:rsidR="001D210E" w:rsidRDefault="001D210E">
      <w:pPr>
        <w:rPr>
          <w:rFonts w:ascii="Arial" w:hAnsi="Arial" w:cs="Arial"/>
        </w:rPr>
      </w:pPr>
    </w:p>
    <w:p w:rsidR="001D210E" w:rsidRDefault="001D210E">
      <w:pPr>
        <w:rPr>
          <w:rFonts w:ascii="Arial" w:hAnsi="Arial" w:cs="Arial"/>
        </w:rPr>
      </w:pPr>
    </w:p>
    <w:p w:rsidR="001D210E" w:rsidRDefault="001D210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1D210E">
          <w:headerReference w:type="default" r:id="rId8"/>
          <w:pgSz w:w="11906" w:h="16838"/>
          <w:pgMar w:top="1135" w:right="720" w:bottom="1135" w:left="1560" w:header="709" w:footer="709" w:gutter="0"/>
          <w:cols w:space="708"/>
          <w:docGrid w:linePitch="360"/>
        </w:sectPr>
      </w:pPr>
    </w:p>
    <w:p w:rsidR="001D210E" w:rsidRPr="002328A2" w:rsidRDefault="0023214F" w:rsidP="002328A2">
      <w:pPr>
        <w:ind w:left="9498"/>
        <w:jc w:val="right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города Льгова </w:t>
      </w:r>
    </w:p>
    <w:p w:rsidR="001D210E" w:rsidRPr="002328A2" w:rsidRDefault="0023214F" w:rsidP="002328A2">
      <w:pPr>
        <w:ind w:left="94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t xml:space="preserve">от </w:t>
      </w:r>
      <w:r w:rsidR="00F24F6D">
        <w:rPr>
          <w:rFonts w:ascii="Times New Roman" w:hAnsi="Times New Roman" w:cs="Times New Roman"/>
          <w:sz w:val="24"/>
          <w:szCs w:val="24"/>
        </w:rPr>
        <w:t xml:space="preserve">  </w:t>
      </w:r>
      <w:r w:rsidR="00734D7E">
        <w:rPr>
          <w:rFonts w:ascii="Times New Roman" w:hAnsi="Times New Roman" w:cs="Times New Roman"/>
          <w:sz w:val="24"/>
          <w:szCs w:val="24"/>
        </w:rPr>
        <w:t>25.03.2025</w:t>
      </w:r>
      <w:r w:rsidR="00F24F6D">
        <w:rPr>
          <w:rFonts w:ascii="Times New Roman" w:hAnsi="Times New Roman" w:cs="Times New Roman"/>
          <w:sz w:val="24"/>
          <w:szCs w:val="24"/>
        </w:rPr>
        <w:t xml:space="preserve">  </w:t>
      </w:r>
      <w:r w:rsidRPr="00F24F6D">
        <w:rPr>
          <w:rFonts w:ascii="Times New Roman" w:hAnsi="Times New Roman" w:cs="Times New Roman"/>
          <w:sz w:val="24"/>
          <w:szCs w:val="24"/>
        </w:rPr>
        <w:t xml:space="preserve">№ </w:t>
      </w:r>
      <w:r w:rsidR="00734D7E">
        <w:rPr>
          <w:rFonts w:ascii="Times New Roman" w:hAnsi="Times New Roman" w:cs="Times New Roman"/>
          <w:sz w:val="24"/>
          <w:szCs w:val="24"/>
        </w:rPr>
        <w:t>218</w:t>
      </w:r>
    </w:p>
    <w:p w:rsidR="001D210E" w:rsidRPr="002328A2" w:rsidRDefault="001D210E">
      <w:pPr>
        <w:ind w:left="9498"/>
        <w:rPr>
          <w:rFonts w:ascii="Times New Roman" w:hAnsi="Times New Roman" w:cs="Times New Roman"/>
          <w:color w:val="000000"/>
          <w:sz w:val="24"/>
          <w:szCs w:val="24"/>
        </w:rPr>
      </w:pPr>
    </w:p>
    <w:p w:rsidR="001D210E" w:rsidRPr="002328A2" w:rsidRDefault="0023214F">
      <w:pPr>
        <w:ind w:left="11055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  <w:r w:rsidRPr="002328A2">
        <w:rPr>
          <w:rFonts w:ascii="Times New Roman" w:hAnsi="Times New Roman" w:cs="Times New Roman"/>
          <w:color w:val="000000"/>
          <w:sz w:val="24"/>
          <w:szCs w:val="24"/>
        </w:rPr>
        <w:br/>
        <w:t>к муниципальной программе</w:t>
      </w:r>
    </w:p>
    <w:p w:rsidR="001D210E" w:rsidRPr="002328A2" w:rsidRDefault="0023214F">
      <w:pPr>
        <w:ind w:left="11055"/>
        <w:jc w:val="both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 в городе Льгове Курской области»</w:t>
      </w:r>
    </w:p>
    <w:p w:rsidR="001D210E" w:rsidRPr="002328A2" w:rsidRDefault="001D21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10E" w:rsidRPr="002328A2" w:rsidRDefault="001D21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10E" w:rsidRPr="002328A2" w:rsidRDefault="00232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t>Перечень подпрограмм и основных мероприятий муниципальной программы</w:t>
      </w:r>
    </w:p>
    <w:p w:rsidR="001D210E" w:rsidRPr="002328A2" w:rsidRDefault="00232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 в городе Льгове Курской области»</w:t>
      </w:r>
    </w:p>
    <w:p w:rsidR="001D210E" w:rsidRPr="002328A2" w:rsidRDefault="001D210E" w:rsidP="002328A2">
      <w:pPr>
        <w:rPr>
          <w:sz w:val="24"/>
          <w:szCs w:val="24"/>
        </w:rPr>
      </w:pPr>
    </w:p>
    <w:p w:rsidR="001D210E" w:rsidRPr="002328A2" w:rsidRDefault="001D210E">
      <w:pPr>
        <w:jc w:val="center"/>
        <w:rPr>
          <w:sz w:val="24"/>
          <w:szCs w:val="24"/>
        </w:rPr>
      </w:pPr>
    </w:p>
    <w:tbl>
      <w:tblPr>
        <w:tblW w:w="1539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8"/>
        <w:gridCol w:w="2804"/>
        <w:gridCol w:w="1800"/>
        <w:gridCol w:w="1290"/>
        <w:gridCol w:w="1256"/>
        <w:gridCol w:w="2777"/>
        <w:gridCol w:w="2475"/>
        <w:gridCol w:w="2566"/>
      </w:tblGrid>
      <w:tr w:rsidR="001D210E" w:rsidRPr="002328A2">
        <w:trPr>
          <w:cantSplit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ind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328A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328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28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</w:t>
            </w:r>
          </w:p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  <w:r w:rsidRPr="002328A2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1D210E" w:rsidRPr="002328A2">
        <w:trPr>
          <w:cantSplit/>
          <w:jc w:val="center"/>
        </w:trPr>
        <w:tc>
          <w:tcPr>
            <w:tcW w:w="428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начала реализации,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23214F">
            <w:pPr>
              <w:ind w:left="-70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окончания реализации, год</w:t>
            </w:r>
          </w:p>
        </w:tc>
        <w:tc>
          <w:tcPr>
            <w:tcW w:w="2777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1D210E" w:rsidRPr="002328A2" w:rsidRDefault="001D21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10E" w:rsidRPr="002328A2" w:rsidRDefault="001D210E">
      <w:pPr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154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8"/>
        <w:gridCol w:w="2804"/>
        <w:gridCol w:w="1800"/>
        <w:gridCol w:w="1290"/>
        <w:gridCol w:w="1256"/>
        <w:gridCol w:w="2777"/>
        <w:gridCol w:w="2475"/>
        <w:gridCol w:w="2600"/>
      </w:tblGrid>
      <w:tr w:rsidR="001D210E" w:rsidRPr="002328A2">
        <w:trPr>
          <w:tblHeader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A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1D210E" w:rsidRPr="002328A2">
        <w:trPr>
          <w:jc w:val="center"/>
        </w:trPr>
        <w:tc>
          <w:tcPr>
            <w:tcW w:w="15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0E" w:rsidRPr="002328A2" w:rsidRDefault="0023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и общего образования детей»</w:t>
            </w:r>
          </w:p>
        </w:tc>
      </w:tr>
      <w:tr w:rsidR="008B0706" w:rsidRPr="002328A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>
            <w:pPr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  <w:r w:rsidRPr="002328A2">
              <w:rPr>
                <w:rFonts w:ascii="Times New Roman" w:hAnsi="Times New Roman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  <w:p w:rsidR="008B0706" w:rsidRPr="002328A2" w:rsidRDefault="008B0706" w:rsidP="00D87A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2328A2">
              <w:rPr>
                <w:rFonts w:ascii="Times New Roman" w:hAnsi="Times New Roman"/>
                <w:sz w:val="24"/>
                <w:szCs w:val="24"/>
              </w:rPr>
              <w:t>образования администрации города Льгова Курской области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 xml:space="preserve">Выплата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  <w:p w:rsidR="008B0706" w:rsidRPr="002328A2" w:rsidRDefault="008B0706" w:rsidP="00D87A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 xml:space="preserve">Выплаты предоставляется  педагогическим работникам, осуществляющим трудовую функцию советников директора по воспитанию и взаимодействию с детскими общественными объединениями </w:t>
            </w:r>
          </w:p>
          <w:p w:rsidR="008B0706" w:rsidRPr="002328A2" w:rsidRDefault="008B0706" w:rsidP="00D87A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706" w:rsidRPr="002328A2" w:rsidRDefault="008B0706" w:rsidP="00D87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28A2">
              <w:rPr>
                <w:rFonts w:ascii="Times New Roman" w:hAnsi="Times New Roman" w:cs="Calibri"/>
                <w:sz w:val="24"/>
                <w:szCs w:val="24"/>
              </w:rPr>
              <w:t xml:space="preserve">Количество ставок советников </w:t>
            </w:r>
            <w:r w:rsidRPr="002328A2">
              <w:rPr>
                <w:rFonts w:ascii="Times New Roman" w:hAnsi="Times New Roman"/>
                <w:sz w:val="24"/>
                <w:szCs w:val="24"/>
              </w:rPr>
              <w:t xml:space="preserve">директора по воспитанию и взаимодействию с детскими общественными объединениями </w:t>
            </w:r>
          </w:p>
          <w:p w:rsidR="008B0706" w:rsidRPr="002328A2" w:rsidRDefault="008B0706" w:rsidP="00D87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328A2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</w:t>
            </w:r>
          </w:p>
        </w:tc>
      </w:tr>
    </w:tbl>
    <w:p w:rsidR="002328A2" w:rsidRDefault="008B0706" w:rsidP="002328A2">
      <w:pPr>
        <w:jc w:val="right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23214F" w:rsidRPr="002328A2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1D210E" w:rsidRPr="002328A2" w:rsidRDefault="0023214F" w:rsidP="002328A2">
      <w:pPr>
        <w:jc w:val="right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t xml:space="preserve">Администрации города Льгова </w:t>
      </w:r>
    </w:p>
    <w:p w:rsidR="001D210E" w:rsidRPr="002328A2" w:rsidRDefault="00734D7E">
      <w:pPr>
        <w:ind w:left="94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25.03.2025  </w:t>
      </w:r>
      <w:r w:rsidRPr="00F24F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218</w:t>
      </w:r>
    </w:p>
    <w:p w:rsidR="001D210E" w:rsidRPr="002328A2" w:rsidRDefault="001D210E">
      <w:pPr>
        <w:ind w:left="9498"/>
        <w:rPr>
          <w:rFonts w:ascii="Times New Roman" w:hAnsi="Times New Roman" w:cs="Times New Roman"/>
          <w:color w:val="000000"/>
          <w:sz w:val="24"/>
          <w:szCs w:val="24"/>
        </w:rPr>
      </w:pPr>
    </w:p>
    <w:p w:rsidR="001D210E" w:rsidRPr="002328A2" w:rsidRDefault="0023214F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2328A2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  <w:r w:rsidRPr="002328A2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к муниципальной  программе </w:t>
      </w:r>
    </w:p>
    <w:p w:rsidR="001D210E" w:rsidRPr="002328A2" w:rsidRDefault="0023214F">
      <w:pPr>
        <w:pStyle w:val="a4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2328A2">
        <w:rPr>
          <w:rFonts w:ascii="Times New Roman" w:hAnsi="Times New Roman"/>
          <w:sz w:val="24"/>
          <w:szCs w:val="24"/>
          <w:lang w:eastAsia="ru-RU"/>
        </w:rPr>
        <w:t>"Развитие образования в городе Льгове Курской области"</w:t>
      </w:r>
    </w:p>
    <w:p w:rsidR="001D210E" w:rsidRPr="002328A2" w:rsidRDefault="001D210E">
      <w:pPr>
        <w:ind w:left="9498"/>
        <w:rPr>
          <w:rFonts w:ascii="Times New Roman" w:hAnsi="Times New Roman" w:cs="Times New Roman"/>
          <w:color w:val="000000"/>
          <w:sz w:val="24"/>
          <w:szCs w:val="24"/>
        </w:rPr>
      </w:pPr>
    </w:p>
    <w:p w:rsidR="001D210E" w:rsidRPr="002328A2" w:rsidRDefault="00232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8A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"Развитие образования в городе Льгове Курской области", подпрограмм муниципальной программы и их значениях</w:t>
      </w:r>
    </w:p>
    <w:p w:rsidR="001D210E" w:rsidRPr="002328A2" w:rsidRDefault="001D21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11"/>
        <w:gridCol w:w="959"/>
        <w:gridCol w:w="851"/>
        <w:gridCol w:w="850"/>
        <w:gridCol w:w="851"/>
        <w:gridCol w:w="850"/>
        <w:gridCol w:w="142"/>
        <w:gridCol w:w="709"/>
        <w:gridCol w:w="850"/>
        <w:gridCol w:w="851"/>
        <w:gridCol w:w="850"/>
        <w:gridCol w:w="851"/>
        <w:gridCol w:w="850"/>
        <w:gridCol w:w="851"/>
      </w:tblGrid>
      <w:tr w:rsidR="001D210E" w:rsidRPr="002328A2">
        <w:trPr>
          <w:cantSplit/>
          <w:trHeight w:val="333"/>
          <w:tblHeader/>
        </w:trPr>
        <w:tc>
          <w:tcPr>
            <w:tcW w:w="709" w:type="dxa"/>
            <w:vMerge w:val="restart"/>
            <w:vAlign w:val="center"/>
          </w:tcPr>
          <w:p w:rsidR="001D210E" w:rsidRPr="002328A2" w:rsidRDefault="0023214F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328A2">
              <w:rPr>
                <w:rFonts w:ascii="Times New Roman" w:hAnsi="Times New Roman" w:cs="Times New Roman"/>
              </w:rPr>
              <w:t>п</w:t>
            </w:r>
            <w:proofErr w:type="gramEnd"/>
            <w:r w:rsidRPr="002328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11" w:type="dxa"/>
            <w:vMerge w:val="restart"/>
            <w:vAlign w:val="center"/>
          </w:tcPr>
          <w:p w:rsidR="001D210E" w:rsidRPr="002328A2" w:rsidRDefault="0023214F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59" w:type="dxa"/>
            <w:vMerge w:val="restart"/>
            <w:vAlign w:val="center"/>
          </w:tcPr>
          <w:p w:rsidR="001D210E" w:rsidRPr="002328A2" w:rsidRDefault="0023214F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655" w:type="dxa"/>
            <w:gridSpan w:val="10"/>
            <w:vAlign w:val="center"/>
          </w:tcPr>
          <w:p w:rsidR="001D210E" w:rsidRPr="002328A2" w:rsidRDefault="0023214F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850" w:type="dxa"/>
          </w:tcPr>
          <w:p w:rsidR="001D210E" w:rsidRPr="002328A2" w:rsidRDefault="001D2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210E" w:rsidRPr="002328A2" w:rsidRDefault="001D2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8A2" w:rsidRPr="002328A2" w:rsidTr="00756C76">
        <w:trPr>
          <w:cantSplit/>
          <w:trHeight w:val="20"/>
          <w:tblHeader/>
        </w:trPr>
        <w:tc>
          <w:tcPr>
            <w:tcW w:w="709" w:type="dxa"/>
            <w:vMerge/>
            <w:vAlign w:val="center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vMerge/>
            <w:vAlign w:val="center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vAlign w:val="center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vAlign w:val="center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2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2328A2" w:rsidRPr="002328A2" w:rsidRDefault="002328A2" w:rsidP="00D8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328A2" w:rsidRPr="002328A2">
        <w:trPr>
          <w:trHeight w:val="20"/>
          <w:tblHeader/>
        </w:trPr>
        <w:tc>
          <w:tcPr>
            <w:tcW w:w="709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1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2328A2" w:rsidRPr="002328A2" w:rsidRDefault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</w:t>
            </w:r>
          </w:p>
        </w:tc>
      </w:tr>
      <w:tr w:rsidR="002328A2" w:rsidRPr="002328A2">
        <w:trPr>
          <w:trHeight w:val="20"/>
        </w:trPr>
        <w:tc>
          <w:tcPr>
            <w:tcW w:w="14034" w:type="dxa"/>
            <w:gridSpan w:val="13"/>
            <w:vAlign w:val="center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городе Льгове Курской области" </w:t>
            </w:r>
          </w:p>
        </w:tc>
        <w:tc>
          <w:tcPr>
            <w:tcW w:w="850" w:type="dxa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28A2" w:rsidRPr="002328A2" w:rsidRDefault="002328A2">
            <w:pPr>
              <w:rPr>
                <w:rFonts w:ascii="Times New Roman" w:hAnsi="Times New Roman" w:cs="Times New Roman"/>
              </w:rPr>
            </w:pP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99,5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10 %  школ  с  худшими  результатами  ЕГЭ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1" w:type="dxa"/>
            <w:vAlign w:val="bottom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14034" w:type="dxa"/>
            <w:gridSpan w:val="13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Подпрограмма 1 «Развитие дошкольного и общего образования детей» муниципальной программы "Развитие образования в городе Льгове Курской области" </w:t>
            </w:r>
          </w:p>
        </w:tc>
        <w:tc>
          <w:tcPr>
            <w:tcW w:w="850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 соответствующего возраста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</w:t>
            </w:r>
            <w:r w:rsidRPr="002328A2">
              <w:rPr>
                <w:rFonts w:ascii="Times New Roman" w:hAnsi="Times New Roman" w:cs="Times New Roman"/>
              </w:rPr>
              <w:lastRenderedPageBreak/>
              <w:t>численности детей 5-7 лет, которым предоставлена возможность получать услуги дошкольного образования, к 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процент</w:t>
            </w:r>
            <w:r w:rsidRPr="002328A2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 w:rsidTr="00CF1BEA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показана такая форма обучения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 w:rsidTr="00CF1BEA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10 %  школ  с  худшими  результатами  ЕГЭ</w:t>
            </w:r>
          </w:p>
        </w:tc>
        <w:tc>
          <w:tcPr>
            <w:tcW w:w="959" w:type="dxa"/>
            <w:noWrap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1,5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2328A2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Доля учителей и руководителей общеобразовательных организаций, прошедших </w:t>
            </w:r>
            <w:r w:rsidRPr="002328A2">
              <w:rPr>
                <w:rFonts w:ascii="Times New Roman" w:hAnsi="Times New Roman" w:cs="Times New Roman"/>
              </w:rPr>
              <w:lastRenderedPageBreak/>
              <w:t>повышение квалификации и профессиональную переподготовку в соответствии с федеральными образовательными стандартами среднего (полного) общего образования, в общей численности учителей старшей школы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обучающихся из малообеспеченных и (или) многодетных семей, а также обучающихся с ограниченными возможностями здоровья в  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набором), к общей численности указанной категории обучающихся.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Доля пищеблоков, соответствующих санитарным нормам  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6,0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работников, имеющих право на предоставление мер социальной поддержки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eastAsia="Arial Unicode MS" w:hAnsi="Times New Roman" w:cs="Times New Roman"/>
                <w:bCs/>
                <w:color w:val="000000"/>
              </w:rPr>
              <w:t>Доля образовательных организаций</w:t>
            </w:r>
            <w:r w:rsidRPr="002328A2">
              <w:rPr>
                <w:rFonts w:ascii="Times New Roman" w:eastAsia="Arial Unicode MS" w:hAnsi="Times New Roman" w:cs="Times New Roman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328A2">
              <w:rPr>
                <w:rFonts w:ascii="Times New Roman" w:hAnsi="Times New Roman" w:cs="Times New Roman"/>
              </w:rPr>
              <w:t>Численность воспитанников в возрасте до трех лет, посещающих   муниципальные организации, осуществляющие образовательную деятельность по образовательным программам дошкольного образования, присмотр и уход, в городе Льгове, человек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146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328A2">
              <w:rPr>
                <w:rFonts w:ascii="Times New Roman" w:eastAsia="Calibri" w:hAnsi="Times New Roman" w:cs="Times New Roman"/>
                <w:color w:val="000000"/>
              </w:rPr>
              <w:t xml:space="preserve">Охват детей в возрасте до трех лет, получающих дошкольное образование в  муниципальных   организациях, осуществляющих образовательную </w:t>
            </w:r>
            <w:r w:rsidRPr="002328A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деятельность по образовательным программам дошкольного образования, присмотр и уход, в общей численности детей в возрасте до 3 лет </w:t>
            </w:r>
            <w:r w:rsidRPr="002328A2">
              <w:rPr>
                <w:rFonts w:ascii="Times New Roman" w:hAnsi="Times New Roman" w:cs="Times New Roman"/>
              </w:rPr>
              <w:t>в городе Льгове</w:t>
            </w:r>
            <w:r w:rsidRPr="002328A2">
              <w:rPr>
                <w:rFonts w:ascii="Times New Roman" w:eastAsia="Calibri" w:hAnsi="Times New Roman" w:cs="Times New Roman"/>
                <w:color w:val="000000"/>
              </w:rPr>
              <w:t>, в процентах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 xml:space="preserve">21 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328A2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proofErr w:type="gramStart"/>
            <w:r w:rsidRPr="002328A2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2328A2">
              <w:rPr>
                <w:rFonts w:ascii="Times New Roman" w:eastAsia="Calibri" w:hAnsi="Times New Roman" w:cs="Times New Roman"/>
                <w:color w:val="000000"/>
              </w:rPr>
              <w:t>, получающих начальное общее образование, получающих бесплатное горячее питание, к общему количеству обучающихся, получающих начальное общее образование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30"/>
        </w:trPr>
        <w:tc>
          <w:tcPr>
            <w:tcW w:w="709" w:type="dxa"/>
            <w:vMerge w:val="restart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11" w:type="dxa"/>
            <w:vMerge w:val="restart"/>
            <w:vAlign w:val="center"/>
          </w:tcPr>
          <w:p w:rsidR="00895C7E" w:rsidRPr="002328A2" w:rsidRDefault="00895C7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328A2">
              <w:rPr>
                <w:rFonts w:ascii="Times New Roman" w:eastAsia="Calibri" w:hAnsi="Times New Roman" w:cs="Times New Roman"/>
                <w:color w:val="000000"/>
              </w:rPr>
              <w:t>Доля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959" w:type="dxa"/>
            <w:vMerge w:val="restart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 w:rsidTr="00E605CB">
        <w:trPr>
          <w:trHeight w:val="23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11" w:type="dxa"/>
          </w:tcPr>
          <w:p w:rsidR="00895C7E" w:rsidRPr="002328A2" w:rsidRDefault="00895C7E" w:rsidP="00D87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Доля работников, работающих в муниципальных учреждениях образования, обеспеченных выплатами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  <w:p w:rsidR="00895C7E" w:rsidRPr="002328A2" w:rsidRDefault="00895C7E" w:rsidP="00D8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2">
              <w:rPr>
                <w:rFonts w:ascii="Times New Roman" w:hAnsi="Times New Roman" w:cs="Times New Roman"/>
              </w:rPr>
              <w:t>муниципальных общеобразовательных организаций</w:t>
            </w:r>
          </w:p>
        </w:tc>
        <w:tc>
          <w:tcPr>
            <w:tcW w:w="959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5C7E" w:rsidRPr="002328A2">
        <w:trPr>
          <w:trHeight w:val="20"/>
        </w:trPr>
        <w:tc>
          <w:tcPr>
            <w:tcW w:w="14034" w:type="dxa"/>
            <w:gridSpan w:val="13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Подпрограмма 2 «Развитие дополнительного образования и системы воспитания детей» муниципальной программы "Развитие образования в городе Льгове Курской области" </w:t>
            </w:r>
          </w:p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Охват детей в возрасте 5-18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328A2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2328A2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Удельный вес численности детей в возрасте 5-18 лет, включенных в социально значимую </w:t>
            </w:r>
            <w:r w:rsidRPr="002328A2">
              <w:rPr>
                <w:rFonts w:ascii="Times New Roman" w:hAnsi="Times New Roman" w:cs="Times New Roman"/>
              </w:rPr>
              <w:lastRenderedPageBreak/>
              <w:t>общественную проектную деятельность в общей численности детей в возрасте 5-18 лет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детей,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населения города Льгова Курской области, положительно оценивающая качество предоставляемых услуг в системе дополнительного образования детей (от  общего количества опрошенного населения города Льгова Курской области)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95C7E" w:rsidRPr="002328A2">
        <w:trPr>
          <w:trHeight w:val="984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детей, обучающихся в детских школах искусств, в общем количестве детей в городе Льгове Курской области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95C7E" w:rsidRPr="002328A2">
        <w:trPr>
          <w:trHeight w:val="1693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proofErr w:type="gramStart"/>
            <w:r w:rsidRPr="002328A2">
              <w:rPr>
                <w:rFonts w:ascii="Times New Roman" w:hAnsi="Times New Roman" w:cs="Times New Roman"/>
              </w:rPr>
              <w:t>Доля внутренних и внешних потребителей образовательных услуг, которые положительно оценивают качество воспитательных систем образовательных организаций  в городе, обеспечивающих  рост социальной зрелости обучающихся, проявляющийся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95C7E" w:rsidRPr="002328A2">
        <w:trPr>
          <w:trHeight w:val="1929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регионе</w:t>
            </w:r>
          </w:p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95C7E" w:rsidRPr="002328A2">
        <w:trPr>
          <w:trHeight w:val="1929"/>
        </w:trPr>
        <w:tc>
          <w:tcPr>
            <w:tcW w:w="709" w:type="dxa"/>
            <w:vAlign w:val="center"/>
          </w:tcPr>
          <w:p w:rsidR="00895C7E" w:rsidRPr="002328A2" w:rsidRDefault="00895C7E" w:rsidP="008B0706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детей дополнительным образованием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Ученик</w:t>
            </w:r>
            <w:proofErr w:type="gramStart"/>
            <w:r w:rsidRPr="002328A2">
              <w:rPr>
                <w:rFonts w:ascii="Times New Roman" w:hAnsi="Times New Roman" w:cs="Times New Roman"/>
              </w:rPr>
              <w:t>о-</w:t>
            </w:r>
            <w:proofErr w:type="gramEnd"/>
            <w:r w:rsidRPr="002328A2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95C7E" w:rsidRPr="002328A2">
        <w:trPr>
          <w:trHeight w:val="1929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Создан муниципальный опорный центр дополнительного образования детей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C7E" w:rsidRPr="002328A2">
        <w:trPr>
          <w:trHeight w:val="1929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Число детей, охваченных деятельностью мобильных технопарков "Кванториум"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895C7E" w:rsidRPr="002328A2">
        <w:trPr>
          <w:trHeight w:val="20"/>
        </w:trPr>
        <w:tc>
          <w:tcPr>
            <w:tcW w:w="14034" w:type="dxa"/>
            <w:gridSpan w:val="13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Подпрограмма 3 «Развитие системы оценки качества образования и информационной прозрачности системы образования» муниципальной программы  "Развитие образования в городе Льгове Курской области" </w:t>
            </w:r>
          </w:p>
        </w:tc>
        <w:tc>
          <w:tcPr>
            <w:tcW w:w="850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14034" w:type="dxa"/>
            <w:gridSpan w:val="13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 xml:space="preserve">Подпрограмма 4 " Управление муниципальной программой и обеспечение условий реализации» муниципальной программы   «Развитие образования в городе Льгове Курской области" и прочие мероприятия в области образования" муниципальной программы "Развитие образования в городе Льгове Курской области" </w:t>
            </w:r>
          </w:p>
        </w:tc>
        <w:tc>
          <w:tcPr>
            <w:tcW w:w="850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</w:p>
        </w:tc>
      </w:tr>
      <w:tr w:rsidR="00895C7E" w:rsidRPr="002328A2" w:rsidTr="00F21FD6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Удельный вес числа электронных инструктивно-методических и научно-методических ресурсов, разработанных в рамках государственной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рамках государственной программы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Количество проведенных мероприятий  муниципального уровня по распространению результатов государственной программы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Уровень информированности населения о реализации мероприятий по развитию сферы образования в рамках государственной программы (по данным опроса)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Сокращение доли  бюджетных учреждений, подведомственных отделу образования администрации города Льгова Курской области, нуждающихся в капитальном ремонте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2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5C7E" w:rsidRPr="002328A2">
        <w:trPr>
          <w:trHeight w:val="20"/>
        </w:trPr>
        <w:tc>
          <w:tcPr>
            <w:tcW w:w="70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1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Сокращение доли  бюджетных учреждений, нуждающихся в современном оборудовании, мебели</w:t>
            </w:r>
          </w:p>
        </w:tc>
        <w:tc>
          <w:tcPr>
            <w:tcW w:w="959" w:type="dxa"/>
            <w:vAlign w:val="center"/>
          </w:tcPr>
          <w:p w:rsidR="00895C7E" w:rsidRPr="002328A2" w:rsidRDefault="00895C7E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895C7E" w:rsidRPr="002328A2" w:rsidRDefault="00895C7E" w:rsidP="00D87A6B">
            <w:pPr>
              <w:jc w:val="center"/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895C7E" w:rsidRPr="002328A2" w:rsidRDefault="00895C7E" w:rsidP="00D87A6B">
            <w:pPr>
              <w:rPr>
                <w:rFonts w:ascii="Times New Roman" w:hAnsi="Times New Roman" w:cs="Times New Roman"/>
              </w:rPr>
            </w:pPr>
            <w:r w:rsidRPr="0023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895C7E" w:rsidRPr="002328A2" w:rsidRDefault="008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Pr="002328A2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1D210E">
      <w:pPr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1D210E" w:rsidRDefault="0023214F">
      <w:pPr>
        <w:rPr>
          <w:color w:val="000000"/>
        </w:rPr>
      </w:pPr>
      <w:r>
        <w:rPr>
          <w:color w:val="000000"/>
        </w:rPr>
        <w:t xml:space="preserve"> </w:t>
      </w:r>
    </w:p>
    <w:sectPr w:rsidR="001D210E" w:rsidSect="001D210E"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48" w:rsidRDefault="00630A48">
      <w:r>
        <w:separator/>
      </w:r>
    </w:p>
  </w:endnote>
  <w:endnote w:type="continuationSeparator" w:id="0">
    <w:p w:rsidR="00630A48" w:rsidRDefault="0063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48" w:rsidRDefault="00630A48">
      <w:r>
        <w:separator/>
      </w:r>
    </w:p>
  </w:footnote>
  <w:footnote w:type="continuationSeparator" w:id="0">
    <w:p w:rsidR="00630A48" w:rsidRDefault="0063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4F" w:rsidRDefault="0023214F">
    <w:pPr>
      <w:pStyle w:val="af5"/>
      <w:jc w:val="right"/>
      <w:rPr>
        <w:lang w:val="ru-RU"/>
      </w:rPr>
    </w:pPr>
    <w:r>
      <w:t xml:space="preserve">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70DC"/>
    <w:multiLevelType w:val="hybridMultilevel"/>
    <w:tmpl w:val="DF7052F6"/>
    <w:lvl w:ilvl="0" w:tplc="FD86C786">
      <w:start w:val="1"/>
      <w:numFmt w:val="decimal"/>
      <w:lvlText w:val="%1."/>
      <w:lvlJc w:val="left"/>
      <w:pPr>
        <w:ind w:left="900" w:hanging="360"/>
      </w:pPr>
    </w:lvl>
    <w:lvl w:ilvl="1" w:tplc="0B32CA40">
      <w:start w:val="1"/>
      <w:numFmt w:val="lowerLetter"/>
      <w:lvlText w:val="%2."/>
      <w:lvlJc w:val="left"/>
      <w:pPr>
        <w:ind w:left="1620" w:hanging="360"/>
      </w:pPr>
    </w:lvl>
    <w:lvl w:ilvl="2" w:tplc="AB068DF0">
      <w:start w:val="1"/>
      <w:numFmt w:val="lowerRoman"/>
      <w:lvlText w:val="%3."/>
      <w:lvlJc w:val="right"/>
      <w:pPr>
        <w:ind w:left="2340" w:hanging="180"/>
      </w:pPr>
    </w:lvl>
    <w:lvl w:ilvl="3" w:tplc="D92CE60E">
      <w:start w:val="1"/>
      <w:numFmt w:val="decimal"/>
      <w:lvlText w:val="%4."/>
      <w:lvlJc w:val="left"/>
      <w:pPr>
        <w:ind w:left="3060" w:hanging="360"/>
      </w:pPr>
    </w:lvl>
    <w:lvl w:ilvl="4" w:tplc="4462CE42">
      <w:start w:val="1"/>
      <w:numFmt w:val="lowerLetter"/>
      <w:lvlText w:val="%5."/>
      <w:lvlJc w:val="left"/>
      <w:pPr>
        <w:ind w:left="3780" w:hanging="360"/>
      </w:pPr>
    </w:lvl>
    <w:lvl w:ilvl="5" w:tplc="50A40D16">
      <w:start w:val="1"/>
      <w:numFmt w:val="lowerRoman"/>
      <w:lvlText w:val="%6."/>
      <w:lvlJc w:val="right"/>
      <w:pPr>
        <w:ind w:left="4500" w:hanging="180"/>
      </w:pPr>
    </w:lvl>
    <w:lvl w:ilvl="6" w:tplc="76E0EFCC">
      <w:start w:val="1"/>
      <w:numFmt w:val="decimal"/>
      <w:lvlText w:val="%7."/>
      <w:lvlJc w:val="left"/>
      <w:pPr>
        <w:ind w:left="5220" w:hanging="360"/>
      </w:pPr>
    </w:lvl>
    <w:lvl w:ilvl="7" w:tplc="E7E831A4">
      <w:start w:val="1"/>
      <w:numFmt w:val="lowerLetter"/>
      <w:lvlText w:val="%8."/>
      <w:lvlJc w:val="left"/>
      <w:pPr>
        <w:ind w:left="5940" w:hanging="360"/>
      </w:pPr>
    </w:lvl>
    <w:lvl w:ilvl="8" w:tplc="DDC8F074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D7262"/>
    <w:multiLevelType w:val="hybridMultilevel"/>
    <w:tmpl w:val="C504CD78"/>
    <w:lvl w:ilvl="0" w:tplc="EA508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444FFE2">
      <w:start w:val="1"/>
      <w:numFmt w:val="lowerLetter"/>
      <w:lvlText w:val="%2."/>
      <w:lvlJc w:val="left"/>
      <w:pPr>
        <w:ind w:left="1440" w:hanging="360"/>
      </w:pPr>
    </w:lvl>
    <w:lvl w:ilvl="2" w:tplc="12D0F932">
      <w:start w:val="1"/>
      <w:numFmt w:val="lowerRoman"/>
      <w:lvlText w:val="%3."/>
      <w:lvlJc w:val="right"/>
      <w:pPr>
        <w:ind w:left="2160" w:hanging="180"/>
      </w:pPr>
    </w:lvl>
    <w:lvl w:ilvl="3" w:tplc="8C0A0246">
      <w:start w:val="1"/>
      <w:numFmt w:val="decimal"/>
      <w:lvlText w:val="%4."/>
      <w:lvlJc w:val="left"/>
      <w:pPr>
        <w:ind w:left="2880" w:hanging="360"/>
      </w:pPr>
    </w:lvl>
    <w:lvl w:ilvl="4" w:tplc="8FE6E3F2">
      <w:start w:val="1"/>
      <w:numFmt w:val="lowerLetter"/>
      <w:lvlText w:val="%5."/>
      <w:lvlJc w:val="left"/>
      <w:pPr>
        <w:ind w:left="3600" w:hanging="360"/>
      </w:pPr>
    </w:lvl>
    <w:lvl w:ilvl="5" w:tplc="4328B6C2">
      <w:start w:val="1"/>
      <w:numFmt w:val="lowerRoman"/>
      <w:lvlText w:val="%6."/>
      <w:lvlJc w:val="right"/>
      <w:pPr>
        <w:ind w:left="4320" w:hanging="180"/>
      </w:pPr>
    </w:lvl>
    <w:lvl w:ilvl="6" w:tplc="A2460296">
      <w:start w:val="1"/>
      <w:numFmt w:val="decimal"/>
      <w:lvlText w:val="%7."/>
      <w:lvlJc w:val="left"/>
      <w:pPr>
        <w:ind w:left="5040" w:hanging="360"/>
      </w:pPr>
    </w:lvl>
    <w:lvl w:ilvl="7" w:tplc="6C7892BC">
      <w:start w:val="1"/>
      <w:numFmt w:val="lowerLetter"/>
      <w:lvlText w:val="%8."/>
      <w:lvlJc w:val="left"/>
      <w:pPr>
        <w:ind w:left="5760" w:hanging="360"/>
      </w:pPr>
    </w:lvl>
    <w:lvl w:ilvl="8" w:tplc="9F78333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1C3C"/>
    <w:multiLevelType w:val="hybridMultilevel"/>
    <w:tmpl w:val="9B10377E"/>
    <w:lvl w:ilvl="0" w:tplc="2640DC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126A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EE8F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901B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02A1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9E26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28E2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8607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BC15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E"/>
    <w:rsid w:val="001D210E"/>
    <w:rsid w:val="0023214F"/>
    <w:rsid w:val="002328A2"/>
    <w:rsid w:val="00630A48"/>
    <w:rsid w:val="006C3617"/>
    <w:rsid w:val="00734D7E"/>
    <w:rsid w:val="00895C7E"/>
    <w:rsid w:val="008B0706"/>
    <w:rsid w:val="009273FD"/>
    <w:rsid w:val="00C704D1"/>
    <w:rsid w:val="00F2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E"/>
    <w:pPr>
      <w:widowContro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210E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1D210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210E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lang/>
    </w:rPr>
  </w:style>
  <w:style w:type="character" w:customStyle="1" w:styleId="Heading2Char">
    <w:name w:val="Heading 2 Char"/>
    <w:link w:val="Heading2"/>
    <w:uiPriority w:val="9"/>
    <w:rsid w:val="001D210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210E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1D21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210E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1D21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210E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1D21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210E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1D21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210E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1D21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210E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1D21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210E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1D210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210E"/>
    <w:pPr>
      <w:ind w:left="720"/>
      <w:contextualSpacing/>
    </w:pPr>
  </w:style>
  <w:style w:type="paragraph" w:styleId="a4">
    <w:name w:val="No Spacing"/>
    <w:uiPriority w:val="1"/>
    <w:qFormat/>
    <w:rsid w:val="001D210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D210E"/>
    <w:pPr>
      <w:spacing w:before="300" w:after="200"/>
      <w:contextualSpacing/>
    </w:pPr>
    <w:rPr>
      <w:rFonts w:ascii="Times New Roman" w:hAnsi="Times New Roman" w:cs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1D210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D210E"/>
    <w:pPr>
      <w:spacing w:before="200" w:after="200"/>
    </w:pPr>
    <w:rPr>
      <w:rFonts w:ascii="Times New Roman" w:hAnsi="Times New Roman" w:cs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1D21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210E"/>
    <w:pPr>
      <w:ind w:left="720" w:right="720"/>
    </w:pPr>
    <w:rPr>
      <w:rFonts w:ascii="Times New Roman" w:hAnsi="Times New Roman" w:cs="Times New Roman"/>
      <w:i/>
      <w:lang/>
    </w:rPr>
  </w:style>
  <w:style w:type="character" w:customStyle="1" w:styleId="20">
    <w:name w:val="Цитата 2 Знак"/>
    <w:link w:val="2"/>
    <w:uiPriority w:val="29"/>
    <w:rsid w:val="001D210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D21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lang/>
    </w:rPr>
  </w:style>
  <w:style w:type="character" w:customStyle="1" w:styleId="aa">
    <w:name w:val="Выделенная цитата Знак"/>
    <w:link w:val="a9"/>
    <w:uiPriority w:val="30"/>
    <w:rsid w:val="001D21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210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D210E"/>
  </w:style>
  <w:style w:type="paragraph" w:customStyle="1" w:styleId="Footer">
    <w:name w:val="Footer"/>
    <w:basedOn w:val="a"/>
    <w:link w:val="CaptionChar"/>
    <w:uiPriority w:val="99"/>
    <w:unhideWhenUsed/>
    <w:rsid w:val="001D210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D21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21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D210E"/>
  </w:style>
  <w:style w:type="table" w:styleId="ab">
    <w:name w:val="Table Grid"/>
    <w:basedOn w:val="a1"/>
    <w:uiPriority w:val="59"/>
    <w:rsid w:val="001D21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21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21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D21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D21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D21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D21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D210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D210E"/>
    <w:pPr>
      <w:spacing w:after="40"/>
    </w:pPr>
    <w:rPr>
      <w:rFonts w:ascii="Times New Roman" w:hAnsi="Times New Roman" w:cs="Times New Roman"/>
      <w:sz w:val="18"/>
      <w:lang/>
    </w:rPr>
  </w:style>
  <w:style w:type="character" w:customStyle="1" w:styleId="ae">
    <w:name w:val="Текст сноски Знак"/>
    <w:link w:val="ad"/>
    <w:uiPriority w:val="99"/>
    <w:rsid w:val="001D210E"/>
    <w:rPr>
      <w:sz w:val="18"/>
    </w:rPr>
  </w:style>
  <w:style w:type="character" w:styleId="af">
    <w:name w:val="footnote reference"/>
    <w:uiPriority w:val="99"/>
    <w:unhideWhenUsed/>
    <w:rsid w:val="001D210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D210E"/>
    <w:rPr>
      <w:rFonts w:ascii="Times New Roman" w:hAnsi="Times New Roman" w:cs="Times New Roman"/>
      <w:lang/>
    </w:rPr>
  </w:style>
  <w:style w:type="character" w:customStyle="1" w:styleId="af1">
    <w:name w:val="Текст концевой сноски Знак"/>
    <w:link w:val="af0"/>
    <w:uiPriority w:val="99"/>
    <w:rsid w:val="001D210E"/>
    <w:rPr>
      <w:sz w:val="20"/>
    </w:rPr>
  </w:style>
  <w:style w:type="character" w:styleId="af2">
    <w:name w:val="endnote reference"/>
    <w:uiPriority w:val="99"/>
    <w:semiHidden/>
    <w:unhideWhenUsed/>
    <w:rsid w:val="001D21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210E"/>
    <w:pPr>
      <w:spacing w:after="57"/>
    </w:pPr>
  </w:style>
  <w:style w:type="paragraph" w:styleId="21">
    <w:name w:val="toc 2"/>
    <w:basedOn w:val="a"/>
    <w:next w:val="a"/>
    <w:uiPriority w:val="39"/>
    <w:unhideWhenUsed/>
    <w:rsid w:val="001D210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21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21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21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21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21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21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210E"/>
    <w:pPr>
      <w:spacing w:after="57"/>
      <w:ind w:left="2268"/>
    </w:pPr>
  </w:style>
  <w:style w:type="paragraph" w:styleId="af3">
    <w:name w:val="TOC Heading"/>
    <w:uiPriority w:val="39"/>
    <w:unhideWhenUsed/>
    <w:rsid w:val="001D210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D210E"/>
  </w:style>
  <w:style w:type="paragraph" w:customStyle="1" w:styleId="ConsPlusTitle">
    <w:name w:val="ConsPlusTitle"/>
    <w:rsid w:val="001D210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1D210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6">
    <w:name w:val="Верхний колонтитул Знак"/>
    <w:link w:val="af5"/>
    <w:uiPriority w:val="99"/>
    <w:rsid w:val="001D210E"/>
    <w:rPr>
      <w:rFonts w:ascii="Courier New" w:hAnsi="Courier New" w:cs="Courier New"/>
    </w:rPr>
  </w:style>
  <w:style w:type="paragraph" w:styleId="af7">
    <w:name w:val="footer"/>
    <w:basedOn w:val="a"/>
    <w:link w:val="af8"/>
    <w:uiPriority w:val="99"/>
    <w:unhideWhenUsed/>
    <w:rsid w:val="001D210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8">
    <w:name w:val="Нижний колонтитул Знак"/>
    <w:link w:val="af7"/>
    <w:uiPriority w:val="99"/>
    <w:rsid w:val="001D210E"/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unhideWhenUsed/>
    <w:rsid w:val="001D210E"/>
    <w:rPr>
      <w:rFonts w:ascii="Tahoma" w:hAnsi="Tahoma" w:cs="Times New Roman"/>
      <w:sz w:val="16"/>
      <w:szCs w:val="16"/>
      <w:lang/>
    </w:rPr>
  </w:style>
  <w:style w:type="character" w:customStyle="1" w:styleId="afa">
    <w:name w:val="Текст выноски Знак"/>
    <w:link w:val="af9"/>
    <w:uiPriority w:val="99"/>
    <w:semiHidden/>
    <w:rsid w:val="001D21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210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59</cp:revision>
  <cp:lastPrinted>2025-03-25T11:06:00Z</cp:lastPrinted>
  <dcterms:created xsi:type="dcterms:W3CDTF">2020-03-24T06:34:00Z</dcterms:created>
  <dcterms:modified xsi:type="dcterms:W3CDTF">2025-03-25T11:12:00Z</dcterms:modified>
  <cp:version>917504</cp:version>
</cp:coreProperties>
</file>