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8F" w:rsidRDefault="00FF708F" w:rsidP="00FF708F">
      <w:pPr>
        <w:pStyle w:val="Heading"/>
        <w:ind w:left="5387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FF708F" w:rsidRDefault="00FF708F" w:rsidP="00FF708F">
      <w:pPr>
        <w:pStyle w:val="Heading"/>
        <w:ind w:left="5387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FF708F" w:rsidRDefault="00FF708F" w:rsidP="00FF708F">
      <w:pPr>
        <w:pStyle w:val="Heading"/>
        <w:ind w:left="5387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708F" w:rsidRDefault="00FF708F" w:rsidP="00FF708F">
      <w:pPr>
        <w:pStyle w:val="Heading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ind w:left="4111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Главе города Льгова</w:t>
      </w:r>
    </w:p>
    <w:p w:rsidR="00FF708F" w:rsidRDefault="00FF708F" w:rsidP="00FF708F">
      <w:pPr>
        <w:keepLines/>
        <w:tabs>
          <w:tab w:val="left" w:pos="5220"/>
        </w:tabs>
        <w:autoSpaceDN w:val="0"/>
        <w:adjustRightInd w:val="0"/>
        <w:ind w:left="4111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Курской области</w:t>
      </w: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ab/>
      </w:r>
    </w:p>
    <w:p w:rsidR="00FF708F" w:rsidRDefault="00FF708F" w:rsidP="00FF708F">
      <w:pPr>
        <w:ind w:left="4111"/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:rsidR="00FF708F" w:rsidRDefault="00FF708F" w:rsidP="00FF708F">
      <w:pPr>
        <w:ind w:left="4111"/>
        <w:contextualSpacing/>
        <w:jc w:val="both"/>
        <w:rPr>
          <w:rFonts w:cs="Times New Roman"/>
          <w:b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center"/>
        <w:outlineLvl w:val="0"/>
        <w:rPr>
          <w:rFonts w:eastAsiaTheme="majorEastAsia" w:cs="Times New Roman"/>
          <w:b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ЗАЯВЛЕНИЕ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</w:t>
      </w: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ab/>
        <w:t xml:space="preserve"> Прошу    заключить    договор   аренды   (безвозмездного   пользования)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недвижимого   имущества,   находящегося   в   собственности  муниципального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        (адрес помещения)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техническая характеристика: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общая площадь ______________ кв. м, в том числе: этаж ______________ кв. м;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 (№ на плане), подвал ____________ кв. м __________ (N на плане)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Цель использования помещения: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Заявитель _________________________________________________________________</w:t>
      </w:r>
    </w:p>
    <w:p w:rsidR="00FF708F" w:rsidRDefault="00FF708F" w:rsidP="00FF708F">
      <w:pPr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</w:t>
      </w:r>
    </w:p>
    <w:p w:rsidR="00FF708F" w:rsidRDefault="00FF708F" w:rsidP="00FF708F">
      <w:pPr>
        <w:contextualSpacing/>
        <w:jc w:val="both"/>
        <w:rPr>
          <w:rFonts w:cs="Times New Roman"/>
          <w:b/>
          <w:sz w:val="24"/>
          <w:szCs w:val="24"/>
        </w:rPr>
      </w:pPr>
    </w:p>
    <w:p w:rsidR="00FF708F" w:rsidRDefault="00FF708F" w:rsidP="00FF708F">
      <w:pPr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</w:t>
      </w:r>
    </w:p>
    <w:p w:rsidR="00FF708F" w:rsidRDefault="00FF708F" w:rsidP="00FF708F">
      <w:pPr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(Фамилия, Имя, Отчество, адрес, контактный телефон - для физических лиц)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/>
          <w:color w:val="365F91" w:themeColor="accent1" w:themeShade="BF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     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(полное наименование юридического лица,</w:t>
      </w:r>
      <w:proofErr w:type="gramEnd"/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сокращенное наименование юридического лица)</w:t>
      </w:r>
    </w:p>
    <w:p w:rsidR="00FF708F" w:rsidRDefault="00FF708F" w:rsidP="00FF708F">
      <w:pPr>
        <w:contextualSpacing/>
        <w:jc w:val="both"/>
        <w:rPr>
          <w:rFonts w:cs="Times New Roman"/>
          <w:b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ОКПО __________________ ИНН ____________________ ОКВЕД 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Почтовый адрес юридического лица с указанием почтового индекса: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lastRenderedPageBreak/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Юридический адрес юридического лица с указанием почтового индекса: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Банковские реквизиты: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наименование банка 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БИК 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корр. счет 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расчетный счет 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телефон офиса ___________________ телефон бухгалтерии 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В лице 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       (Ф.И.О. полностью, должность)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Основание 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    (устав, Положение, свидетельство)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Заявитель _________________________________ 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(Ф.И.О., должность)                   (подпись)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                     М.П.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Результат предоставления муниципальной услуги прошу выдать следующим способом:</w:t>
      </w:r>
    </w:p>
    <w:p w:rsidR="00FF708F" w:rsidRDefault="00FF708F" w:rsidP="00FF708F">
      <w:pPr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/>
          <w:color w:val="365F91" w:themeColor="accent1" w:themeShade="BF"/>
          <w:sz w:val="24"/>
          <w:szCs w:val="24"/>
        </w:rPr>
      </w:pPr>
      <w:r>
        <w:rPr>
          <w:rFonts w:cs="Calibri"/>
          <w:b/>
          <w:sz w:val="20"/>
          <w:szCs w:val="20"/>
          <w:lang w:eastAsia="ar-SA"/>
        </w:rPr>
        <w:pict>
          <v:rect id="_x0000_s1026" style="position:absolute;left:0;text-align:left;margin-left:-3.7pt;margin-top:1.15pt;width:11.25pt;height:9pt;z-index:251658240"/>
        </w:pict>
      </w: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посредством   личного обращения    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 w:cs="Calibri"/>
          <w:bCs/>
          <w:sz w:val="20"/>
          <w:szCs w:val="20"/>
          <w:lang w:eastAsia="ar-SA"/>
        </w:rPr>
        <w:pict>
          <v:rect id="_x0000_s1027" style="position:absolute;left:0;text-align:left;margin-left:-3.7pt;margin-top:.35pt;width:11.25pt;height:9pt;z-index:251658240"/>
        </w:pict>
      </w: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почтовым отправлением на адрес,  указанный в заявлении  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 w:cs="Calibri"/>
          <w:bCs/>
          <w:sz w:val="20"/>
          <w:szCs w:val="20"/>
          <w:lang w:eastAsia="ar-SA"/>
        </w:rPr>
        <w:pict>
          <v:rect id="_x0000_s1028" style="position:absolute;left:0;text-align:left;margin-left:-2.95pt;margin-top:1pt;width:11.25pt;height:9pt;z-index:251658240"/>
        </w:pict>
      </w: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отправлением по электронной почте (в форме электронного документа и</w:t>
      </w:r>
      <w:proofErr w:type="gramEnd"/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только в случаях, прямо  предусмотренных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в</w:t>
      </w:r>
      <w:proofErr w:type="gramEnd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действующих  нормативных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правовых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актах</w:t>
      </w:r>
      <w:proofErr w:type="gramEnd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);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 w:cs="Calibri"/>
          <w:bCs/>
          <w:sz w:val="20"/>
          <w:szCs w:val="20"/>
          <w:lang w:eastAsia="ar-SA"/>
        </w:rPr>
        <w:pict>
          <v:rect id="_x0000_s1029" style="position:absolute;left:0;text-align:left;margin-left:-3.7pt;margin-top:.05pt;width:11.25pt;height:9pt;z-index:251658240"/>
        </w:pict>
      </w: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ОБУ «Многофункциональный центр по  предоставлению государственных и муниципальных услуг» в Льговском районе (только на бумажном носителе)</w:t>
      </w:r>
      <w:proofErr w:type="gramEnd"/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</w:t>
      </w:r>
    </w:p>
    <w:p w:rsidR="00FF708F" w:rsidRDefault="00FF708F" w:rsidP="00FF708F">
      <w:pPr>
        <w:contextualSpacing/>
        <w:rPr>
          <w:rFonts w:eastAsia="Times New Roman" w:cs="Calibri"/>
          <w:bCs/>
          <w:sz w:val="20"/>
          <w:szCs w:val="20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                  (оборотная сторона заявления)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Отметка  о  комплекте  документов  (проставляется  в  случае отсутствия</w:t>
      </w:r>
      <w:proofErr w:type="gramEnd"/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одного  или  более      документов,  не находящихся в распоряжении органов,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предоставляющие    государственные    или    муниципальные   услуги,   либо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подведомственных</w:t>
      </w:r>
      <w:proofErr w:type="gramEnd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органам  государственной  власти  или  органам  местного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самоуправления  организаций,  участвующих  в  предоставлении 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муниципальной</w:t>
      </w:r>
      <w:proofErr w:type="gramEnd"/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услуги):</w:t>
      </w:r>
    </w:p>
    <w:p w:rsidR="00FF708F" w:rsidRDefault="00FF708F" w:rsidP="00FF708F">
      <w:pPr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О  представлении  неполного    комплекта  документов,  требующихся 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для</w:t>
      </w:r>
      <w:proofErr w:type="gramEnd"/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lastRenderedPageBreak/>
        <w:t xml:space="preserve">предоставления  муниципальной  услуги  и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представляемых</w:t>
      </w:r>
      <w:proofErr w:type="gramEnd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заявителем, так как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сведения   по  ним  отсутствуют  в  распоряжении  органов,  предоставляющих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государственные  или  муниципальные  услуги,  либо подведомственным органам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государственной  власти  или  органам  местного самоуправления организаций,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участвующих в предоставлении муниципальной услуги, </w:t>
      </w:r>
      <w:proofErr w:type="gramStart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предупрежден</w:t>
      </w:r>
      <w:proofErr w:type="gramEnd"/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>.</w:t>
      </w: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Cs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_____________________ _________________________________________________</w:t>
      </w:r>
    </w:p>
    <w:p w:rsidR="00FF708F" w:rsidRDefault="00FF708F" w:rsidP="00FF708F">
      <w:pPr>
        <w:contextualSpacing/>
        <w:jc w:val="both"/>
        <w:rPr>
          <w:rFonts w:eastAsia="Times New Roman" w:cs="Times New Roman"/>
          <w:bCs/>
          <w:sz w:val="24"/>
          <w:szCs w:val="24"/>
        </w:rPr>
      </w:pPr>
    </w:p>
    <w:p w:rsidR="00FF708F" w:rsidRDefault="00FF708F" w:rsidP="00FF708F">
      <w:pPr>
        <w:keepLines/>
        <w:autoSpaceDN w:val="0"/>
        <w:adjustRightInd w:val="0"/>
        <w:contextualSpacing/>
        <w:jc w:val="both"/>
        <w:outlineLvl w:val="0"/>
        <w:rPr>
          <w:rFonts w:eastAsiaTheme="majorEastAsia" w:cs="Times New Roman"/>
          <w:b/>
          <w:color w:val="365F91" w:themeColor="accent1" w:themeShade="BF"/>
          <w:sz w:val="24"/>
          <w:szCs w:val="24"/>
        </w:rPr>
      </w:pPr>
      <w:r>
        <w:rPr>
          <w:rFonts w:eastAsiaTheme="majorEastAsia" w:cs="Times New Roman"/>
          <w:bCs/>
          <w:color w:val="365F91" w:themeColor="accent1" w:themeShade="BF"/>
          <w:sz w:val="24"/>
          <w:szCs w:val="24"/>
        </w:rPr>
        <w:t xml:space="preserve">     (подпись заявителя)             (Ф.И.О. заявителя полностью)</w:t>
      </w:r>
    </w:p>
    <w:p w:rsidR="00FF708F" w:rsidRDefault="00FF708F" w:rsidP="00FF708F">
      <w:pPr>
        <w:contextualSpacing/>
        <w:rPr>
          <w:rFonts w:eastAsia="Times New Roman" w:cs="Calibri"/>
          <w:bCs/>
          <w:sz w:val="20"/>
          <w:szCs w:val="20"/>
        </w:rPr>
      </w:pPr>
    </w:p>
    <w:p w:rsidR="00FF708F" w:rsidRDefault="00FF708F" w:rsidP="00FF708F">
      <w:pPr>
        <w:contextualSpacing/>
        <w:rPr>
          <w:rFonts w:cs="Times New Roman"/>
          <w:lang w:eastAsia="ar-SA"/>
        </w:rPr>
      </w:pPr>
    </w:p>
    <w:p w:rsidR="00FF708F" w:rsidRDefault="00FF708F" w:rsidP="00FF708F">
      <w:pPr>
        <w:contextualSpacing/>
        <w:rPr>
          <w:rFonts w:cs="Times New Roman"/>
        </w:rPr>
      </w:pPr>
    </w:p>
    <w:p w:rsidR="00FF708F" w:rsidRDefault="00FF708F" w:rsidP="00FF708F">
      <w:pPr>
        <w:contextualSpacing/>
        <w:rPr>
          <w:rFonts w:cs="Times New Roman"/>
        </w:rPr>
      </w:pPr>
    </w:p>
    <w:p w:rsidR="001E03F7" w:rsidRDefault="001E03F7" w:rsidP="00FF708F">
      <w:pPr>
        <w:contextualSpacing/>
      </w:pPr>
    </w:p>
    <w:sectPr w:rsidR="001E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08F"/>
    <w:rsid w:val="001E03F7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7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4142</Characters>
  <Application>Microsoft Office Word</Application>
  <DocSecurity>0</DocSecurity>
  <Lines>34</Lines>
  <Paragraphs>9</Paragraphs>
  <ScaleCrop>false</ScaleCrop>
  <Company>Grizli777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3</cp:revision>
  <dcterms:created xsi:type="dcterms:W3CDTF">2023-02-28T10:52:00Z</dcterms:created>
  <dcterms:modified xsi:type="dcterms:W3CDTF">2023-02-28T10:52:00Z</dcterms:modified>
</cp:coreProperties>
</file>