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1C" w:rsidRDefault="00556E1C" w:rsidP="00556E1C">
      <w:pPr>
        <w:rPr>
          <w:sz w:val="18"/>
        </w:rPr>
      </w:pPr>
      <w:r>
        <w:rPr>
          <w:sz w:val="18"/>
        </w:rPr>
        <w:t xml:space="preserve">                                                                                            </w:t>
      </w:r>
      <w:r>
        <w:rPr>
          <w:noProof/>
          <w:sz w:val="18"/>
        </w:rPr>
        <w:drawing>
          <wp:inline distT="0" distB="0" distL="0" distR="0">
            <wp:extent cx="563245" cy="73914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3245" cy="739140"/>
                    </a:xfrm>
                    <a:prstGeom prst="rect">
                      <a:avLst/>
                    </a:prstGeom>
                    <a:noFill/>
                    <a:ln w="9525">
                      <a:noFill/>
                      <a:miter lim="800000"/>
                      <a:headEnd/>
                      <a:tailEnd/>
                    </a:ln>
                  </pic:spPr>
                </pic:pic>
              </a:graphicData>
            </a:graphic>
          </wp:inline>
        </w:drawing>
      </w:r>
      <w:r>
        <w:rPr>
          <w:sz w:val="18"/>
        </w:rPr>
        <w:t xml:space="preserve"> </w:t>
      </w:r>
      <w:r w:rsidR="008312F3">
        <w:rPr>
          <w:sz w:val="18"/>
        </w:rPr>
        <w:t xml:space="preserve"> </w:t>
      </w:r>
    </w:p>
    <w:p w:rsidR="00B125F4" w:rsidRDefault="00B125F4" w:rsidP="00556E1C"/>
    <w:p w:rsidR="00556E1C" w:rsidRPr="00B125F4" w:rsidRDefault="00556E1C" w:rsidP="00B125F4">
      <w:pPr>
        <w:spacing w:line="120" w:lineRule="auto"/>
        <w:jc w:val="center"/>
        <w:rPr>
          <w:rFonts w:ascii="Arial" w:hAnsi="Arial" w:cs="Arial"/>
          <w:b/>
          <w:sz w:val="42"/>
        </w:rPr>
      </w:pPr>
      <w:r w:rsidRPr="00B125F4">
        <w:rPr>
          <w:rFonts w:ascii="Arial" w:hAnsi="Arial" w:cs="Arial"/>
          <w:b/>
          <w:sz w:val="42"/>
        </w:rPr>
        <w:t>Администрация города Льгова</w:t>
      </w:r>
    </w:p>
    <w:p w:rsidR="00556E1C" w:rsidRPr="00B125F4" w:rsidRDefault="00556E1C" w:rsidP="00B125F4">
      <w:pPr>
        <w:pStyle w:val="1"/>
        <w:spacing w:line="120" w:lineRule="auto"/>
        <w:rPr>
          <w:rFonts w:ascii="Arial" w:hAnsi="Arial" w:cs="Arial"/>
        </w:rPr>
      </w:pPr>
      <w:r w:rsidRPr="00B125F4">
        <w:rPr>
          <w:rFonts w:ascii="Arial" w:hAnsi="Arial" w:cs="Arial"/>
        </w:rPr>
        <w:t>Курской области</w:t>
      </w:r>
    </w:p>
    <w:p w:rsidR="00556E1C" w:rsidRPr="00B125F4" w:rsidRDefault="00556E1C" w:rsidP="00B125F4">
      <w:pPr>
        <w:pStyle w:val="FR1"/>
        <w:rPr>
          <w:rFonts w:cs="Arial"/>
          <w:sz w:val="20"/>
        </w:rPr>
      </w:pPr>
      <w:r w:rsidRPr="00B125F4">
        <w:rPr>
          <w:rFonts w:cs="Arial"/>
          <w:b/>
          <w:sz w:val="46"/>
        </w:rPr>
        <w:t>ПОСТАНОВЛЕНИЕ</w:t>
      </w:r>
    </w:p>
    <w:p w:rsidR="00D838AC" w:rsidRPr="00B125F4" w:rsidRDefault="00D838AC" w:rsidP="00B125F4">
      <w:pPr>
        <w:jc w:val="center"/>
        <w:rPr>
          <w:rFonts w:ascii="Arial" w:hAnsi="Arial" w:cs="Arial"/>
          <w:color w:val="000000" w:themeColor="text1"/>
          <w:sz w:val="28"/>
          <w:szCs w:val="28"/>
        </w:rPr>
      </w:pPr>
    </w:p>
    <w:p w:rsidR="00D838AC" w:rsidRPr="00B125F4" w:rsidRDefault="008312F3" w:rsidP="00B125F4">
      <w:pPr>
        <w:rPr>
          <w:rFonts w:ascii="Arial" w:hAnsi="Arial" w:cs="Arial"/>
          <w:b/>
          <w:color w:val="000000" w:themeColor="text1"/>
          <w:sz w:val="32"/>
          <w:szCs w:val="32"/>
        </w:rPr>
      </w:pPr>
      <w:r w:rsidRPr="00B125F4">
        <w:rPr>
          <w:rFonts w:ascii="Arial" w:hAnsi="Arial" w:cs="Arial"/>
          <w:b/>
          <w:color w:val="000000" w:themeColor="text1"/>
          <w:sz w:val="32"/>
          <w:szCs w:val="32"/>
        </w:rPr>
        <w:t>16.11.</w:t>
      </w:r>
      <w:r w:rsidR="00D838AC" w:rsidRPr="00B125F4">
        <w:rPr>
          <w:rFonts w:ascii="Arial" w:hAnsi="Arial" w:cs="Arial"/>
          <w:b/>
          <w:color w:val="000000" w:themeColor="text1"/>
          <w:sz w:val="32"/>
          <w:szCs w:val="32"/>
        </w:rPr>
        <w:t>2021 г.</w:t>
      </w:r>
      <w:r w:rsidR="00D838AC" w:rsidRPr="00B125F4">
        <w:rPr>
          <w:rFonts w:ascii="Arial" w:hAnsi="Arial" w:cs="Arial"/>
          <w:b/>
          <w:color w:val="000000" w:themeColor="text1"/>
          <w:sz w:val="32"/>
          <w:szCs w:val="32"/>
        </w:rPr>
        <w:tab/>
        <w:t>№</w:t>
      </w:r>
      <w:r w:rsidRPr="00B125F4">
        <w:rPr>
          <w:rFonts w:ascii="Arial" w:hAnsi="Arial" w:cs="Arial"/>
          <w:b/>
          <w:color w:val="000000" w:themeColor="text1"/>
          <w:sz w:val="32"/>
          <w:szCs w:val="32"/>
        </w:rPr>
        <w:t xml:space="preserve"> 1374</w:t>
      </w:r>
    </w:p>
    <w:p w:rsidR="008312F3" w:rsidRPr="00B125F4" w:rsidRDefault="008312F3" w:rsidP="008312F3">
      <w:pPr>
        <w:rPr>
          <w:rFonts w:ascii="Arial" w:hAnsi="Arial" w:cs="Arial"/>
          <w:color w:val="000000" w:themeColor="text1"/>
          <w:sz w:val="28"/>
          <w:szCs w:val="28"/>
        </w:rPr>
      </w:pPr>
    </w:p>
    <w:p w:rsidR="00556E1C" w:rsidRPr="00B125F4" w:rsidRDefault="00D838AC" w:rsidP="00B125F4">
      <w:pPr>
        <w:jc w:val="center"/>
        <w:rPr>
          <w:rFonts w:ascii="Arial" w:hAnsi="Arial" w:cs="Arial"/>
          <w:b/>
          <w:bCs/>
          <w:color w:val="000000" w:themeColor="text1"/>
          <w:sz w:val="32"/>
          <w:szCs w:val="32"/>
        </w:rPr>
      </w:pPr>
      <w:r w:rsidRPr="00B125F4">
        <w:rPr>
          <w:rFonts w:ascii="Arial" w:hAnsi="Arial" w:cs="Arial"/>
          <w:b/>
          <w:bCs/>
          <w:color w:val="000000" w:themeColor="text1"/>
          <w:sz w:val="32"/>
          <w:szCs w:val="32"/>
        </w:rPr>
        <w:t>Об утверждении форм документов,</w:t>
      </w:r>
    </w:p>
    <w:p w:rsidR="00556E1C" w:rsidRPr="00B125F4" w:rsidRDefault="00D838AC" w:rsidP="00B125F4">
      <w:pPr>
        <w:jc w:val="center"/>
        <w:rPr>
          <w:rFonts w:ascii="Arial" w:hAnsi="Arial" w:cs="Arial"/>
          <w:b/>
          <w:bCs/>
          <w:color w:val="000000" w:themeColor="text1"/>
          <w:sz w:val="32"/>
          <w:szCs w:val="32"/>
        </w:rPr>
      </w:pPr>
      <w:r w:rsidRPr="00B125F4">
        <w:rPr>
          <w:rFonts w:ascii="Arial" w:hAnsi="Arial" w:cs="Arial"/>
          <w:b/>
          <w:bCs/>
          <w:color w:val="000000" w:themeColor="text1"/>
          <w:sz w:val="32"/>
          <w:szCs w:val="32"/>
        </w:rPr>
        <w:t>используемых при осуществлении</w:t>
      </w:r>
    </w:p>
    <w:p w:rsidR="00556E1C" w:rsidRPr="00B125F4" w:rsidRDefault="00D838AC" w:rsidP="00B125F4">
      <w:pPr>
        <w:jc w:val="center"/>
        <w:rPr>
          <w:rFonts w:ascii="Arial" w:hAnsi="Arial" w:cs="Arial"/>
          <w:b/>
          <w:bCs/>
          <w:color w:val="000000" w:themeColor="text1"/>
          <w:sz w:val="32"/>
          <w:szCs w:val="32"/>
        </w:rPr>
      </w:pPr>
      <w:r w:rsidRPr="00B125F4">
        <w:rPr>
          <w:rFonts w:ascii="Arial" w:hAnsi="Arial" w:cs="Arial"/>
          <w:b/>
          <w:bCs/>
          <w:color w:val="000000" w:themeColor="text1"/>
          <w:sz w:val="32"/>
          <w:szCs w:val="32"/>
        </w:rPr>
        <w:t>муниципального контроля,</w:t>
      </w:r>
    </w:p>
    <w:p w:rsidR="00556E1C" w:rsidRPr="00B125F4" w:rsidRDefault="00D838AC" w:rsidP="00B125F4">
      <w:pPr>
        <w:jc w:val="center"/>
        <w:rPr>
          <w:rFonts w:ascii="Arial" w:hAnsi="Arial" w:cs="Arial"/>
          <w:b/>
          <w:bCs/>
          <w:color w:val="000000" w:themeColor="text1"/>
          <w:sz w:val="32"/>
          <w:szCs w:val="32"/>
          <w:shd w:val="clear" w:color="auto" w:fill="FFFFFF"/>
        </w:rPr>
      </w:pPr>
      <w:r w:rsidRPr="00B125F4">
        <w:rPr>
          <w:rFonts w:ascii="Arial" w:hAnsi="Arial" w:cs="Arial"/>
          <w:b/>
          <w:bCs/>
          <w:color w:val="000000" w:themeColor="text1"/>
          <w:sz w:val="32"/>
          <w:szCs w:val="32"/>
        </w:rPr>
        <w:t xml:space="preserve">не утвержденных </w:t>
      </w:r>
      <w:r w:rsidRPr="00B125F4">
        <w:rPr>
          <w:rFonts w:ascii="Arial" w:hAnsi="Arial" w:cs="Arial"/>
          <w:b/>
          <w:bCs/>
          <w:color w:val="000000" w:themeColor="text1"/>
          <w:sz w:val="32"/>
          <w:szCs w:val="32"/>
          <w:shd w:val="clear" w:color="auto" w:fill="FFFFFF"/>
        </w:rPr>
        <w:t>приказом Министерства</w:t>
      </w:r>
    </w:p>
    <w:p w:rsidR="00556E1C" w:rsidRPr="00B125F4" w:rsidRDefault="00D838AC" w:rsidP="00B125F4">
      <w:pPr>
        <w:jc w:val="center"/>
        <w:rPr>
          <w:rFonts w:ascii="Arial" w:hAnsi="Arial" w:cs="Arial"/>
          <w:b/>
          <w:bCs/>
          <w:color w:val="000000" w:themeColor="text1"/>
          <w:sz w:val="32"/>
          <w:szCs w:val="32"/>
          <w:shd w:val="clear" w:color="auto" w:fill="FFFFFF"/>
        </w:rPr>
      </w:pPr>
      <w:r w:rsidRPr="00B125F4">
        <w:rPr>
          <w:rFonts w:ascii="Arial" w:hAnsi="Arial" w:cs="Arial"/>
          <w:b/>
          <w:bCs/>
          <w:color w:val="000000" w:themeColor="text1"/>
          <w:sz w:val="32"/>
          <w:szCs w:val="32"/>
          <w:shd w:val="clear" w:color="auto" w:fill="FFFFFF"/>
        </w:rPr>
        <w:t>экономического развития Российской</w:t>
      </w:r>
    </w:p>
    <w:p w:rsidR="00556E1C" w:rsidRPr="00B125F4" w:rsidRDefault="00D838AC" w:rsidP="00B125F4">
      <w:pPr>
        <w:jc w:val="center"/>
        <w:rPr>
          <w:rFonts w:ascii="Arial" w:hAnsi="Arial" w:cs="Arial"/>
          <w:b/>
          <w:bCs/>
          <w:color w:val="000000" w:themeColor="text1"/>
          <w:sz w:val="32"/>
          <w:szCs w:val="32"/>
          <w:shd w:val="clear" w:color="auto" w:fill="FFFFFF"/>
        </w:rPr>
      </w:pPr>
      <w:r w:rsidRPr="00B125F4">
        <w:rPr>
          <w:rFonts w:ascii="Arial" w:hAnsi="Arial" w:cs="Arial"/>
          <w:b/>
          <w:bCs/>
          <w:color w:val="000000" w:themeColor="text1"/>
          <w:sz w:val="32"/>
          <w:szCs w:val="32"/>
          <w:shd w:val="clear" w:color="auto" w:fill="FFFFFF"/>
        </w:rPr>
        <w:t>Федерации от 31.03.2021 № 151</w:t>
      </w:r>
    </w:p>
    <w:p w:rsidR="00D838AC" w:rsidRPr="00B125F4" w:rsidRDefault="00D838AC" w:rsidP="00B125F4">
      <w:pPr>
        <w:jc w:val="center"/>
        <w:rPr>
          <w:rFonts w:ascii="Arial" w:hAnsi="Arial" w:cs="Arial"/>
          <w:b/>
          <w:bCs/>
          <w:color w:val="000000" w:themeColor="text1"/>
          <w:sz w:val="32"/>
          <w:szCs w:val="32"/>
          <w:shd w:val="clear" w:color="auto" w:fill="FFFFFF"/>
        </w:rPr>
      </w:pPr>
      <w:r w:rsidRPr="00B125F4">
        <w:rPr>
          <w:rFonts w:ascii="Arial" w:hAnsi="Arial" w:cs="Arial"/>
          <w:b/>
          <w:bCs/>
          <w:color w:val="000000" w:themeColor="text1"/>
          <w:sz w:val="32"/>
          <w:szCs w:val="32"/>
          <w:shd w:val="clear" w:color="auto" w:fill="FFFFFF"/>
        </w:rPr>
        <w:t>«О типовых формах документов, используемых контрольным (надзорным) органом»</w:t>
      </w:r>
    </w:p>
    <w:p w:rsidR="00D838AC" w:rsidRPr="00B125F4" w:rsidRDefault="00D838AC" w:rsidP="00B125F4">
      <w:pPr>
        <w:jc w:val="center"/>
        <w:rPr>
          <w:rFonts w:ascii="Arial" w:hAnsi="Arial" w:cs="Arial"/>
          <w:b/>
          <w:bCs/>
          <w:color w:val="000000" w:themeColor="text1"/>
          <w:sz w:val="32"/>
          <w:szCs w:val="32"/>
          <w:shd w:val="clear" w:color="auto" w:fill="FFFFFF"/>
        </w:rPr>
      </w:pPr>
    </w:p>
    <w:p w:rsidR="00D838AC" w:rsidRPr="00B125F4" w:rsidRDefault="00D838AC" w:rsidP="00B125F4">
      <w:pPr>
        <w:pStyle w:val="af6"/>
        <w:rPr>
          <w:rFonts w:ascii="Arial" w:hAnsi="Arial" w:cs="Arial"/>
        </w:rPr>
      </w:pPr>
      <w:r w:rsidRPr="00B125F4">
        <w:rPr>
          <w:rFonts w:ascii="Arial" w:hAnsi="Arial" w:cs="Arial"/>
        </w:rPr>
        <w:t>В соответствии с частью 3 статьи 21 Ф</w:t>
      </w:r>
      <w:bookmarkStart w:id="0" w:name="_GoBack"/>
      <w:bookmarkEnd w:id="0"/>
      <w:r w:rsidRPr="00B125F4">
        <w:rPr>
          <w:rFonts w:ascii="Arial" w:hAnsi="Arial" w:cs="Arial"/>
        </w:rPr>
        <w:t xml:space="preserve">едерального закона </w:t>
      </w:r>
      <w:r w:rsidRPr="00B125F4">
        <w:rPr>
          <w:rFonts w:ascii="Arial" w:hAnsi="Arial" w:cs="Arial"/>
          <w:shd w:val="clear" w:color="auto" w:fill="FFFFFF"/>
        </w:rPr>
        <w:t xml:space="preserve">от 31.07.2020 № 248-ФЗ «О государственном контроле (надзоре) и муниципальном контроле в Российской Федерации» </w:t>
      </w:r>
      <w:r w:rsidRPr="00B125F4">
        <w:rPr>
          <w:rFonts w:ascii="Arial" w:hAnsi="Arial" w:cs="Arial"/>
        </w:rPr>
        <w:t>администрация</w:t>
      </w:r>
      <w:r w:rsidR="00556E1C" w:rsidRPr="00B125F4">
        <w:rPr>
          <w:rFonts w:ascii="Arial" w:hAnsi="Arial" w:cs="Arial"/>
          <w:b/>
          <w:bCs/>
        </w:rPr>
        <w:t xml:space="preserve"> </w:t>
      </w:r>
      <w:r w:rsidR="00556E1C" w:rsidRPr="00B125F4">
        <w:rPr>
          <w:rFonts w:ascii="Arial" w:hAnsi="Arial" w:cs="Arial"/>
          <w:bCs/>
        </w:rPr>
        <w:t xml:space="preserve">города Льгова Курской области </w:t>
      </w:r>
      <w:r w:rsidRPr="00B125F4">
        <w:rPr>
          <w:rFonts w:ascii="Arial" w:hAnsi="Arial" w:cs="Arial"/>
          <w:b/>
        </w:rPr>
        <w:t>ПОСТАНОВЛЯЕТ</w:t>
      </w:r>
      <w:r w:rsidRPr="00B125F4">
        <w:rPr>
          <w:rFonts w:ascii="Arial" w:hAnsi="Arial" w:cs="Arial"/>
        </w:rPr>
        <w:t>:</w:t>
      </w:r>
    </w:p>
    <w:p w:rsidR="008312F3" w:rsidRPr="00B125F4" w:rsidRDefault="008312F3" w:rsidP="00B125F4">
      <w:pPr>
        <w:pStyle w:val="af6"/>
        <w:rPr>
          <w:rFonts w:ascii="Arial" w:hAnsi="Arial" w:cs="Arial"/>
        </w:rPr>
      </w:pPr>
    </w:p>
    <w:p w:rsidR="00D838AC" w:rsidRPr="00B125F4" w:rsidRDefault="00D838AC" w:rsidP="00B125F4">
      <w:pPr>
        <w:pStyle w:val="af6"/>
        <w:rPr>
          <w:rFonts w:ascii="Arial" w:hAnsi="Arial" w:cs="Arial"/>
          <w:shd w:val="clear" w:color="auto" w:fill="FFFFFF"/>
        </w:rPr>
      </w:pPr>
      <w:r w:rsidRPr="00B125F4">
        <w:rPr>
          <w:rFonts w:ascii="Arial" w:hAnsi="Arial" w:cs="Arial"/>
        </w:rPr>
        <w:t>1. Утвердить в отношении осуществляем</w:t>
      </w:r>
      <w:r w:rsidR="00556E1C" w:rsidRPr="00B125F4">
        <w:rPr>
          <w:rFonts w:ascii="Arial" w:hAnsi="Arial" w:cs="Arial"/>
        </w:rPr>
        <w:t>ого</w:t>
      </w:r>
      <w:r w:rsidRPr="00B125F4">
        <w:rPr>
          <w:rFonts w:ascii="Arial" w:hAnsi="Arial" w:cs="Arial"/>
        </w:rPr>
        <w:t xml:space="preserve"> администрацией </w:t>
      </w:r>
      <w:r w:rsidR="00556E1C" w:rsidRPr="00B125F4">
        <w:rPr>
          <w:rFonts w:ascii="Arial" w:hAnsi="Arial" w:cs="Arial"/>
          <w:bCs/>
        </w:rPr>
        <w:t>города Льгова Курской области</w:t>
      </w:r>
      <w:r w:rsidR="00556E1C" w:rsidRPr="00B125F4">
        <w:rPr>
          <w:rFonts w:ascii="Arial" w:hAnsi="Arial" w:cs="Arial"/>
          <w:b/>
          <w:bCs/>
        </w:rPr>
        <w:t xml:space="preserve"> </w:t>
      </w:r>
      <w:r w:rsidR="00556E1C" w:rsidRPr="00B125F4">
        <w:rPr>
          <w:rFonts w:ascii="Arial" w:hAnsi="Arial" w:cs="Arial"/>
          <w:iCs/>
        </w:rPr>
        <w:t>муниципального земельного контроля</w:t>
      </w:r>
      <w:r w:rsidR="00556E1C" w:rsidRPr="00B125F4">
        <w:rPr>
          <w:rFonts w:ascii="Arial" w:hAnsi="Arial" w:cs="Arial"/>
          <w:i/>
          <w:iCs/>
        </w:rPr>
        <w:t xml:space="preserve">, </w:t>
      </w:r>
      <w:r w:rsidRPr="00B125F4">
        <w:rPr>
          <w:rFonts w:ascii="Arial" w:hAnsi="Arial" w:cs="Arial"/>
          <w:b/>
          <w:bCs/>
        </w:rPr>
        <w:t xml:space="preserve"> </w:t>
      </w:r>
      <w:r w:rsidRPr="00B125F4">
        <w:rPr>
          <w:rFonts w:ascii="Arial" w:hAnsi="Arial" w:cs="Arial"/>
        </w:rPr>
        <w:t>прилагаемые</w:t>
      </w:r>
      <w:r w:rsidRPr="00B125F4">
        <w:rPr>
          <w:rFonts w:ascii="Arial" w:hAnsi="Arial" w:cs="Arial"/>
          <w:shd w:val="clear" w:color="auto" w:fill="FFFFFF"/>
        </w:rPr>
        <w:t>:</w:t>
      </w:r>
    </w:p>
    <w:p w:rsidR="00D838AC" w:rsidRPr="00B125F4" w:rsidRDefault="00D838AC" w:rsidP="00B125F4">
      <w:pPr>
        <w:pStyle w:val="af6"/>
        <w:rPr>
          <w:rFonts w:ascii="Arial" w:hAnsi="Arial" w:cs="Arial"/>
        </w:rPr>
      </w:pPr>
      <w:r w:rsidRPr="00B125F4">
        <w:rPr>
          <w:rFonts w:ascii="Arial" w:hAnsi="Arial" w:cs="Arial"/>
        </w:rPr>
        <w:t>1.1. Типовую форму задания на проведение контрольного мероприятия без взаимодействия с контролируемым лицом (приложение № 1)</w:t>
      </w:r>
    </w:p>
    <w:p w:rsidR="00D838AC" w:rsidRPr="00B125F4" w:rsidRDefault="00D838AC" w:rsidP="00B125F4">
      <w:pPr>
        <w:pStyle w:val="af6"/>
        <w:rPr>
          <w:rFonts w:ascii="Arial" w:hAnsi="Arial" w:cs="Arial"/>
        </w:rPr>
      </w:pPr>
      <w:r w:rsidRPr="00B125F4">
        <w:rPr>
          <w:rFonts w:ascii="Arial" w:hAnsi="Arial" w:cs="Arial"/>
        </w:rPr>
        <w:t>1.2. Типовую форму предписания (приложение № 2).</w:t>
      </w:r>
    </w:p>
    <w:p w:rsidR="00D838AC" w:rsidRPr="00B125F4" w:rsidRDefault="00D838AC" w:rsidP="00B125F4">
      <w:pPr>
        <w:pStyle w:val="af6"/>
        <w:rPr>
          <w:rFonts w:ascii="Arial" w:hAnsi="Arial" w:cs="Arial"/>
        </w:rPr>
      </w:pPr>
      <w:r w:rsidRPr="00B125F4">
        <w:rPr>
          <w:rFonts w:ascii="Arial" w:hAnsi="Arial" w:cs="Arial"/>
        </w:rPr>
        <w:t>1.3. Типовую форму протокола осмотра (приложение № 3).</w:t>
      </w:r>
    </w:p>
    <w:p w:rsidR="00D838AC" w:rsidRPr="00B125F4" w:rsidRDefault="00D838AC" w:rsidP="00B125F4">
      <w:pPr>
        <w:pStyle w:val="af6"/>
        <w:rPr>
          <w:rFonts w:ascii="Arial" w:hAnsi="Arial" w:cs="Arial"/>
        </w:rPr>
      </w:pPr>
      <w:r w:rsidRPr="00B125F4">
        <w:rPr>
          <w:rFonts w:ascii="Arial" w:hAnsi="Arial" w:cs="Arial"/>
        </w:rPr>
        <w:t>1.4. Типовую форму протокола досмотра (приложение № 4).</w:t>
      </w:r>
    </w:p>
    <w:p w:rsidR="00D838AC" w:rsidRPr="00B125F4" w:rsidRDefault="00D838AC" w:rsidP="00B125F4">
      <w:pPr>
        <w:pStyle w:val="af6"/>
        <w:rPr>
          <w:rFonts w:ascii="Arial" w:hAnsi="Arial" w:cs="Arial"/>
        </w:rPr>
      </w:pPr>
      <w:r w:rsidRPr="00B125F4">
        <w:rPr>
          <w:rFonts w:ascii="Arial" w:hAnsi="Arial" w:cs="Arial"/>
        </w:rPr>
        <w:t>1.5. Типовую форму протокола</w:t>
      </w:r>
      <w:r w:rsidRPr="00B125F4">
        <w:rPr>
          <w:rFonts w:ascii="Arial" w:hAnsi="Arial" w:cs="Arial"/>
          <w:shd w:val="clear" w:color="auto" w:fill="FFFFFF"/>
        </w:rPr>
        <w:t xml:space="preserve"> инструментального обследования </w:t>
      </w:r>
      <w:r w:rsidRPr="00B125F4">
        <w:rPr>
          <w:rFonts w:ascii="Arial" w:hAnsi="Arial" w:cs="Arial"/>
        </w:rPr>
        <w:t>(приложение № 5).</w:t>
      </w:r>
    </w:p>
    <w:p w:rsidR="00D838AC" w:rsidRPr="00B125F4" w:rsidRDefault="00D838AC" w:rsidP="00B125F4">
      <w:pPr>
        <w:pStyle w:val="af6"/>
        <w:rPr>
          <w:rFonts w:ascii="Arial" w:hAnsi="Arial" w:cs="Arial"/>
        </w:rPr>
      </w:pPr>
      <w:r w:rsidRPr="00B125F4">
        <w:rPr>
          <w:rFonts w:ascii="Arial" w:hAnsi="Arial" w:cs="Arial"/>
        </w:rPr>
        <w:t>1.6. Типовую форму протокола</w:t>
      </w:r>
      <w:r w:rsidRPr="00B125F4">
        <w:rPr>
          <w:rFonts w:ascii="Arial" w:hAnsi="Arial" w:cs="Arial"/>
          <w:shd w:val="clear" w:color="auto" w:fill="FFFFFF"/>
        </w:rPr>
        <w:t xml:space="preserve"> испытания </w:t>
      </w:r>
      <w:r w:rsidRPr="00B125F4">
        <w:rPr>
          <w:rFonts w:ascii="Arial" w:hAnsi="Arial" w:cs="Arial"/>
        </w:rPr>
        <w:t>(приложение № 6).</w:t>
      </w:r>
    </w:p>
    <w:p w:rsidR="00D838AC" w:rsidRPr="00B125F4" w:rsidRDefault="00D838AC" w:rsidP="00B125F4">
      <w:pPr>
        <w:pStyle w:val="af6"/>
        <w:rPr>
          <w:rFonts w:ascii="Arial" w:hAnsi="Arial" w:cs="Arial"/>
        </w:rPr>
      </w:pPr>
      <w:r w:rsidRPr="00B125F4">
        <w:rPr>
          <w:rFonts w:ascii="Arial" w:hAnsi="Arial" w:cs="Arial"/>
        </w:rPr>
        <w:t>1.7. Типовую форму протокола опроса (приложение № 7).</w:t>
      </w:r>
    </w:p>
    <w:p w:rsidR="00D838AC" w:rsidRPr="00B125F4" w:rsidRDefault="00D838AC" w:rsidP="00B125F4">
      <w:pPr>
        <w:pStyle w:val="af6"/>
        <w:rPr>
          <w:rFonts w:ascii="Arial" w:hAnsi="Arial" w:cs="Arial"/>
        </w:rPr>
      </w:pPr>
      <w:r w:rsidRPr="00B125F4">
        <w:rPr>
          <w:rFonts w:ascii="Arial" w:hAnsi="Arial" w:cs="Arial"/>
        </w:rPr>
        <w:t xml:space="preserve">1.8. Типовую форму </w:t>
      </w:r>
      <w:bookmarkStart w:id="1" w:name="_Hlk78444952"/>
      <w:r w:rsidRPr="00B125F4">
        <w:rPr>
          <w:rFonts w:ascii="Arial" w:hAnsi="Arial" w:cs="Arial"/>
        </w:rPr>
        <w:t xml:space="preserve">требования о предоставлении документов </w:t>
      </w:r>
      <w:bookmarkEnd w:id="1"/>
      <w:r w:rsidRPr="00B125F4">
        <w:rPr>
          <w:rFonts w:ascii="Arial" w:hAnsi="Arial" w:cs="Arial"/>
        </w:rPr>
        <w:t>(приложение № 8).</w:t>
      </w:r>
    </w:p>
    <w:p w:rsidR="00D838AC" w:rsidRPr="00B125F4" w:rsidRDefault="00D838AC" w:rsidP="00B125F4">
      <w:pPr>
        <w:pStyle w:val="af6"/>
        <w:rPr>
          <w:rFonts w:ascii="Arial" w:hAnsi="Arial" w:cs="Arial"/>
        </w:rPr>
      </w:pPr>
      <w:r w:rsidRPr="00B125F4">
        <w:rPr>
          <w:rFonts w:ascii="Arial" w:hAnsi="Arial" w:cs="Arial"/>
        </w:rPr>
        <w:t>1.9. Типовую форму журнала учета предостережений (приложение № 9).</w:t>
      </w:r>
    </w:p>
    <w:p w:rsidR="00D838AC" w:rsidRPr="00B125F4" w:rsidRDefault="00D838AC" w:rsidP="00B125F4">
      <w:pPr>
        <w:pStyle w:val="af6"/>
        <w:rPr>
          <w:rFonts w:ascii="Arial" w:hAnsi="Arial" w:cs="Arial"/>
        </w:rPr>
      </w:pPr>
      <w:r w:rsidRPr="00B125F4">
        <w:rPr>
          <w:rFonts w:ascii="Arial" w:hAnsi="Arial" w:cs="Arial"/>
        </w:rPr>
        <w:t xml:space="preserve">1.10. Типовую форму журнала учета консультирований (приложение </w:t>
      </w:r>
      <w:r w:rsidRPr="00B125F4">
        <w:rPr>
          <w:rFonts w:ascii="Arial" w:hAnsi="Arial" w:cs="Arial"/>
        </w:rPr>
        <w:br/>
        <w:t>№ 10).</w:t>
      </w:r>
    </w:p>
    <w:p w:rsidR="00D838AC" w:rsidRPr="00B125F4" w:rsidRDefault="00D838AC" w:rsidP="00B125F4">
      <w:pPr>
        <w:pStyle w:val="af6"/>
        <w:rPr>
          <w:rFonts w:ascii="Arial" w:hAnsi="Arial" w:cs="Arial"/>
        </w:rPr>
      </w:pPr>
      <w:r w:rsidRPr="00B125F4">
        <w:rPr>
          <w:rFonts w:ascii="Arial" w:hAnsi="Arial" w:cs="Arial"/>
        </w:rPr>
        <w:t>2. Настоящее Постановление вступает в силу с 1 января 2022 года.</w:t>
      </w:r>
    </w:p>
    <w:p w:rsidR="00D838AC" w:rsidRPr="00B125F4" w:rsidRDefault="00D838AC" w:rsidP="00B125F4">
      <w:pPr>
        <w:pStyle w:val="af6"/>
        <w:rPr>
          <w:rFonts w:ascii="Arial" w:hAnsi="Arial" w:cs="Arial"/>
          <w:color w:val="000000" w:themeColor="text1"/>
        </w:rPr>
      </w:pPr>
      <w:r w:rsidRPr="00B125F4">
        <w:rPr>
          <w:rFonts w:ascii="Arial" w:hAnsi="Arial" w:cs="Arial"/>
        </w:rPr>
        <w:t xml:space="preserve">3. Разместить настоящее Постановление на официальном сайте администрации </w:t>
      </w:r>
      <w:r w:rsidR="00556E1C" w:rsidRPr="00B125F4">
        <w:rPr>
          <w:rFonts w:ascii="Arial" w:hAnsi="Arial" w:cs="Arial"/>
        </w:rPr>
        <w:t>города Льгова Курской области</w:t>
      </w:r>
      <w:r w:rsidRPr="00B125F4">
        <w:rPr>
          <w:rFonts w:ascii="Arial" w:hAnsi="Arial" w:cs="Arial"/>
        </w:rPr>
        <w:t xml:space="preserve"> в информационно-коммуникационной сети «Интернет».</w:t>
      </w:r>
    </w:p>
    <w:p w:rsidR="00D838AC" w:rsidRPr="00B125F4" w:rsidRDefault="00D838AC" w:rsidP="00B125F4">
      <w:pPr>
        <w:rPr>
          <w:rFonts w:ascii="Arial" w:hAnsi="Arial" w:cs="Arial"/>
          <w:b/>
          <w:bCs/>
          <w:color w:val="000000" w:themeColor="text1"/>
        </w:rPr>
      </w:pPr>
      <w:r w:rsidRPr="00B125F4">
        <w:rPr>
          <w:rFonts w:ascii="Arial" w:hAnsi="Arial" w:cs="Arial"/>
          <w:b/>
          <w:color w:val="000000" w:themeColor="text1"/>
        </w:rPr>
        <w:t xml:space="preserve">Глава </w:t>
      </w:r>
      <w:r w:rsidR="00556E1C" w:rsidRPr="00B125F4">
        <w:rPr>
          <w:rFonts w:ascii="Arial" w:hAnsi="Arial" w:cs="Arial"/>
          <w:b/>
          <w:bCs/>
          <w:color w:val="000000" w:themeColor="text1"/>
        </w:rPr>
        <w:t>города Льгова</w:t>
      </w:r>
      <w:r w:rsidR="00556E1C" w:rsidRPr="00B125F4">
        <w:rPr>
          <w:rFonts w:ascii="Arial" w:hAnsi="Arial" w:cs="Arial"/>
          <w:b/>
          <w:bCs/>
          <w:color w:val="000000" w:themeColor="text1"/>
        </w:rPr>
        <w:tab/>
      </w:r>
      <w:r w:rsidR="00556E1C" w:rsidRPr="00B125F4">
        <w:rPr>
          <w:rFonts w:ascii="Arial" w:hAnsi="Arial" w:cs="Arial"/>
          <w:b/>
          <w:bCs/>
          <w:color w:val="000000" w:themeColor="text1"/>
        </w:rPr>
        <w:tab/>
      </w:r>
      <w:r w:rsidR="00556E1C" w:rsidRPr="00B125F4">
        <w:rPr>
          <w:rFonts w:ascii="Arial" w:hAnsi="Arial" w:cs="Arial"/>
          <w:b/>
          <w:bCs/>
          <w:color w:val="000000" w:themeColor="text1"/>
        </w:rPr>
        <w:tab/>
      </w:r>
      <w:r w:rsidR="00556E1C" w:rsidRPr="00B125F4">
        <w:rPr>
          <w:rFonts w:ascii="Arial" w:hAnsi="Arial" w:cs="Arial"/>
          <w:b/>
          <w:bCs/>
          <w:color w:val="000000" w:themeColor="text1"/>
        </w:rPr>
        <w:tab/>
      </w:r>
      <w:r w:rsidR="00556E1C" w:rsidRPr="00B125F4">
        <w:rPr>
          <w:rFonts w:ascii="Arial" w:hAnsi="Arial" w:cs="Arial"/>
          <w:b/>
          <w:bCs/>
          <w:color w:val="000000" w:themeColor="text1"/>
        </w:rPr>
        <w:tab/>
        <w:t xml:space="preserve">       А.С.Клемешов</w:t>
      </w:r>
    </w:p>
    <w:p w:rsidR="00D838AC" w:rsidRPr="00B125F4" w:rsidRDefault="00D838AC" w:rsidP="00D838AC">
      <w:pPr>
        <w:rPr>
          <w:rFonts w:ascii="Arial" w:hAnsi="Arial" w:cs="Arial"/>
          <w:color w:val="000000" w:themeColor="text1"/>
        </w:rPr>
      </w:pPr>
      <w:r w:rsidRPr="00B125F4">
        <w:rPr>
          <w:rFonts w:ascii="Arial" w:hAnsi="Arial" w:cs="Arial"/>
          <w:color w:val="000000" w:themeColor="text1"/>
        </w:rPr>
        <w:br w:type="page"/>
      </w: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lastRenderedPageBreak/>
        <w:t>Приложение № 1</w:t>
      </w:r>
    </w:p>
    <w:p w:rsidR="00D838AC" w:rsidRPr="00B125F4" w:rsidRDefault="00D838AC" w:rsidP="00D838A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16.11.2021</w:t>
      </w:r>
      <w:r w:rsidRPr="00B125F4">
        <w:rPr>
          <w:rFonts w:ascii="Arial" w:hAnsi="Arial" w:cs="Arial"/>
          <w:color w:val="000000" w:themeColor="text1"/>
        </w:rPr>
        <w:t xml:space="preserve"> </w:t>
      </w:r>
      <w:r w:rsidR="008312F3" w:rsidRPr="00B125F4">
        <w:rPr>
          <w:rFonts w:ascii="Arial" w:hAnsi="Arial" w:cs="Arial"/>
          <w:color w:val="000000" w:themeColor="text1"/>
        </w:rPr>
        <w:t xml:space="preserve"> </w:t>
      </w:r>
      <w:r w:rsidRPr="00B125F4">
        <w:rPr>
          <w:rFonts w:ascii="Arial" w:hAnsi="Arial" w:cs="Arial"/>
          <w:color w:val="000000" w:themeColor="text1"/>
        </w:rPr>
        <w:t xml:space="preserve">№ </w:t>
      </w:r>
      <w:r w:rsidR="008312F3" w:rsidRPr="00B125F4">
        <w:rPr>
          <w:rFonts w:ascii="Arial" w:hAnsi="Arial" w:cs="Arial"/>
          <w:color w:val="000000" w:themeColor="text1"/>
        </w:rPr>
        <w:t>1374</w:t>
      </w: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Приложение № 2</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16.11.2021  №1374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B125F4" w:rsidRDefault="008312F3" w:rsidP="00D838AC">
      <w:pPr>
        <w:tabs>
          <w:tab w:val="num" w:pos="200"/>
        </w:tabs>
        <w:ind w:left="4536"/>
        <w:jc w:val="center"/>
        <w:outlineLvl w:val="0"/>
        <w:rPr>
          <w:rFonts w:ascii="Arial" w:hAnsi="Arial" w:cs="Arial"/>
          <w:color w:val="000000" w:themeColor="text1"/>
        </w:rPr>
      </w:pPr>
      <w:bookmarkStart w:id="2" w:name="_Hlk79156283"/>
      <w:r w:rsidRPr="00B125F4">
        <w:rPr>
          <w:rFonts w:ascii="Arial" w:hAnsi="Arial" w:cs="Arial"/>
          <w:color w:val="000000" w:themeColor="text1"/>
        </w:rPr>
        <w:lastRenderedPageBreak/>
        <w:t>П</w:t>
      </w:r>
      <w:r w:rsidR="00D838AC" w:rsidRPr="00B125F4">
        <w:rPr>
          <w:rFonts w:ascii="Arial" w:hAnsi="Arial" w:cs="Arial"/>
          <w:color w:val="000000" w:themeColor="text1"/>
        </w:rPr>
        <w:t>риложение № 3</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16.11.2021 № 1374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lastRenderedPageBreak/>
        <w:t>Приложение № 4</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8312F3" w:rsidP="00556E1C">
      <w:pPr>
        <w:ind w:left="4536"/>
        <w:jc w:val="center"/>
        <w:rPr>
          <w:rFonts w:ascii="Arial" w:hAnsi="Arial" w:cs="Arial"/>
          <w:color w:val="000000" w:themeColor="text1"/>
        </w:rPr>
      </w:pPr>
      <w:r w:rsidRPr="00B125F4">
        <w:rPr>
          <w:rFonts w:ascii="Arial" w:hAnsi="Arial" w:cs="Arial"/>
          <w:color w:val="000000" w:themeColor="text1"/>
        </w:rPr>
        <w:t>от 16.11. 2021 №  1374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Приложение № 5</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 2021 № 1374</w:t>
      </w:r>
    </w:p>
    <w:p w:rsidR="00D838AC" w:rsidRPr="00B125F4" w:rsidRDefault="00D838AC" w:rsidP="00D838AC">
      <w:pPr>
        <w:tabs>
          <w:tab w:val="num" w:pos="200"/>
        </w:tabs>
        <w:ind w:left="4536"/>
        <w:jc w:val="center"/>
        <w:outlineLvl w:val="0"/>
        <w:rPr>
          <w:rFonts w:ascii="Arial" w:hAnsi="Arial" w:cs="Arial"/>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Приложение № 6</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16.11.2021   № 1374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lastRenderedPageBreak/>
        <w:t>Приложение № 7</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 2021 №  1374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lastRenderedPageBreak/>
        <w:t>Приложение № 8</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 2021 № 1374</w:t>
      </w:r>
    </w:p>
    <w:p w:rsidR="00D838AC" w:rsidRPr="00B125F4" w:rsidRDefault="00D838AC" w:rsidP="00D838AC">
      <w:pPr>
        <w:tabs>
          <w:tab w:val="num" w:pos="200"/>
        </w:tabs>
        <w:ind w:left="4536"/>
        <w:jc w:val="center"/>
        <w:outlineLvl w:val="0"/>
        <w:rPr>
          <w:rFonts w:ascii="Arial" w:hAnsi="Arial" w:cs="Arial"/>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B125F4" w:rsidRDefault="00D838AC" w:rsidP="00D838AC">
      <w:pPr>
        <w:ind w:right="-7"/>
        <w:rPr>
          <w:rFonts w:ascii="Arial" w:hAnsi="Arial" w:cs="Arial"/>
          <w:color w:val="000000" w:themeColor="text1"/>
          <w:sz w:val="28"/>
          <w:szCs w:val="28"/>
        </w:rPr>
      </w:pP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Приложение № 9</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w:t>
      </w:r>
      <w:r w:rsidRPr="00B125F4">
        <w:rPr>
          <w:rFonts w:ascii="Arial" w:hAnsi="Arial" w:cs="Arial"/>
          <w:color w:val="000000" w:themeColor="text1"/>
        </w:rPr>
        <w:t xml:space="preserve"> 2021 №</w:t>
      </w:r>
      <w:r w:rsidR="008312F3" w:rsidRPr="00B125F4">
        <w:rPr>
          <w:rFonts w:ascii="Arial" w:hAnsi="Arial" w:cs="Arial"/>
          <w:color w:val="000000" w:themeColor="text1"/>
        </w:rPr>
        <w:t xml:space="preserve"> 1374</w:t>
      </w:r>
    </w:p>
    <w:p w:rsidR="00D838AC" w:rsidRPr="00B125F4" w:rsidRDefault="00D838AC" w:rsidP="00D838AC">
      <w:pPr>
        <w:tabs>
          <w:tab w:val="num" w:pos="200"/>
        </w:tabs>
        <w:ind w:left="4536"/>
        <w:jc w:val="center"/>
        <w:outlineLvl w:val="0"/>
        <w:rPr>
          <w:rFonts w:ascii="Arial" w:hAnsi="Arial" w:cs="Arial"/>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B125F4" w:rsidRDefault="00D838AC" w:rsidP="00D838AC">
      <w:pPr>
        <w:tabs>
          <w:tab w:val="num" w:pos="200"/>
        </w:tabs>
        <w:ind w:left="4536"/>
        <w:jc w:val="center"/>
        <w:outlineLvl w:val="0"/>
        <w:rPr>
          <w:rFonts w:ascii="Arial" w:hAnsi="Arial" w:cs="Arial"/>
          <w:color w:val="000000" w:themeColor="text1"/>
        </w:rPr>
      </w:pPr>
      <w:r w:rsidRPr="00B125F4">
        <w:rPr>
          <w:rFonts w:ascii="Arial" w:hAnsi="Arial" w:cs="Arial"/>
          <w:color w:val="000000" w:themeColor="text1"/>
        </w:rPr>
        <w:t>Приложение № 10</w:t>
      </w:r>
    </w:p>
    <w:p w:rsidR="00556E1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к постановлению </w:t>
      </w:r>
      <w:r w:rsidR="00556E1C" w:rsidRPr="00B125F4">
        <w:rPr>
          <w:rFonts w:ascii="Arial" w:hAnsi="Arial" w:cs="Arial"/>
          <w:color w:val="000000" w:themeColor="text1"/>
        </w:rPr>
        <w:t xml:space="preserve">администрации </w:t>
      </w:r>
      <w:r w:rsidR="00556E1C" w:rsidRPr="00B125F4">
        <w:rPr>
          <w:rFonts w:ascii="Arial" w:hAnsi="Arial" w:cs="Arial"/>
          <w:bCs/>
          <w:color w:val="000000" w:themeColor="text1"/>
        </w:rPr>
        <w:t>города Льгова Курской области</w:t>
      </w:r>
    </w:p>
    <w:p w:rsidR="00D838AC" w:rsidRPr="00B125F4" w:rsidRDefault="00D838AC" w:rsidP="00556E1C">
      <w:pPr>
        <w:ind w:left="4536"/>
        <w:jc w:val="center"/>
        <w:rPr>
          <w:rFonts w:ascii="Arial" w:hAnsi="Arial" w:cs="Arial"/>
          <w:color w:val="000000" w:themeColor="text1"/>
        </w:rPr>
      </w:pPr>
      <w:r w:rsidRPr="00B125F4">
        <w:rPr>
          <w:rFonts w:ascii="Arial" w:hAnsi="Arial" w:cs="Arial"/>
          <w:color w:val="000000" w:themeColor="text1"/>
        </w:rPr>
        <w:t xml:space="preserve">от </w:t>
      </w:r>
      <w:r w:rsidR="008312F3" w:rsidRPr="00B125F4">
        <w:rPr>
          <w:rFonts w:ascii="Arial" w:hAnsi="Arial" w:cs="Arial"/>
          <w:color w:val="000000" w:themeColor="text1"/>
        </w:rPr>
        <w:t>16.11.2021 № 1374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B83052">
      <w:pPr>
        <w:rPr>
          <w:color w:val="000000" w:themeColor="text1"/>
        </w:rPr>
      </w:pPr>
    </w:p>
    <w:sectPr w:rsidR="00915CD9"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052" w:rsidRDefault="00B83052" w:rsidP="00D838AC">
      <w:r>
        <w:separator/>
      </w:r>
    </w:p>
  </w:endnote>
  <w:endnote w:type="continuationSeparator" w:id="1">
    <w:p w:rsidR="00B83052" w:rsidRDefault="00B83052"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052" w:rsidRDefault="00B83052" w:rsidP="00D838AC">
      <w:r>
        <w:separator/>
      </w:r>
    </w:p>
  </w:footnote>
  <w:footnote w:type="continuationSeparator" w:id="1">
    <w:p w:rsidR="00B83052" w:rsidRDefault="00B83052" w:rsidP="00D838AC">
      <w:r>
        <w:continuationSeparator/>
      </w:r>
    </w:p>
  </w:footnote>
  <w:footnote w:id="2">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1C4E1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B8305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1C4E12"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B125F4">
          <w:rPr>
            <w:rStyle w:val="ad"/>
            <w:noProof/>
          </w:rPr>
          <w:t>24</w:t>
        </w:r>
        <w:r>
          <w:rPr>
            <w:rStyle w:val="ad"/>
          </w:rPr>
          <w:fldChar w:fldCharType="end"/>
        </w:r>
      </w:p>
    </w:sdtContent>
  </w:sdt>
  <w:p w:rsidR="00BA7692" w:rsidRDefault="00B830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156126"/>
    <w:rsid w:val="001C4E12"/>
    <w:rsid w:val="00203E81"/>
    <w:rsid w:val="00556E1C"/>
    <w:rsid w:val="00721285"/>
    <w:rsid w:val="0082125F"/>
    <w:rsid w:val="008312F3"/>
    <w:rsid w:val="008B1E49"/>
    <w:rsid w:val="00935631"/>
    <w:rsid w:val="0094615D"/>
    <w:rsid w:val="00994B07"/>
    <w:rsid w:val="009D07EB"/>
    <w:rsid w:val="00B125F4"/>
    <w:rsid w:val="00B83052"/>
    <w:rsid w:val="00D632B5"/>
    <w:rsid w:val="00D838AC"/>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6E1C"/>
    <w:pPr>
      <w:keepNext/>
      <w:widowControl w:val="0"/>
      <w:spacing w:before="160" w:line="360" w:lineRule="auto"/>
      <w:jc w:val="center"/>
      <w:outlineLvl w:val="0"/>
    </w:pPr>
    <w:rPr>
      <w:b/>
      <w:snapToGrid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556E1C"/>
    <w:rPr>
      <w:rFonts w:ascii="Times New Roman" w:eastAsia="Times New Roman" w:hAnsi="Times New Roman" w:cs="Times New Roman"/>
      <w:b/>
      <w:snapToGrid w:val="0"/>
      <w:sz w:val="40"/>
      <w:szCs w:val="20"/>
      <w:lang w:eastAsia="ru-RU"/>
    </w:rPr>
  </w:style>
  <w:style w:type="paragraph" w:customStyle="1" w:styleId="FR1">
    <w:name w:val="FR1"/>
    <w:rsid w:val="00556E1C"/>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styleId="af6">
    <w:name w:val="No Spacing"/>
    <w:uiPriority w:val="1"/>
    <w:qFormat/>
    <w:rsid w:val="008312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5571</Words>
  <Characters>31761</Characters>
  <Application>Microsoft Office Word</Application>
  <DocSecurity>0</DocSecurity>
  <Lines>264</Lines>
  <Paragraphs>74</Paragraphs>
  <ScaleCrop>false</ScaleCrop>
  <Company>Grizli777</Company>
  <LinksUpToDate>false</LinksUpToDate>
  <CharactersWithSpaces>37258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2021-11-16T13:41:00Z</cp:lastPrinted>
  <dcterms:created xsi:type="dcterms:W3CDTF">2021-09-24T13:15:00Z</dcterms:created>
  <dcterms:modified xsi:type="dcterms:W3CDTF">2021-11-16T13:42:00Z</dcterms:modified>
</cp:coreProperties>
</file>