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3E" w:rsidRPr="003B163E" w:rsidRDefault="00EA693E" w:rsidP="00D070C8">
      <w:pPr>
        <w:spacing w:line="276" w:lineRule="auto"/>
        <w:ind w:left="4109" w:right="4762"/>
        <w:contextualSpacing/>
        <w:jc w:val="center"/>
        <w:rPr>
          <w:rFonts w:ascii="Arial" w:hAnsi="Arial" w:cs="Arial"/>
          <w:sz w:val="24"/>
          <w:szCs w:val="24"/>
          <w:lang w:val="ru-RU"/>
        </w:rPr>
      </w:pPr>
      <w:r w:rsidRPr="003B163E">
        <w:rPr>
          <w:rFonts w:ascii="Arial" w:hAnsi="Arial" w:cs="Arial"/>
          <w:noProof/>
          <w:sz w:val="24"/>
          <w:szCs w:val="24"/>
          <w:lang w:val="ru-RU" w:eastAsia="ru-RU"/>
        </w:rPr>
        <w:drawing>
          <wp:inline distT="0" distB="0" distL="0" distR="0">
            <wp:extent cx="564515" cy="739775"/>
            <wp:effectExtent l="19050" t="0" r="698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4515" cy="739775"/>
                    </a:xfrm>
                    <a:prstGeom prst="rect">
                      <a:avLst/>
                    </a:prstGeom>
                    <a:noFill/>
                    <a:ln w="9525">
                      <a:noFill/>
                      <a:miter lim="800000"/>
                      <a:headEnd/>
                      <a:tailEnd/>
                    </a:ln>
                  </pic:spPr>
                </pic:pic>
              </a:graphicData>
            </a:graphic>
          </wp:inline>
        </w:drawing>
      </w:r>
    </w:p>
    <w:p w:rsidR="00247612" w:rsidRPr="00247612" w:rsidRDefault="00EA693E" w:rsidP="00D070C8">
      <w:pPr>
        <w:shd w:val="clear" w:color="auto" w:fill="FFFFFF"/>
        <w:spacing w:before="48" w:line="276" w:lineRule="auto"/>
        <w:ind w:left="3062" w:right="1531" w:hanging="1488"/>
        <w:contextualSpacing/>
        <w:jc w:val="both"/>
        <w:rPr>
          <w:rFonts w:ascii="Arial" w:hAnsi="Arial" w:cs="Arial"/>
          <w:b/>
          <w:sz w:val="32"/>
          <w:szCs w:val="32"/>
          <w:lang w:val="ru-RU"/>
        </w:rPr>
      </w:pPr>
      <w:r w:rsidRPr="00247612">
        <w:rPr>
          <w:rFonts w:ascii="Arial" w:hAnsi="Arial" w:cs="Arial"/>
          <w:b/>
          <w:sz w:val="32"/>
          <w:szCs w:val="32"/>
          <w:lang w:val="ru-RU"/>
        </w:rPr>
        <w:t>АДМИНИСТРАЦИЯ ГОРОДА ЛЬГОВА</w:t>
      </w:r>
    </w:p>
    <w:p w:rsidR="00EA693E" w:rsidRPr="00247612" w:rsidRDefault="00247612" w:rsidP="00D070C8">
      <w:pPr>
        <w:shd w:val="clear" w:color="auto" w:fill="FFFFFF"/>
        <w:spacing w:before="48" w:line="276" w:lineRule="auto"/>
        <w:ind w:left="3062" w:right="1531" w:hanging="1488"/>
        <w:contextualSpacing/>
        <w:jc w:val="both"/>
        <w:rPr>
          <w:rFonts w:ascii="Arial" w:hAnsi="Arial" w:cs="Arial"/>
          <w:b/>
          <w:sz w:val="32"/>
          <w:szCs w:val="32"/>
          <w:lang w:val="ru-RU"/>
        </w:rPr>
      </w:pPr>
      <w:r w:rsidRPr="00247612">
        <w:rPr>
          <w:rFonts w:ascii="Arial" w:hAnsi="Arial" w:cs="Arial"/>
          <w:b/>
          <w:sz w:val="32"/>
          <w:szCs w:val="32"/>
          <w:lang w:val="ru-RU"/>
        </w:rPr>
        <w:tab/>
      </w:r>
      <w:r w:rsidR="00EA693E" w:rsidRPr="00247612">
        <w:rPr>
          <w:rFonts w:ascii="Arial" w:hAnsi="Arial" w:cs="Arial"/>
          <w:b/>
          <w:sz w:val="32"/>
          <w:szCs w:val="32"/>
          <w:lang w:val="ru-RU"/>
        </w:rPr>
        <w:t xml:space="preserve"> КУРСКОЙ ОБЛАСТИ</w:t>
      </w:r>
    </w:p>
    <w:p w:rsidR="00EA693E" w:rsidRPr="00247612" w:rsidRDefault="00EA693E" w:rsidP="00D070C8">
      <w:pPr>
        <w:shd w:val="clear" w:color="auto" w:fill="FFFFFF"/>
        <w:spacing w:before="250" w:line="276" w:lineRule="auto"/>
        <w:contextualSpacing/>
        <w:jc w:val="center"/>
        <w:rPr>
          <w:rFonts w:ascii="Arial" w:hAnsi="Arial" w:cs="Arial"/>
          <w:sz w:val="32"/>
          <w:szCs w:val="32"/>
          <w:lang w:val="ru-RU"/>
        </w:rPr>
      </w:pPr>
      <w:r w:rsidRPr="00247612">
        <w:rPr>
          <w:rFonts w:ascii="Arial" w:hAnsi="Arial" w:cs="Arial"/>
          <w:b/>
          <w:bCs/>
          <w:spacing w:val="-4"/>
          <w:sz w:val="32"/>
          <w:szCs w:val="32"/>
          <w:lang w:val="ru-RU"/>
        </w:rPr>
        <w:t>ПОСТАНОВЛЕНИЕ</w:t>
      </w:r>
      <w:r w:rsidR="00512752" w:rsidRPr="00247612">
        <w:rPr>
          <w:rFonts w:ascii="Arial" w:hAnsi="Arial" w:cs="Arial"/>
          <w:b/>
          <w:bCs/>
          <w:spacing w:val="-4"/>
          <w:sz w:val="32"/>
          <w:szCs w:val="32"/>
          <w:lang w:val="ru-RU"/>
        </w:rPr>
        <w:t xml:space="preserve"> </w:t>
      </w:r>
    </w:p>
    <w:p w:rsidR="00EA693E" w:rsidRPr="00247612" w:rsidRDefault="00EA693E" w:rsidP="00D070C8">
      <w:pPr>
        <w:shd w:val="clear" w:color="auto" w:fill="FFFFFF"/>
        <w:tabs>
          <w:tab w:val="left" w:pos="2650"/>
        </w:tabs>
        <w:spacing w:before="240" w:after="240" w:line="276" w:lineRule="auto"/>
        <w:ind w:left="19"/>
        <w:contextualSpacing/>
        <w:jc w:val="center"/>
        <w:rPr>
          <w:rFonts w:ascii="Arial" w:hAnsi="Arial" w:cs="Arial"/>
          <w:b/>
          <w:spacing w:val="-9"/>
          <w:sz w:val="32"/>
          <w:szCs w:val="32"/>
          <w:u w:val="single"/>
          <w:lang w:val="ru-RU"/>
        </w:rPr>
      </w:pPr>
      <w:r w:rsidRPr="00247612">
        <w:rPr>
          <w:rFonts w:ascii="Arial" w:hAnsi="Arial" w:cs="Arial"/>
          <w:b/>
          <w:spacing w:val="-6"/>
          <w:sz w:val="32"/>
          <w:szCs w:val="32"/>
          <w:lang w:val="ru-RU"/>
        </w:rPr>
        <w:t xml:space="preserve">от </w:t>
      </w:r>
      <w:r w:rsidR="004E1CCE">
        <w:rPr>
          <w:rFonts w:ascii="Arial" w:hAnsi="Arial" w:cs="Arial"/>
          <w:b/>
          <w:spacing w:val="-6"/>
          <w:sz w:val="32"/>
          <w:szCs w:val="32"/>
          <w:lang w:val="ru-RU"/>
        </w:rPr>
        <w:t>21.06.2024</w:t>
      </w:r>
      <w:r w:rsidRPr="00247612">
        <w:rPr>
          <w:rFonts w:ascii="Arial" w:hAnsi="Arial" w:cs="Arial"/>
          <w:b/>
          <w:spacing w:val="-6"/>
          <w:sz w:val="32"/>
          <w:szCs w:val="32"/>
          <w:lang w:val="ru-RU"/>
        </w:rPr>
        <w:t>г.</w:t>
      </w:r>
      <w:r w:rsidRPr="00247612">
        <w:rPr>
          <w:rFonts w:ascii="Arial" w:hAnsi="Arial" w:cs="Arial"/>
          <w:b/>
          <w:sz w:val="32"/>
          <w:szCs w:val="32"/>
          <w:lang w:val="ru-RU"/>
        </w:rPr>
        <w:tab/>
      </w:r>
      <w:r w:rsidRPr="00247612">
        <w:rPr>
          <w:rFonts w:ascii="Arial" w:hAnsi="Arial" w:cs="Arial"/>
          <w:b/>
          <w:spacing w:val="-9"/>
          <w:sz w:val="32"/>
          <w:szCs w:val="32"/>
          <w:lang w:val="ru-RU"/>
        </w:rPr>
        <w:t xml:space="preserve">№ </w:t>
      </w:r>
      <w:r w:rsidR="004E1CCE">
        <w:rPr>
          <w:rFonts w:ascii="Arial" w:hAnsi="Arial" w:cs="Arial"/>
          <w:b/>
          <w:spacing w:val="-9"/>
          <w:sz w:val="32"/>
          <w:szCs w:val="32"/>
          <w:lang w:val="ru-RU"/>
        </w:rPr>
        <w:t>966</w:t>
      </w:r>
    </w:p>
    <w:p w:rsidR="00EA693E" w:rsidRPr="00247612" w:rsidRDefault="00270D9F" w:rsidP="00D070C8">
      <w:pPr>
        <w:pStyle w:val="ConsPlusTitle"/>
        <w:widowControl/>
        <w:spacing w:line="276" w:lineRule="auto"/>
        <w:contextualSpacing/>
        <w:jc w:val="center"/>
        <w:rPr>
          <w:sz w:val="32"/>
          <w:szCs w:val="32"/>
        </w:rPr>
      </w:pPr>
      <w:r w:rsidRPr="00247612">
        <w:rPr>
          <w:sz w:val="32"/>
          <w:szCs w:val="32"/>
        </w:rPr>
        <w:t>О</w:t>
      </w:r>
      <w:r w:rsidR="00512752" w:rsidRPr="00247612">
        <w:rPr>
          <w:sz w:val="32"/>
          <w:szCs w:val="32"/>
        </w:rPr>
        <w:t>б утверждении</w:t>
      </w:r>
      <w:r w:rsidR="00EA693E" w:rsidRPr="00247612">
        <w:rPr>
          <w:sz w:val="32"/>
          <w:szCs w:val="32"/>
        </w:rPr>
        <w:t>административн</w:t>
      </w:r>
      <w:r w:rsidR="00512752" w:rsidRPr="00247612">
        <w:rPr>
          <w:sz w:val="32"/>
          <w:szCs w:val="32"/>
        </w:rPr>
        <w:t>ого</w:t>
      </w:r>
    </w:p>
    <w:p w:rsidR="00EA693E" w:rsidRPr="00247612" w:rsidRDefault="00EA693E" w:rsidP="00D070C8">
      <w:pPr>
        <w:pStyle w:val="ConsPlusTitle"/>
        <w:widowControl/>
        <w:spacing w:line="276" w:lineRule="auto"/>
        <w:contextualSpacing/>
        <w:jc w:val="center"/>
        <w:rPr>
          <w:sz w:val="32"/>
          <w:szCs w:val="32"/>
        </w:rPr>
      </w:pPr>
      <w:r w:rsidRPr="00247612">
        <w:rPr>
          <w:sz w:val="32"/>
          <w:szCs w:val="32"/>
        </w:rPr>
        <w:t>регламент</w:t>
      </w:r>
      <w:r w:rsidR="00512752" w:rsidRPr="00247612">
        <w:rPr>
          <w:sz w:val="32"/>
          <w:szCs w:val="32"/>
        </w:rPr>
        <w:t>а</w:t>
      </w:r>
      <w:r w:rsidRPr="00247612">
        <w:rPr>
          <w:sz w:val="32"/>
          <w:szCs w:val="32"/>
        </w:rPr>
        <w:t xml:space="preserve"> Администрации города</w:t>
      </w:r>
    </w:p>
    <w:p w:rsidR="00EA693E" w:rsidRPr="00247612" w:rsidRDefault="00EA693E" w:rsidP="00D070C8">
      <w:pPr>
        <w:pStyle w:val="ConsPlusTitle"/>
        <w:widowControl/>
        <w:spacing w:line="276" w:lineRule="auto"/>
        <w:contextualSpacing/>
        <w:jc w:val="center"/>
        <w:rPr>
          <w:sz w:val="32"/>
          <w:szCs w:val="32"/>
        </w:rPr>
      </w:pPr>
      <w:r w:rsidRPr="00247612">
        <w:rPr>
          <w:sz w:val="32"/>
          <w:szCs w:val="32"/>
        </w:rPr>
        <w:t>Льгова по предоставлению муниципальной</w:t>
      </w:r>
    </w:p>
    <w:p w:rsidR="0025546C" w:rsidRPr="00247612" w:rsidRDefault="00EA693E" w:rsidP="00D070C8">
      <w:pPr>
        <w:pStyle w:val="ConsPlusTitle"/>
        <w:widowControl/>
        <w:spacing w:line="276" w:lineRule="auto"/>
        <w:contextualSpacing/>
        <w:jc w:val="center"/>
        <w:rPr>
          <w:sz w:val="32"/>
          <w:szCs w:val="32"/>
        </w:rPr>
      </w:pPr>
      <w:r w:rsidRPr="00247612">
        <w:rPr>
          <w:sz w:val="32"/>
          <w:szCs w:val="32"/>
        </w:rPr>
        <w:t xml:space="preserve">услуги </w:t>
      </w:r>
      <w:r w:rsidR="0025546C" w:rsidRPr="00247612">
        <w:rPr>
          <w:sz w:val="32"/>
          <w:szCs w:val="32"/>
        </w:rPr>
        <w:t>«</w:t>
      </w:r>
      <w:r w:rsidR="00512752" w:rsidRPr="00247612">
        <w:rPr>
          <w:sz w:val="32"/>
          <w:szCs w:val="32"/>
        </w:rPr>
        <w:t>Постановка граждан на учет в качестве лиц, имеющих право на предоставление земельных участков в собственность бесплатно</w:t>
      </w:r>
      <w:r w:rsidR="0025546C" w:rsidRPr="00247612">
        <w:rPr>
          <w:sz w:val="32"/>
          <w:szCs w:val="32"/>
        </w:rPr>
        <w:t>».</w:t>
      </w:r>
    </w:p>
    <w:p w:rsidR="00EA693E" w:rsidRPr="003B163E" w:rsidRDefault="00EA693E" w:rsidP="00D070C8">
      <w:pPr>
        <w:pStyle w:val="ConsPlusTitle"/>
        <w:widowControl/>
        <w:spacing w:line="276" w:lineRule="auto"/>
        <w:contextualSpacing/>
        <w:jc w:val="center"/>
        <w:rPr>
          <w:sz w:val="24"/>
          <w:szCs w:val="24"/>
        </w:rPr>
      </w:pPr>
    </w:p>
    <w:p w:rsidR="00512752" w:rsidRPr="003B163E" w:rsidRDefault="00EA693E" w:rsidP="003B163E">
      <w:pPr>
        <w:adjustRightInd w:val="0"/>
        <w:ind w:firstLine="540"/>
        <w:jc w:val="both"/>
        <w:rPr>
          <w:rFonts w:ascii="Arial" w:hAnsi="Arial" w:cs="Arial"/>
          <w:sz w:val="24"/>
          <w:szCs w:val="24"/>
          <w:lang w:val="ru-RU"/>
        </w:rPr>
      </w:pPr>
      <w:r w:rsidRPr="003B163E">
        <w:rPr>
          <w:rFonts w:ascii="Arial" w:hAnsi="Arial" w:cs="Arial"/>
          <w:sz w:val="24"/>
          <w:szCs w:val="24"/>
          <w:lang w:val="ru-RU"/>
        </w:rPr>
        <w:tab/>
      </w:r>
      <w:r w:rsidR="00512752" w:rsidRPr="003B163E">
        <w:rPr>
          <w:rFonts w:ascii="Arial" w:hAnsi="Arial" w:cs="Arial"/>
          <w:sz w:val="24"/>
          <w:szCs w:val="24"/>
          <w:lang w:val="ru-RU" w:eastAsia="ru-RU"/>
        </w:rPr>
        <w:t xml:space="preserve">В соответствии с Федеральным законом от 06.10.2003г.№131-ФЗ «Об общих принципах организации местного самоуправления в РФ», </w:t>
      </w:r>
      <w:r w:rsidR="00512752" w:rsidRPr="003B163E">
        <w:rPr>
          <w:rFonts w:ascii="Arial" w:hAnsi="Arial" w:cs="Arial"/>
          <w:sz w:val="24"/>
          <w:szCs w:val="24"/>
          <w:lang w:val="ru-RU"/>
        </w:rPr>
        <w:t>Федеральным законом от 27.06.2010г. №210-ФЗ «Об организации предоставления государственных и муниципальных услуг»,  р</w:t>
      </w:r>
      <w:r w:rsidR="00512752" w:rsidRPr="003B163E">
        <w:rPr>
          <w:rFonts w:ascii="Arial" w:hAnsi="Arial" w:cs="Arial"/>
          <w:color w:val="22272F"/>
          <w:sz w:val="24"/>
          <w:szCs w:val="24"/>
          <w:shd w:val="clear" w:color="auto" w:fill="FFFFFF"/>
          <w:lang w:val="ru-RU"/>
        </w:rPr>
        <w:t xml:space="preserve">аспоряжением Правительства РФ от 18 сентября 2019 г.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003B163E" w:rsidRPr="003B163E">
        <w:rPr>
          <w:rFonts w:ascii="Arial" w:hAnsi="Arial" w:cs="Arial"/>
          <w:sz w:val="24"/>
          <w:szCs w:val="24"/>
          <w:lang w:val="ru-RU"/>
        </w:rPr>
        <w:t>Администрация города Льгова</w:t>
      </w:r>
      <w:r w:rsidR="00512752" w:rsidRPr="003B163E">
        <w:rPr>
          <w:rFonts w:ascii="Arial" w:hAnsi="Arial" w:cs="Arial"/>
          <w:sz w:val="24"/>
          <w:szCs w:val="24"/>
          <w:lang w:val="ru-RU"/>
        </w:rPr>
        <w:t xml:space="preserve"> Курской области ПОСТАНОВЛЯЕТ:</w:t>
      </w:r>
    </w:p>
    <w:p w:rsidR="00512752" w:rsidRPr="003B163E" w:rsidRDefault="00512752" w:rsidP="00512752">
      <w:pPr>
        <w:ind w:firstLine="708"/>
        <w:jc w:val="both"/>
        <w:rPr>
          <w:rFonts w:ascii="Arial" w:hAnsi="Arial" w:cs="Arial"/>
          <w:sz w:val="24"/>
          <w:szCs w:val="24"/>
          <w:lang w:val="ru-RU"/>
        </w:rPr>
      </w:pPr>
    </w:p>
    <w:p w:rsidR="00512752" w:rsidRPr="003B163E" w:rsidRDefault="003B163E" w:rsidP="003B163E">
      <w:pPr>
        <w:widowControl/>
        <w:autoSpaceDE/>
        <w:autoSpaceDN/>
        <w:jc w:val="both"/>
        <w:rPr>
          <w:rFonts w:ascii="Arial" w:hAnsi="Arial" w:cs="Arial"/>
          <w:sz w:val="24"/>
          <w:szCs w:val="24"/>
          <w:lang w:val="ru-RU"/>
        </w:rPr>
      </w:pPr>
      <w:r w:rsidRPr="003B163E">
        <w:rPr>
          <w:rFonts w:ascii="Arial" w:hAnsi="Arial" w:cs="Arial"/>
          <w:sz w:val="24"/>
          <w:szCs w:val="24"/>
          <w:lang w:val="ru-RU"/>
        </w:rPr>
        <w:tab/>
        <w:t xml:space="preserve">1. </w:t>
      </w:r>
      <w:r w:rsidR="00512752" w:rsidRPr="003B163E">
        <w:rPr>
          <w:rFonts w:ascii="Arial" w:hAnsi="Arial" w:cs="Arial"/>
          <w:sz w:val="24"/>
          <w:szCs w:val="24"/>
          <w:lang w:val="ru-RU"/>
        </w:rPr>
        <w:t>Утвердить административный регламент«</w:t>
      </w:r>
      <w:r w:rsidR="00512752" w:rsidRPr="003B163E">
        <w:rPr>
          <w:rFonts w:ascii="Arial" w:eastAsiaTheme="minorHAnsi" w:hAnsi="Arial" w:cs="Arial"/>
          <w:sz w:val="24"/>
          <w:szCs w:val="24"/>
          <w:lang w:val="ru-RU"/>
        </w:rPr>
        <w:t>Постановка граждан на учет в качестве лиц, имеющих право на предоставление земельных учас</w:t>
      </w:r>
      <w:r w:rsidR="00247612">
        <w:rPr>
          <w:rFonts w:ascii="Arial" w:eastAsiaTheme="minorHAnsi" w:hAnsi="Arial" w:cs="Arial"/>
          <w:sz w:val="24"/>
          <w:szCs w:val="24"/>
          <w:lang w:val="ru-RU"/>
        </w:rPr>
        <w:t>тков в собственность бесплатно».</w:t>
      </w:r>
    </w:p>
    <w:p w:rsidR="003B163E" w:rsidRPr="003B163E" w:rsidRDefault="003B163E" w:rsidP="003B163E">
      <w:pPr>
        <w:widowControl/>
        <w:autoSpaceDE/>
        <w:autoSpaceDN/>
        <w:jc w:val="both"/>
        <w:rPr>
          <w:rFonts w:ascii="Arial" w:hAnsi="Arial" w:cs="Arial"/>
          <w:sz w:val="24"/>
          <w:szCs w:val="24"/>
          <w:lang w:val="ru-RU"/>
        </w:rPr>
      </w:pPr>
    </w:p>
    <w:p w:rsidR="00EA693E" w:rsidRPr="003B163E" w:rsidRDefault="00B150CC" w:rsidP="00FD25CF">
      <w:pPr>
        <w:tabs>
          <w:tab w:val="left" w:pos="284"/>
        </w:tabs>
        <w:spacing w:line="276" w:lineRule="auto"/>
        <w:contextualSpacing/>
        <w:jc w:val="both"/>
        <w:rPr>
          <w:rFonts w:ascii="Arial" w:hAnsi="Arial" w:cs="Arial"/>
          <w:sz w:val="24"/>
          <w:szCs w:val="24"/>
          <w:lang w:val="ru-RU"/>
        </w:rPr>
      </w:pPr>
      <w:r w:rsidRPr="003B163E">
        <w:rPr>
          <w:rFonts w:ascii="Arial" w:hAnsi="Arial" w:cs="Arial"/>
          <w:sz w:val="24"/>
          <w:szCs w:val="24"/>
          <w:lang w:val="ru-RU"/>
        </w:rPr>
        <w:tab/>
      </w:r>
      <w:r w:rsidRPr="003B163E">
        <w:rPr>
          <w:rFonts w:ascii="Arial" w:hAnsi="Arial" w:cs="Arial"/>
          <w:sz w:val="24"/>
          <w:szCs w:val="24"/>
          <w:lang w:val="ru-RU"/>
        </w:rPr>
        <w:tab/>
      </w:r>
      <w:r w:rsidR="002F0747" w:rsidRPr="003B163E">
        <w:rPr>
          <w:rFonts w:ascii="Arial" w:hAnsi="Arial" w:cs="Arial"/>
          <w:sz w:val="24"/>
          <w:szCs w:val="24"/>
          <w:lang w:val="ru-RU"/>
        </w:rPr>
        <w:t>2. Постановление вступает в силу со дня его подписания, подлежит официальному опубликованию в установленном порядке.</w:t>
      </w:r>
    </w:p>
    <w:p w:rsidR="0001043D" w:rsidRPr="003B163E" w:rsidRDefault="0001043D" w:rsidP="00D070C8">
      <w:pPr>
        <w:spacing w:line="276" w:lineRule="auto"/>
        <w:ind w:left="426"/>
        <w:contextualSpacing/>
        <w:jc w:val="both"/>
        <w:rPr>
          <w:rFonts w:ascii="Arial" w:hAnsi="Arial" w:cs="Arial"/>
          <w:sz w:val="24"/>
          <w:szCs w:val="24"/>
          <w:lang w:val="ru-RU"/>
        </w:rPr>
      </w:pPr>
    </w:p>
    <w:p w:rsidR="0001043D" w:rsidRPr="003B163E" w:rsidRDefault="0001043D" w:rsidP="00D070C8">
      <w:pPr>
        <w:spacing w:line="276" w:lineRule="auto"/>
        <w:ind w:left="426"/>
        <w:contextualSpacing/>
        <w:jc w:val="both"/>
        <w:rPr>
          <w:rFonts w:ascii="Arial" w:hAnsi="Arial" w:cs="Arial"/>
          <w:sz w:val="24"/>
          <w:szCs w:val="24"/>
          <w:lang w:val="ru-RU"/>
        </w:rPr>
      </w:pPr>
    </w:p>
    <w:p w:rsidR="00EA693E" w:rsidRPr="003B163E" w:rsidRDefault="00EA693E" w:rsidP="00D070C8">
      <w:pPr>
        <w:spacing w:line="276" w:lineRule="auto"/>
        <w:contextualSpacing/>
        <w:jc w:val="center"/>
        <w:rPr>
          <w:rFonts w:ascii="Arial" w:hAnsi="Arial" w:cs="Arial"/>
          <w:b/>
          <w:sz w:val="24"/>
          <w:szCs w:val="24"/>
          <w:lang w:val="ru-RU"/>
        </w:rPr>
      </w:pPr>
    </w:p>
    <w:p w:rsidR="00EA693E" w:rsidRPr="003B163E" w:rsidRDefault="00EA693E" w:rsidP="00D070C8">
      <w:pPr>
        <w:spacing w:line="276" w:lineRule="auto"/>
        <w:contextualSpacing/>
        <w:jc w:val="center"/>
        <w:rPr>
          <w:rFonts w:ascii="Arial" w:hAnsi="Arial" w:cs="Arial"/>
          <w:sz w:val="24"/>
          <w:szCs w:val="24"/>
          <w:lang w:val="ru-RU"/>
        </w:rPr>
      </w:pPr>
      <w:r w:rsidRPr="003B163E">
        <w:rPr>
          <w:rFonts w:ascii="Arial" w:hAnsi="Arial" w:cs="Arial"/>
          <w:b/>
          <w:sz w:val="24"/>
          <w:szCs w:val="24"/>
          <w:lang w:val="ru-RU"/>
        </w:rPr>
        <w:t>Глава  города   Льгова                                                               А.С. Клемешов</w:t>
      </w:r>
    </w:p>
    <w:p w:rsidR="00EA693E" w:rsidRPr="003B163E" w:rsidRDefault="00EA693E" w:rsidP="00D070C8">
      <w:pPr>
        <w:spacing w:line="276" w:lineRule="auto"/>
        <w:ind w:left="3969"/>
        <w:contextualSpacing/>
        <w:jc w:val="right"/>
        <w:rPr>
          <w:rFonts w:ascii="Arial" w:hAnsi="Arial" w:cs="Arial"/>
          <w:sz w:val="24"/>
          <w:szCs w:val="24"/>
          <w:lang w:val="ru-RU"/>
        </w:rPr>
      </w:pPr>
    </w:p>
    <w:p w:rsidR="00EA693E" w:rsidRPr="003B163E" w:rsidRDefault="00EA693E" w:rsidP="00D070C8">
      <w:pPr>
        <w:spacing w:line="276" w:lineRule="auto"/>
        <w:ind w:left="3969"/>
        <w:contextualSpacing/>
        <w:jc w:val="right"/>
        <w:rPr>
          <w:rFonts w:ascii="Arial" w:hAnsi="Arial" w:cs="Arial"/>
          <w:sz w:val="24"/>
          <w:szCs w:val="24"/>
          <w:lang w:val="ru-RU"/>
        </w:rPr>
      </w:pPr>
    </w:p>
    <w:p w:rsidR="00EA5480" w:rsidRPr="003B163E" w:rsidRDefault="00EA5480" w:rsidP="00D070C8">
      <w:pPr>
        <w:pStyle w:val="a3"/>
        <w:spacing w:before="5" w:line="276" w:lineRule="auto"/>
        <w:ind w:left="357" w:firstLine="714"/>
        <w:contextualSpacing/>
        <w:rPr>
          <w:rFonts w:ascii="Arial" w:hAnsi="Arial" w:cs="Arial"/>
          <w:sz w:val="24"/>
          <w:szCs w:val="24"/>
          <w:lang w:val="ru-RU"/>
        </w:rPr>
      </w:pPr>
    </w:p>
    <w:p w:rsidR="00EA5480" w:rsidRPr="003B163E" w:rsidRDefault="00EA5480" w:rsidP="00D070C8">
      <w:pPr>
        <w:pStyle w:val="a3"/>
        <w:spacing w:before="5" w:line="276" w:lineRule="auto"/>
        <w:ind w:left="357" w:firstLine="714"/>
        <w:contextualSpacing/>
        <w:rPr>
          <w:rFonts w:ascii="Arial" w:hAnsi="Arial" w:cs="Arial"/>
          <w:sz w:val="24"/>
          <w:szCs w:val="24"/>
          <w:lang w:val="ru-RU"/>
        </w:rPr>
      </w:pPr>
    </w:p>
    <w:p w:rsidR="00EA5480" w:rsidRPr="003B163E" w:rsidRDefault="00EA5480" w:rsidP="00D070C8">
      <w:pPr>
        <w:pStyle w:val="a3"/>
        <w:spacing w:before="5" w:line="276" w:lineRule="auto"/>
        <w:ind w:left="357" w:firstLine="714"/>
        <w:contextualSpacing/>
        <w:rPr>
          <w:rFonts w:ascii="Arial" w:hAnsi="Arial" w:cs="Arial"/>
          <w:sz w:val="24"/>
          <w:szCs w:val="24"/>
          <w:lang w:val="ru-RU"/>
        </w:rPr>
      </w:pPr>
    </w:p>
    <w:p w:rsidR="00EA5480" w:rsidRPr="003B163E" w:rsidRDefault="00EA5480" w:rsidP="002F0747">
      <w:pPr>
        <w:pStyle w:val="a3"/>
        <w:spacing w:before="5"/>
        <w:ind w:left="357" w:firstLine="714"/>
        <w:rPr>
          <w:rFonts w:ascii="Arial" w:hAnsi="Arial" w:cs="Arial"/>
          <w:sz w:val="24"/>
          <w:szCs w:val="24"/>
          <w:lang w:val="ru-RU"/>
        </w:rPr>
        <w:sectPr w:rsidR="00EA5480" w:rsidRPr="003B163E" w:rsidSect="00D070C8">
          <w:headerReference w:type="even" r:id="rId9"/>
          <w:headerReference w:type="default" r:id="rId10"/>
          <w:footerReference w:type="even" r:id="rId11"/>
          <w:footerReference w:type="default" r:id="rId12"/>
          <w:headerReference w:type="first" r:id="rId13"/>
          <w:footerReference w:type="first" r:id="rId14"/>
          <w:type w:val="continuous"/>
          <w:pgSz w:w="11910" w:h="16840"/>
          <w:pgMar w:top="580" w:right="1278" w:bottom="0" w:left="1560" w:header="720" w:footer="720" w:gutter="0"/>
          <w:cols w:space="720"/>
        </w:sectPr>
      </w:pPr>
    </w:p>
    <w:p w:rsidR="003B163E" w:rsidRPr="004241DE" w:rsidRDefault="003B163E" w:rsidP="003B163E">
      <w:pPr>
        <w:pStyle w:val="af0"/>
        <w:tabs>
          <w:tab w:val="left" w:pos="6946"/>
          <w:tab w:val="left" w:pos="13183"/>
          <w:tab w:val="left" w:pos="24956"/>
          <w:tab w:val="right" w:pos="29028"/>
        </w:tabs>
        <w:spacing w:after="0" w:line="100" w:lineRule="atLeast"/>
        <w:ind w:left="4395" w:right="29"/>
        <w:jc w:val="right"/>
        <w:rPr>
          <w:rFonts w:ascii="Times New Roman" w:hAnsi="Times New Roman" w:cs="Times New Roman"/>
          <w:sz w:val="28"/>
          <w:szCs w:val="28"/>
        </w:rPr>
      </w:pPr>
      <w:r w:rsidRPr="004241DE">
        <w:rPr>
          <w:rFonts w:ascii="Times New Roman" w:hAnsi="Times New Roman" w:cs="Times New Roman"/>
          <w:sz w:val="28"/>
          <w:szCs w:val="28"/>
        </w:rPr>
        <w:lastRenderedPageBreak/>
        <w:t>УТВЕРЖДЁН</w:t>
      </w:r>
    </w:p>
    <w:p w:rsidR="003B163E" w:rsidRPr="004241DE" w:rsidRDefault="003B163E" w:rsidP="003B163E">
      <w:pPr>
        <w:pStyle w:val="af0"/>
        <w:spacing w:after="0" w:line="100" w:lineRule="atLeast"/>
        <w:ind w:left="4395" w:right="29"/>
        <w:jc w:val="right"/>
        <w:rPr>
          <w:rFonts w:ascii="Times New Roman" w:hAnsi="Times New Roman" w:cs="Times New Roman"/>
          <w:sz w:val="28"/>
          <w:szCs w:val="28"/>
        </w:rPr>
      </w:pPr>
      <w:r w:rsidRPr="004241DE">
        <w:rPr>
          <w:rFonts w:ascii="Times New Roman" w:hAnsi="Times New Roman" w:cs="Times New Roman"/>
          <w:sz w:val="28"/>
          <w:szCs w:val="28"/>
        </w:rPr>
        <w:t>Постановлением Администрации</w:t>
      </w:r>
    </w:p>
    <w:p w:rsidR="003B163E" w:rsidRPr="004241DE" w:rsidRDefault="003B163E" w:rsidP="003B163E">
      <w:pPr>
        <w:pStyle w:val="af0"/>
        <w:spacing w:after="0" w:line="100" w:lineRule="atLeast"/>
        <w:ind w:left="4395" w:right="29"/>
        <w:jc w:val="right"/>
        <w:rPr>
          <w:rFonts w:ascii="Times New Roman" w:hAnsi="Times New Roman" w:cs="Times New Roman"/>
          <w:sz w:val="28"/>
          <w:szCs w:val="28"/>
        </w:rPr>
      </w:pPr>
      <w:r w:rsidRPr="004241DE">
        <w:rPr>
          <w:rFonts w:ascii="Times New Roman" w:hAnsi="Times New Roman" w:cs="Times New Roman"/>
          <w:sz w:val="28"/>
          <w:szCs w:val="28"/>
        </w:rPr>
        <w:t xml:space="preserve">города Льгова  Курской области </w:t>
      </w:r>
    </w:p>
    <w:p w:rsidR="003B163E" w:rsidRPr="004241DE" w:rsidRDefault="003B163E" w:rsidP="003B163E">
      <w:pPr>
        <w:ind w:left="4956" w:hanging="4956"/>
        <w:jc w:val="right"/>
        <w:rPr>
          <w:bCs/>
          <w:sz w:val="28"/>
          <w:szCs w:val="28"/>
          <w:lang w:val="ru-RU"/>
        </w:rPr>
      </w:pPr>
      <w:r w:rsidRPr="004241DE">
        <w:rPr>
          <w:bCs/>
          <w:sz w:val="28"/>
          <w:szCs w:val="28"/>
          <w:lang w:val="ru-RU"/>
        </w:rPr>
        <w:t xml:space="preserve">от </w:t>
      </w:r>
      <w:r w:rsidR="004E1CCE">
        <w:rPr>
          <w:bCs/>
          <w:sz w:val="28"/>
          <w:szCs w:val="28"/>
          <w:lang w:val="ru-RU"/>
        </w:rPr>
        <w:t>21.06.2024</w:t>
      </w:r>
      <w:r w:rsidRPr="004241DE">
        <w:rPr>
          <w:bCs/>
          <w:sz w:val="28"/>
          <w:szCs w:val="28"/>
          <w:lang w:val="ru-RU"/>
        </w:rPr>
        <w:t xml:space="preserve">  №</w:t>
      </w:r>
      <w:r w:rsidR="004E1CCE">
        <w:rPr>
          <w:bCs/>
          <w:sz w:val="28"/>
          <w:szCs w:val="28"/>
          <w:lang w:val="ru-RU"/>
        </w:rPr>
        <w:t>966</w:t>
      </w:r>
    </w:p>
    <w:p w:rsidR="003B163E" w:rsidRPr="004241DE" w:rsidRDefault="003B163E" w:rsidP="003B163E">
      <w:pPr>
        <w:spacing w:before="120"/>
        <w:ind w:left="4536"/>
        <w:jc w:val="right"/>
        <w:rPr>
          <w:color w:val="000000"/>
          <w:sz w:val="28"/>
          <w:szCs w:val="28"/>
          <w:lang w:val="ru-RU"/>
        </w:rPr>
      </w:pPr>
    </w:p>
    <w:p w:rsidR="003B163E" w:rsidRPr="004241DE" w:rsidRDefault="003B163E" w:rsidP="003B163E">
      <w:pPr>
        <w:tabs>
          <w:tab w:val="center" w:pos="4818"/>
        </w:tabs>
        <w:jc w:val="right"/>
        <w:rPr>
          <w:color w:val="00B050"/>
          <w:sz w:val="28"/>
          <w:szCs w:val="28"/>
          <w:lang w:val="ru-RU"/>
        </w:rPr>
      </w:pPr>
    </w:p>
    <w:p w:rsidR="003B163E" w:rsidRPr="004241DE" w:rsidRDefault="003B163E" w:rsidP="003B163E">
      <w:pPr>
        <w:tabs>
          <w:tab w:val="center" w:pos="4818"/>
        </w:tabs>
        <w:rPr>
          <w:sz w:val="28"/>
          <w:szCs w:val="28"/>
          <w:lang w:val="ru-RU"/>
        </w:rPr>
      </w:pPr>
      <w:r w:rsidRPr="004241DE">
        <w:rPr>
          <w:b/>
          <w:sz w:val="28"/>
          <w:szCs w:val="28"/>
          <w:lang w:val="ru-RU"/>
        </w:rPr>
        <w:tab/>
        <w:t>АДМИНИСТРАТИВНЫЙ РЕГЛАМЕНТ</w:t>
      </w:r>
    </w:p>
    <w:p w:rsidR="003B163E" w:rsidRPr="004241DE" w:rsidRDefault="003B163E" w:rsidP="003B163E">
      <w:pPr>
        <w:jc w:val="center"/>
        <w:rPr>
          <w:sz w:val="28"/>
          <w:szCs w:val="28"/>
          <w:lang w:val="ru-RU"/>
        </w:rPr>
      </w:pPr>
      <w:r w:rsidRPr="004241DE">
        <w:rPr>
          <w:sz w:val="28"/>
          <w:szCs w:val="28"/>
          <w:lang w:val="ru-RU"/>
        </w:rPr>
        <w:t>предоставления Администрацией города Льгова Курской области муниципальной услуги «</w:t>
      </w:r>
      <w:r w:rsidRPr="004241DE">
        <w:rPr>
          <w:rFonts w:eastAsiaTheme="minorHAnsi"/>
          <w:b/>
          <w:sz w:val="28"/>
          <w:szCs w:val="28"/>
          <w:lang w:val="ru-RU"/>
        </w:rPr>
        <w:t>Постановка граждан на учет в качестве лиц, имеющих право на предоставление земельных участков в собственность бесплатно»</w:t>
      </w:r>
    </w:p>
    <w:p w:rsidR="003B163E" w:rsidRPr="004241DE" w:rsidRDefault="003B163E" w:rsidP="003B163E">
      <w:pPr>
        <w:adjustRightInd w:val="0"/>
        <w:ind w:firstLine="539"/>
        <w:jc w:val="both"/>
        <w:rPr>
          <w:rFonts w:eastAsiaTheme="minorHAnsi"/>
          <w:b/>
          <w:color w:val="00B050"/>
          <w:sz w:val="28"/>
          <w:szCs w:val="28"/>
          <w:lang w:val="ru-RU"/>
        </w:rPr>
      </w:pPr>
    </w:p>
    <w:p w:rsidR="003B163E" w:rsidRPr="004241DE" w:rsidRDefault="003B163E" w:rsidP="003B163E">
      <w:pPr>
        <w:jc w:val="center"/>
        <w:rPr>
          <w:b/>
          <w:bCs/>
          <w:sz w:val="28"/>
          <w:szCs w:val="28"/>
          <w:lang w:val="ru-RU"/>
        </w:rPr>
      </w:pPr>
      <w:r w:rsidRPr="004241DE">
        <w:rPr>
          <w:b/>
          <w:bCs/>
          <w:sz w:val="28"/>
          <w:szCs w:val="28"/>
          <w:lang w:val="ru-RU"/>
        </w:rPr>
        <w:t>1.1. Предмет регулирования административного регламента</w:t>
      </w:r>
    </w:p>
    <w:p w:rsidR="003B163E" w:rsidRPr="004241DE" w:rsidRDefault="003B163E" w:rsidP="003B163E">
      <w:pPr>
        <w:ind w:firstLine="709"/>
        <w:jc w:val="both"/>
        <w:rPr>
          <w:sz w:val="28"/>
          <w:szCs w:val="28"/>
          <w:lang w:val="ru-RU" w:eastAsia="zh-CN"/>
        </w:rPr>
      </w:pPr>
      <w:r w:rsidRPr="004241DE">
        <w:rPr>
          <w:sz w:val="28"/>
          <w:szCs w:val="28"/>
          <w:lang w:val="ru-RU" w:eastAsia="zh-CN"/>
        </w:rPr>
        <w:t xml:space="preserve">Административный регламент </w:t>
      </w:r>
      <w:r w:rsidRPr="004241DE">
        <w:rPr>
          <w:bCs/>
          <w:sz w:val="28"/>
          <w:szCs w:val="28"/>
          <w:lang w:val="ru-RU" w:eastAsia="zh-CN"/>
        </w:rPr>
        <w:t xml:space="preserve">предоставления </w:t>
      </w:r>
      <w:r w:rsidRPr="004241DE">
        <w:rPr>
          <w:sz w:val="28"/>
          <w:szCs w:val="28"/>
          <w:lang w:val="ru-RU"/>
        </w:rPr>
        <w:t>Администрацией города Льгова Курской области</w:t>
      </w:r>
      <w:r w:rsidRPr="004241DE">
        <w:rPr>
          <w:bCs/>
          <w:sz w:val="28"/>
          <w:szCs w:val="28"/>
          <w:lang w:val="ru-RU" w:eastAsia="zh-CN"/>
        </w:rPr>
        <w:t xml:space="preserve"> муниципальной услуги «</w:t>
      </w:r>
      <w:r w:rsidRPr="004241DE">
        <w:rPr>
          <w:rFonts w:eastAsiaTheme="minorHAnsi"/>
          <w:sz w:val="28"/>
          <w:szCs w:val="28"/>
          <w:lang w:val="ru-RU"/>
        </w:rPr>
        <w:t>Постановка граждан на учет в качестве лиц, имеющих право на предоставление земельных участков в собственность бесплатно</w:t>
      </w:r>
      <w:r w:rsidRPr="004241DE">
        <w:rPr>
          <w:bCs/>
          <w:sz w:val="28"/>
          <w:szCs w:val="28"/>
          <w:lang w:val="ru-RU" w:eastAsia="zh-CN"/>
        </w:rPr>
        <w:t xml:space="preserve">» </w:t>
      </w:r>
      <w:r w:rsidRPr="004241DE">
        <w:rPr>
          <w:sz w:val="28"/>
          <w:szCs w:val="28"/>
          <w:lang w:val="ru-RU"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B163E" w:rsidRPr="004241DE" w:rsidRDefault="003B163E" w:rsidP="003B163E">
      <w:pPr>
        <w:ind w:firstLine="709"/>
        <w:jc w:val="both"/>
        <w:rPr>
          <w:bCs/>
          <w:sz w:val="28"/>
          <w:szCs w:val="28"/>
          <w:lang w:val="ru-RU" w:eastAsia="zh-CN"/>
        </w:rPr>
      </w:pPr>
    </w:p>
    <w:p w:rsidR="003B163E" w:rsidRPr="004241DE" w:rsidRDefault="003B163E" w:rsidP="003B163E">
      <w:pPr>
        <w:jc w:val="center"/>
        <w:rPr>
          <w:b/>
          <w:bCs/>
          <w:sz w:val="28"/>
          <w:szCs w:val="28"/>
          <w:lang w:val="ru-RU"/>
        </w:rPr>
      </w:pPr>
      <w:r w:rsidRPr="004241DE">
        <w:rPr>
          <w:b/>
          <w:bCs/>
          <w:sz w:val="28"/>
          <w:szCs w:val="28"/>
          <w:lang w:val="ru-RU"/>
        </w:rPr>
        <w:t>1.2. Круг заявителей</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муниципальная услуга предоставляется следующим категориям граждан:</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 гражданам, указанным в пункте,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lastRenderedPageBreak/>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3)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3B163E" w:rsidRPr="004241DE" w:rsidRDefault="003B163E" w:rsidP="003B163E">
      <w:pPr>
        <w:adjustRightInd w:val="0"/>
        <w:ind w:firstLine="491"/>
        <w:jc w:val="both"/>
        <w:rPr>
          <w:rFonts w:eastAsia="Calibri"/>
          <w:sz w:val="28"/>
          <w:szCs w:val="28"/>
          <w:lang w:val="ru-RU"/>
        </w:rPr>
      </w:pPr>
      <w:r w:rsidRPr="004241DE">
        <w:rPr>
          <w:color w:val="22272F"/>
          <w:sz w:val="28"/>
          <w:szCs w:val="28"/>
          <w:shd w:val="clear" w:color="auto" w:fill="FFFFFF"/>
          <w:lang w:val="ru-RU"/>
        </w:rPr>
        <w:t xml:space="preserve">    4) семьям, указанным в</w:t>
      </w:r>
      <w:r w:rsidRPr="004241DE">
        <w:rPr>
          <w:color w:val="22272F"/>
          <w:sz w:val="28"/>
          <w:szCs w:val="28"/>
          <w:shd w:val="clear" w:color="auto" w:fill="FFFFFF"/>
        </w:rPr>
        <w:t> </w:t>
      </w:r>
      <w:hyperlink r:id="rId15" w:anchor="/document/21330235/entry/42" w:history="1">
        <w:r w:rsidRPr="004241DE">
          <w:rPr>
            <w:rStyle w:val="af"/>
            <w:color w:val="auto"/>
            <w:sz w:val="28"/>
            <w:szCs w:val="28"/>
            <w:u w:val="none"/>
            <w:shd w:val="clear" w:color="auto" w:fill="FFFFFF"/>
            <w:lang w:val="ru-RU"/>
          </w:rPr>
          <w:t>пункте</w:t>
        </w:r>
      </w:hyperlink>
      <w:r w:rsidRPr="004241DE">
        <w:rPr>
          <w:sz w:val="28"/>
          <w:szCs w:val="28"/>
          <w:lang w:val="ru-RU"/>
        </w:rPr>
        <w:t>3</w:t>
      </w:r>
      <w:r w:rsidRPr="004241DE">
        <w:rPr>
          <w:color w:val="22272F"/>
          <w:sz w:val="28"/>
          <w:szCs w:val="28"/>
          <w:shd w:val="clear" w:color="auto" w:fill="FFFFFF"/>
          <w:lang w:val="ru-RU"/>
        </w:rPr>
        <w:t>,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5) гражданам, лишившимся единственного жилого помещения в результате чрезвычайных ситуаций природного и техногенного характера;</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6)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3B163E" w:rsidRPr="004241DE" w:rsidRDefault="003B163E" w:rsidP="003B163E">
      <w:pPr>
        <w:adjustRightInd w:val="0"/>
        <w:ind w:firstLine="491"/>
        <w:jc w:val="both"/>
        <w:rPr>
          <w:color w:val="22272F"/>
          <w:sz w:val="28"/>
          <w:szCs w:val="28"/>
          <w:shd w:val="clear" w:color="auto" w:fill="FFFFFF"/>
          <w:lang w:val="ru-RU"/>
        </w:rPr>
      </w:pPr>
      <w:r w:rsidRPr="004241DE">
        <w:rPr>
          <w:sz w:val="28"/>
          <w:szCs w:val="28"/>
          <w:lang w:val="ru-RU"/>
        </w:rPr>
        <w:t xml:space="preserve">   7)</w:t>
      </w:r>
      <w:r w:rsidRPr="004241DE">
        <w:rPr>
          <w:color w:val="22272F"/>
          <w:sz w:val="28"/>
          <w:szCs w:val="28"/>
          <w:shd w:val="clear" w:color="auto" w:fill="FFFFFF"/>
        </w:rPr>
        <w:t> </w:t>
      </w:r>
      <w:r w:rsidRPr="004241DE">
        <w:rPr>
          <w:color w:val="22272F"/>
          <w:sz w:val="28"/>
          <w:szCs w:val="28"/>
          <w:shd w:val="clear" w:color="auto" w:fill="FFFFFF"/>
          <w:lang w:val="ru-RU"/>
        </w:rPr>
        <w:t>семьям, указанным в</w:t>
      </w:r>
      <w:r w:rsidRPr="004241DE">
        <w:rPr>
          <w:color w:val="22272F"/>
          <w:sz w:val="28"/>
          <w:szCs w:val="28"/>
          <w:shd w:val="clear" w:color="auto" w:fill="FFFFFF"/>
        </w:rPr>
        <w:t> </w:t>
      </w:r>
      <w:r w:rsidRPr="004241DE">
        <w:rPr>
          <w:color w:val="22272F"/>
          <w:sz w:val="28"/>
          <w:szCs w:val="28"/>
          <w:shd w:val="clear" w:color="auto" w:fill="FFFFFF"/>
          <w:lang w:val="ru-RU"/>
        </w:rPr>
        <w:t>пункте 6,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3B163E" w:rsidRPr="004241DE" w:rsidRDefault="003B163E" w:rsidP="003B163E">
      <w:pPr>
        <w:adjustRightInd w:val="0"/>
        <w:ind w:firstLine="491"/>
        <w:jc w:val="both"/>
        <w:rPr>
          <w:color w:val="22272F"/>
          <w:sz w:val="28"/>
          <w:szCs w:val="28"/>
          <w:shd w:val="clear" w:color="auto" w:fill="FFFFFF"/>
          <w:lang w:val="ru-RU"/>
        </w:rPr>
      </w:pPr>
      <w:r w:rsidRPr="004241DE">
        <w:rPr>
          <w:sz w:val="28"/>
          <w:szCs w:val="28"/>
          <w:lang w:val="ru-RU"/>
        </w:rPr>
        <w:t xml:space="preserve">  8)</w:t>
      </w:r>
      <w:r w:rsidRPr="004241DE">
        <w:rPr>
          <w:color w:val="22272F"/>
          <w:sz w:val="28"/>
          <w:szCs w:val="28"/>
          <w:shd w:val="clear" w:color="auto" w:fill="FFFFFF"/>
          <w:lang w:val="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w:t>
      </w:r>
    </w:p>
    <w:p w:rsidR="003B163E" w:rsidRPr="004241DE" w:rsidRDefault="003B163E" w:rsidP="003B163E">
      <w:pPr>
        <w:adjustRightInd w:val="0"/>
        <w:ind w:firstLine="491"/>
        <w:jc w:val="both"/>
        <w:rPr>
          <w:color w:val="22272F"/>
          <w:sz w:val="28"/>
          <w:szCs w:val="28"/>
          <w:shd w:val="clear" w:color="auto" w:fill="FFFFFF"/>
          <w:lang w:val="ru-RU"/>
        </w:rPr>
      </w:pPr>
      <w:r w:rsidRPr="004241DE">
        <w:rPr>
          <w:sz w:val="28"/>
          <w:szCs w:val="28"/>
          <w:lang w:val="ru-RU"/>
        </w:rPr>
        <w:t xml:space="preserve"> 9)</w:t>
      </w:r>
      <w:r w:rsidRPr="004241DE">
        <w:rPr>
          <w:color w:val="22272F"/>
          <w:sz w:val="28"/>
          <w:szCs w:val="28"/>
          <w:shd w:val="clear" w:color="auto" w:fill="FFFFFF"/>
          <w:lang w:val="ru-RU"/>
        </w:rPr>
        <w:t>членам семей указанных в</w:t>
      </w:r>
      <w:r w:rsidRPr="004241DE">
        <w:rPr>
          <w:color w:val="22272F"/>
          <w:sz w:val="28"/>
          <w:szCs w:val="28"/>
          <w:shd w:val="clear" w:color="auto" w:fill="FFFFFF"/>
        </w:rPr>
        <w:t> </w:t>
      </w:r>
      <w:r w:rsidRPr="004241DE">
        <w:rPr>
          <w:color w:val="22272F"/>
          <w:sz w:val="28"/>
          <w:szCs w:val="28"/>
          <w:shd w:val="clear" w:color="auto" w:fill="FFFFFF"/>
          <w:lang w:val="ru-RU"/>
        </w:rPr>
        <w:t>пункте 8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3B163E" w:rsidRPr="004241DE" w:rsidRDefault="003B163E" w:rsidP="003B163E">
      <w:pPr>
        <w:adjustRightInd w:val="0"/>
        <w:ind w:firstLine="491"/>
        <w:jc w:val="both"/>
        <w:rPr>
          <w:rFonts w:eastAsia="Calibri"/>
          <w:sz w:val="28"/>
          <w:szCs w:val="28"/>
          <w:lang w:val="ru-RU"/>
        </w:rPr>
      </w:pPr>
    </w:p>
    <w:p w:rsidR="003B163E" w:rsidRPr="004241DE" w:rsidRDefault="003B163E" w:rsidP="003B163E">
      <w:pPr>
        <w:jc w:val="center"/>
        <w:rPr>
          <w:b/>
          <w:sz w:val="28"/>
          <w:szCs w:val="28"/>
          <w:lang w:val="ru-RU" w:eastAsia="ru-RU"/>
        </w:rPr>
      </w:pPr>
      <w:r w:rsidRPr="004241DE">
        <w:rPr>
          <w:b/>
          <w:sz w:val="28"/>
          <w:szCs w:val="28"/>
          <w:lang w:val="ru-RU" w:eastAsia="ru-RU"/>
        </w:rPr>
        <w:t xml:space="preserve">1.3. Требования к порядку информирования о предоставлении муниципальной услуги </w:t>
      </w:r>
    </w:p>
    <w:p w:rsidR="003B163E" w:rsidRPr="004241DE" w:rsidRDefault="003B163E" w:rsidP="003B163E">
      <w:pPr>
        <w:ind w:firstLine="709"/>
        <w:jc w:val="both"/>
        <w:rPr>
          <w:sz w:val="28"/>
          <w:szCs w:val="28"/>
          <w:lang w:val="ru-RU"/>
        </w:rPr>
      </w:pPr>
      <w:r w:rsidRPr="004241DE">
        <w:rPr>
          <w:sz w:val="28"/>
          <w:szCs w:val="28"/>
          <w:lang w:val="ru-RU"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4241DE">
        <w:rPr>
          <w:sz w:val="28"/>
          <w:szCs w:val="28"/>
          <w:lang w:val="ru-RU" w:eastAsia="ru-RU"/>
        </w:rPr>
        <w:lastRenderedPageBreak/>
        <w:t xml:space="preserve">услуги, сведений о ходе предоставления указанных услуг, </w:t>
      </w:r>
      <w:r w:rsidRPr="004241DE">
        <w:rPr>
          <w:sz w:val="28"/>
          <w:szCs w:val="28"/>
          <w:lang w:val="ru-RU"/>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B163E" w:rsidRPr="004241DE" w:rsidRDefault="003B163E" w:rsidP="003B163E">
      <w:pPr>
        <w:ind w:firstLine="709"/>
        <w:jc w:val="both"/>
        <w:rPr>
          <w:sz w:val="28"/>
          <w:szCs w:val="28"/>
          <w:lang w:val="ru-RU"/>
        </w:rPr>
      </w:pPr>
      <w:r w:rsidRPr="004241DE">
        <w:rPr>
          <w:sz w:val="28"/>
          <w:szCs w:val="28"/>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B163E" w:rsidRPr="004241DE" w:rsidRDefault="003B163E" w:rsidP="003B163E">
      <w:pPr>
        <w:ind w:firstLine="709"/>
        <w:jc w:val="both"/>
        <w:rPr>
          <w:sz w:val="28"/>
          <w:szCs w:val="28"/>
          <w:lang w:val="ru-RU"/>
        </w:rPr>
      </w:pPr>
      <w:r w:rsidRPr="004241DE">
        <w:rPr>
          <w:sz w:val="28"/>
          <w:szCs w:val="28"/>
          <w:lang w:val="ru-RU"/>
        </w:rPr>
        <w:t>Информирование заявителей организуется следующим образом:</w:t>
      </w:r>
    </w:p>
    <w:p w:rsidR="003B163E" w:rsidRPr="004241DE" w:rsidRDefault="003B163E" w:rsidP="003B163E">
      <w:pPr>
        <w:ind w:firstLine="709"/>
        <w:jc w:val="both"/>
        <w:rPr>
          <w:sz w:val="28"/>
          <w:szCs w:val="28"/>
          <w:lang w:val="ru-RU"/>
        </w:rPr>
      </w:pPr>
      <w:r w:rsidRPr="004241DE">
        <w:rPr>
          <w:sz w:val="28"/>
          <w:szCs w:val="28"/>
          <w:lang w:val="ru-RU"/>
        </w:rPr>
        <w:t>индивидуальное информирование (устное, письменное);</w:t>
      </w:r>
    </w:p>
    <w:p w:rsidR="003B163E" w:rsidRPr="004241DE" w:rsidRDefault="003B163E" w:rsidP="003B163E">
      <w:pPr>
        <w:ind w:firstLine="709"/>
        <w:jc w:val="both"/>
        <w:rPr>
          <w:sz w:val="28"/>
          <w:szCs w:val="28"/>
          <w:lang w:val="ru-RU"/>
        </w:rPr>
      </w:pPr>
      <w:r w:rsidRPr="004241DE">
        <w:rPr>
          <w:sz w:val="28"/>
          <w:szCs w:val="28"/>
          <w:lang w:val="ru-RU"/>
        </w:rPr>
        <w:t>публичное информирование (средства массовой информации, сеть «Интернет»).</w:t>
      </w:r>
    </w:p>
    <w:p w:rsidR="003B163E" w:rsidRPr="004241DE" w:rsidRDefault="003B163E" w:rsidP="003B163E">
      <w:pPr>
        <w:ind w:firstLine="709"/>
        <w:jc w:val="both"/>
        <w:rPr>
          <w:sz w:val="28"/>
          <w:szCs w:val="28"/>
          <w:lang w:val="ru-RU"/>
        </w:rPr>
      </w:pPr>
      <w:r w:rsidRPr="004241DE">
        <w:rPr>
          <w:sz w:val="28"/>
          <w:szCs w:val="28"/>
          <w:lang w:val="ru-RU"/>
        </w:rPr>
        <w:t>Информирование заявителей организуется следующим образом:</w:t>
      </w:r>
    </w:p>
    <w:p w:rsidR="003B163E" w:rsidRPr="004241DE" w:rsidRDefault="003B163E" w:rsidP="003B163E">
      <w:pPr>
        <w:ind w:firstLine="709"/>
        <w:jc w:val="both"/>
        <w:rPr>
          <w:sz w:val="28"/>
          <w:szCs w:val="28"/>
          <w:lang w:val="ru-RU"/>
        </w:rPr>
      </w:pPr>
      <w:r w:rsidRPr="004241DE">
        <w:rPr>
          <w:sz w:val="28"/>
          <w:szCs w:val="28"/>
          <w:lang w:val="ru-RU"/>
        </w:rPr>
        <w:t>индивидуальное информирование (устное, письменное);</w:t>
      </w:r>
    </w:p>
    <w:p w:rsidR="003B163E" w:rsidRPr="004241DE" w:rsidRDefault="003B163E" w:rsidP="003B163E">
      <w:pPr>
        <w:ind w:firstLine="709"/>
        <w:jc w:val="both"/>
        <w:rPr>
          <w:sz w:val="28"/>
          <w:szCs w:val="28"/>
          <w:lang w:val="ru-RU"/>
        </w:rPr>
      </w:pPr>
      <w:r w:rsidRPr="004241DE">
        <w:rPr>
          <w:sz w:val="28"/>
          <w:szCs w:val="28"/>
          <w:lang w:val="ru-RU"/>
        </w:rPr>
        <w:t>публичное информирование (средства массовой информации, сеть «Интернет»).</w:t>
      </w:r>
    </w:p>
    <w:p w:rsidR="003B163E" w:rsidRPr="004241DE" w:rsidRDefault="003B163E" w:rsidP="003B163E">
      <w:pPr>
        <w:ind w:firstLine="709"/>
        <w:jc w:val="both"/>
        <w:rPr>
          <w:sz w:val="28"/>
          <w:szCs w:val="28"/>
          <w:lang w:val="ru-RU"/>
        </w:rPr>
      </w:pPr>
      <w:r w:rsidRPr="004241DE">
        <w:rPr>
          <w:sz w:val="28"/>
          <w:szCs w:val="28"/>
          <w:lang w:val="ru-RU"/>
        </w:rPr>
        <w:t xml:space="preserve">Индивидуальное устное информирование осуществляется специалистами Администрации города Льгова Курской области </w:t>
      </w:r>
      <w:r w:rsidRPr="004241DE">
        <w:rPr>
          <w:bCs/>
          <w:sz w:val="28"/>
          <w:szCs w:val="28"/>
          <w:lang w:val="ru-RU" w:eastAsia="ru-RU"/>
        </w:rPr>
        <w:t xml:space="preserve">(далее - Администрация) </w:t>
      </w:r>
      <w:r w:rsidRPr="004241DE">
        <w:rPr>
          <w:sz w:val="28"/>
          <w:szCs w:val="28"/>
          <w:lang w:val="ru-RU"/>
        </w:rPr>
        <w:t>при обращении заявителей за информацией лично (в том числе по телефону).</w:t>
      </w:r>
    </w:p>
    <w:p w:rsidR="003B163E" w:rsidRPr="004241DE" w:rsidRDefault="003B163E" w:rsidP="003B163E">
      <w:pPr>
        <w:ind w:firstLine="709"/>
        <w:jc w:val="both"/>
        <w:rPr>
          <w:sz w:val="28"/>
          <w:szCs w:val="28"/>
          <w:lang w:val="ru-RU"/>
        </w:rPr>
      </w:pPr>
      <w:r w:rsidRPr="004241DE">
        <w:rPr>
          <w:sz w:val="28"/>
          <w:szCs w:val="28"/>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B163E" w:rsidRPr="004241DE" w:rsidRDefault="003B163E" w:rsidP="003B163E">
      <w:pPr>
        <w:ind w:firstLine="709"/>
        <w:jc w:val="both"/>
        <w:rPr>
          <w:sz w:val="28"/>
          <w:szCs w:val="28"/>
          <w:lang w:val="ru-RU"/>
        </w:rPr>
      </w:pPr>
      <w:r w:rsidRPr="004241DE">
        <w:rPr>
          <w:sz w:val="28"/>
          <w:szCs w:val="28"/>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B163E" w:rsidRPr="004241DE" w:rsidRDefault="003B163E" w:rsidP="003B163E">
      <w:pPr>
        <w:ind w:firstLine="709"/>
        <w:jc w:val="both"/>
        <w:rPr>
          <w:sz w:val="28"/>
          <w:szCs w:val="28"/>
          <w:lang w:val="ru-RU"/>
        </w:rPr>
      </w:pPr>
      <w:r w:rsidRPr="004241DE">
        <w:rPr>
          <w:sz w:val="28"/>
          <w:szCs w:val="28"/>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B163E" w:rsidRPr="004241DE" w:rsidRDefault="003B163E" w:rsidP="003B163E">
      <w:pPr>
        <w:ind w:firstLine="709"/>
        <w:jc w:val="both"/>
        <w:rPr>
          <w:sz w:val="28"/>
          <w:szCs w:val="28"/>
          <w:lang w:val="ru-RU"/>
        </w:rPr>
      </w:pPr>
      <w:r w:rsidRPr="004241DE">
        <w:rPr>
          <w:sz w:val="28"/>
          <w:szCs w:val="28"/>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B163E" w:rsidRPr="004241DE" w:rsidRDefault="003B163E" w:rsidP="003B163E">
      <w:pPr>
        <w:ind w:firstLine="709"/>
        <w:jc w:val="both"/>
        <w:rPr>
          <w:sz w:val="28"/>
          <w:szCs w:val="28"/>
          <w:lang w:val="ru-RU"/>
        </w:rPr>
      </w:pPr>
      <w:r w:rsidRPr="004241DE">
        <w:rPr>
          <w:sz w:val="28"/>
          <w:szCs w:val="28"/>
          <w:lang w:val="ru-RU"/>
        </w:rPr>
        <w:t xml:space="preserve">Время индивидуального устного информирования (в том числе по телефону) заявителя не может превышать 10 минут. </w:t>
      </w:r>
    </w:p>
    <w:p w:rsidR="003B163E" w:rsidRPr="004241DE" w:rsidRDefault="003B163E" w:rsidP="003B163E">
      <w:pPr>
        <w:ind w:firstLine="709"/>
        <w:jc w:val="both"/>
        <w:rPr>
          <w:sz w:val="28"/>
          <w:szCs w:val="28"/>
          <w:lang w:val="ru-RU" w:eastAsia="zh-CN"/>
        </w:rPr>
      </w:pPr>
      <w:r w:rsidRPr="004241DE">
        <w:rPr>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B163E" w:rsidRPr="004241DE" w:rsidRDefault="003B163E" w:rsidP="003B163E">
      <w:pPr>
        <w:ind w:firstLine="709"/>
        <w:jc w:val="both"/>
        <w:rPr>
          <w:sz w:val="28"/>
          <w:szCs w:val="28"/>
          <w:lang w:val="ru-RU" w:eastAsia="zh-CN"/>
        </w:rPr>
      </w:pPr>
      <w:r w:rsidRPr="004241DE">
        <w:rPr>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B163E" w:rsidRPr="004241DE" w:rsidRDefault="003B163E" w:rsidP="003B163E">
      <w:pPr>
        <w:ind w:firstLine="709"/>
        <w:jc w:val="both"/>
        <w:rPr>
          <w:sz w:val="28"/>
          <w:szCs w:val="28"/>
          <w:lang w:val="ru-RU"/>
        </w:rPr>
      </w:pPr>
      <w:r w:rsidRPr="004241DE">
        <w:rPr>
          <w:sz w:val="28"/>
          <w:szCs w:val="28"/>
          <w:lang w:val="ru-RU"/>
        </w:rPr>
        <w:t>При ответах на телефонные звонки и устные обращения специалисты соблюдают правила служебной этики.</w:t>
      </w:r>
    </w:p>
    <w:p w:rsidR="003B163E" w:rsidRPr="004241DE" w:rsidRDefault="003B163E" w:rsidP="003B163E">
      <w:pPr>
        <w:adjustRightInd w:val="0"/>
        <w:ind w:firstLine="709"/>
        <w:jc w:val="both"/>
        <w:rPr>
          <w:sz w:val="28"/>
          <w:szCs w:val="28"/>
          <w:lang w:val="ru-RU"/>
        </w:rPr>
      </w:pPr>
      <w:r w:rsidRPr="004241DE">
        <w:rPr>
          <w:sz w:val="28"/>
          <w:szCs w:val="28"/>
          <w:lang w:val="ru-RU"/>
        </w:rPr>
        <w:t>Письменное, индивидуальное информирование осуществляется в письменной форме за подписью Главы  города Льгова Курской области.</w:t>
      </w:r>
    </w:p>
    <w:p w:rsidR="003B163E" w:rsidRPr="004241DE" w:rsidRDefault="003B163E" w:rsidP="003B163E">
      <w:pPr>
        <w:adjustRightInd w:val="0"/>
        <w:ind w:firstLine="709"/>
        <w:jc w:val="both"/>
        <w:rPr>
          <w:sz w:val="28"/>
          <w:szCs w:val="28"/>
          <w:lang w:val="ru-RU"/>
        </w:rPr>
      </w:pPr>
      <w:r w:rsidRPr="004241DE">
        <w:rPr>
          <w:sz w:val="28"/>
          <w:szCs w:val="28"/>
          <w:lang w:val="ru-RU"/>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B163E" w:rsidRPr="004241DE" w:rsidRDefault="003B163E" w:rsidP="003B163E">
      <w:pPr>
        <w:ind w:firstLine="709"/>
        <w:jc w:val="both"/>
        <w:rPr>
          <w:sz w:val="28"/>
          <w:szCs w:val="28"/>
          <w:lang w:val="ru-RU"/>
        </w:rPr>
      </w:pPr>
      <w:r w:rsidRPr="004241DE">
        <w:rPr>
          <w:sz w:val="28"/>
          <w:szCs w:val="28"/>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B163E" w:rsidRPr="004241DE" w:rsidRDefault="003B163E" w:rsidP="003B163E">
      <w:pPr>
        <w:ind w:firstLine="709"/>
        <w:jc w:val="both"/>
        <w:rPr>
          <w:sz w:val="28"/>
          <w:szCs w:val="28"/>
          <w:lang w:val="ru-RU"/>
        </w:rPr>
      </w:pPr>
      <w:r w:rsidRPr="004241DE">
        <w:rPr>
          <w:sz w:val="28"/>
          <w:szCs w:val="28"/>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B163E" w:rsidRPr="004241DE" w:rsidRDefault="003B163E" w:rsidP="003B163E">
      <w:pPr>
        <w:ind w:firstLine="709"/>
        <w:jc w:val="both"/>
        <w:rPr>
          <w:sz w:val="28"/>
          <w:szCs w:val="28"/>
          <w:lang w:val="ru-RU"/>
        </w:rPr>
      </w:pPr>
      <w:r w:rsidRPr="004241DE">
        <w:rPr>
          <w:sz w:val="28"/>
          <w:szCs w:val="28"/>
          <w:lang w:val="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B163E" w:rsidRPr="004241DE" w:rsidRDefault="003B163E" w:rsidP="003B163E">
      <w:pPr>
        <w:ind w:firstLine="709"/>
        <w:jc w:val="both"/>
        <w:rPr>
          <w:sz w:val="28"/>
          <w:szCs w:val="28"/>
          <w:lang w:val="ru-RU"/>
        </w:rPr>
      </w:pPr>
      <w:r w:rsidRPr="004241DE">
        <w:rPr>
          <w:sz w:val="28"/>
          <w:szCs w:val="28"/>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B163E" w:rsidRPr="004241DE" w:rsidRDefault="003B163E" w:rsidP="003B163E">
      <w:pPr>
        <w:ind w:firstLine="709"/>
        <w:jc w:val="both"/>
        <w:rPr>
          <w:bCs/>
          <w:sz w:val="28"/>
          <w:szCs w:val="28"/>
          <w:lang w:val="ru-RU"/>
        </w:rPr>
      </w:pPr>
      <w:r w:rsidRPr="004241DE">
        <w:rPr>
          <w:bCs/>
          <w:sz w:val="28"/>
          <w:szCs w:val="28"/>
          <w:lang w:val="ru-RU"/>
        </w:rPr>
        <w:t>На Едином портале можно получить информацию о (об):</w:t>
      </w:r>
    </w:p>
    <w:p w:rsidR="003B163E" w:rsidRPr="004241DE" w:rsidRDefault="003B163E" w:rsidP="003B163E">
      <w:pPr>
        <w:ind w:firstLine="709"/>
        <w:jc w:val="both"/>
        <w:rPr>
          <w:sz w:val="28"/>
          <w:szCs w:val="28"/>
          <w:lang w:val="ru-RU"/>
        </w:rPr>
      </w:pPr>
      <w:r w:rsidRPr="004241DE">
        <w:rPr>
          <w:sz w:val="28"/>
          <w:szCs w:val="28"/>
          <w:lang w:val="ru-RU"/>
        </w:rPr>
        <w:t>-круге заявителей;</w:t>
      </w:r>
    </w:p>
    <w:p w:rsidR="003B163E" w:rsidRPr="004241DE" w:rsidRDefault="003B163E" w:rsidP="003B163E">
      <w:pPr>
        <w:ind w:firstLine="709"/>
        <w:jc w:val="both"/>
        <w:rPr>
          <w:sz w:val="28"/>
          <w:szCs w:val="28"/>
          <w:lang w:val="ru-RU"/>
        </w:rPr>
      </w:pPr>
      <w:r w:rsidRPr="004241DE">
        <w:rPr>
          <w:sz w:val="28"/>
          <w:szCs w:val="28"/>
          <w:lang w:val="ru-RU"/>
        </w:rPr>
        <w:t>-сроке предоставления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-результате предоставления муниципальной услуги, порядке выдачи результата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-исчерпывающем перечне оснований для приостановления или отказа в предоставлении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-формы заявлений (уведомлений, сообщений), используемые при предоставлении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Информация об услуге предоставляется бесплатно.</w:t>
      </w:r>
    </w:p>
    <w:p w:rsidR="003B163E" w:rsidRPr="004241DE" w:rsidRDefault="003B163E" w:rsidP="003B163E">
      <w:pPr>
        <w:ind w:firstLine="709"/>
        <w:jc w:val="both"/>
        <w:rPr>
          <w:sz w:val="28"/>
          <w:szCs w:val="28"/>
          <w:lang w:val="ru-RU" w:eastAsia="ru-RU"/>
        </w:rPr>
      </w:pPr>
      <w:r w:rsidRPr="004241DE">
        <w:rPr>
          <w:sz w:val="28"/>
          <w:szCs w:val="28"/>
          <w:lang w:val="ru-RU"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r w:rsidRPr="004241DE">
        <w:rPr>
          <w:sz w:val="28"/>
          <w:szCs w:val="28"/>
          <w:lang w:val="ru-RU" w:eastAsia="ru-RU"/>
        </w:rPr>
        <w:lastRenderedPageBreak/>
        <w:t>муниципальных услуг</w:t>
      </w:r>
      <w:r w:rsidR="00994CFE" w:rsidRPr="004241DE">
        <w:rPr>
          <w:sz w:val="28"/>
          <w:szCs w:val="28"/>
          <w:lang w:val="ru-RU" w:eastAsia="ru-RU"/>
        </w:rPr>
        <w:t>.</w:t>
      </w:r>
    </w:p>
    <w:p w:rsidR="003B163E" w:rsidRPr="004241DE" w:rsidRDefault="003B163E" w:rsidP="003B163E">
      <w:pPr>
        <w:ind w:firstLine="709"/>
        <w:jc w:val="both"/>
        <w:rPr>
          <w:sz w:val="28"/>
          <w:szCs w:val="28"/>
          <w:lang w:val="ru-RU"/>
        </w:rPr>
      </w:pPr>
      <w:r w:rsidRPr="004241DE">
        <w:rPr>
          <w:sz w:val="28"/>
          <w:szCs w:val="28"/>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3B163E" w:rsidRPr="004241DE" w:rsidRDefault="003B163E" w:rsidP="003B163E">
      <w:pPr>
        <w:ind w:firstLine="709"/>
        <w:jc w:val="both"/>
        <w:rPr>
          <w:sz w:val="28"/>
          <w:szCs w:val="28"/>
          <w:lang w:val="ru-RU"/>
        </w:rPr>
      </w:pPr>
      <w:r w:rsidRPr="004241DE">
        <w:rPr>
          <w:sz w:val="28"/>
          <w:szCs w:val="28"/>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B163E" w:rsidRPr="004241DE" w:rsidRDefault="003B163E" w:rsidP="003B163E">
      <w:pPr>
        <w:ind w:firstLine="709"/>
        <w:jc w:val="both"/>
        <w:rPr>
          <w:sz w:val="28"/>
          <w:szCs w:val="28"/>
          <w:lang w:val="ru-RU"/>
        </w:rPr>
      </w:pPr>
      <w:r w:rsidRPr="004241DE">
        <w:rPr>
          <w:sz w:val="28"/>
          <w:szCs w:val="28"/>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перечни документов, необходимых для предоставления муниципальной услуги, и требования, предъявляемые к этим документам;</w:t>
      </w:r>
    </w:p>
    <w:p w:rsidR="003B163E" w:rsidRPr="004241DE" w:rsidRDefault="003B163E" w:rsidP="003B163E">
      <w:pPr>
        <w:ind w:firstLine="709"/>
        <w:jc w:val="both"/>
        <w:rPr>
          <w:sz w:val="28"/>
          <w:szCs w:val="28"/>
          <w:lang w:val="ru-RU"/>
        </w:rPr>
      </w:pPr>
      <w:r w:rsidRPr="004241DE">
        <w:rPr>
          <w:sz w:val="28"/>
          <w:szCs w:val="28"/>
          <w:lang w:val="ru-RU"/>
        </w:rPr>
        <w:t>порядок обжалования решения, действий или бездействия должностных лиц, предоставляющих муниципальную услугу;</w:t>
      </w:r>
    </w:p>
    <w:p w:rsidR="003B163E" w:rsidRPr="004241DE" w:rsidRDefault="003B163E" w:rsidP="003B163E">
      <w:pPr>
        <w:ind w:firstLine="709"/>
        <w:jc w:val="both"/>
        <w:rPr>
          <w:sz w:val="28"/>
          <w:szCs w:val="28"/>
          <w:lang w:val="ru-RU"/>
        </w:rPr>
      </w:pPr>
      <w:r w:rsidRPr="004241DE">
        <w:rPr>
          <w:sz w:val="28"/>
          <w:szCs w:val="28"/>
          <w:lang w:val="ru-RU"/>
        </w:rPr>
        <w:t>основания отказа в предоставлении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основания приостановления предоставления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порядок информирования о ходе предоставления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порядок получения консультаций;</w:t>
      </w:r>
    </w:p>
    <w:p w:rsidR="003B163E" w:rsidRPr="004241DE" w:rsidRDefault="003B163E" w:rsidP="003B163E">
      <w:pPr>
        <w:ind w:firstLine="709"/>
        <w:jc w:val="both"/>
        <w:rPr>
          <w:sz w:val="28"/>
          <w:szCs w:val="28"/>
          <w:lang w:val="ru-RU"/>
        </w:rPr>
      </w:pPr>
      <w:r w:rsidRPr="004241DE">
        <w:rPr>
          <w:sz w:val="28"/>
          <w:szCs w:val="28"/>
          <w:lang w:val="ru-RU"/>
        </w:rPr>
        <w:t>образцы оформления документов, необходимых для предоставления муниципальной услуги, и требования к ним.</w:t>
      </w:r>
    </w:p>
    <w:p w:rsidR="00994CFE" w:rsidRPr="004241DE" w:rsidRDefault="00994CFE" w:rsidP="003B163E">
      <w:pPr>
        <w:jc w:val="center"/>
        <w:rPr>
          <w:b/>
          <w:bCs/>
          <w:sz w:val="28"/>
          <w:szCs w:val="28"/>
          <w:lang w:val="ru-RU"/>
        </w:rPr>
      </w:pPr>
    </w:p>
    <w:p w:rsidR="003B163E" w:rsidRPr="004241DE" w:rsidRDefault="003B163E" w:rsidP="003B163E">
      <w:pPr>
        <w:jc w:val="center"/>
        <w:rPr>
          <w:b/>
          <w:bCs/>
          <w:sz w:val="28"/>
          <w:szCs w:val="28"/>
          <w:lang w:val="ru-RU"/>
        </w:rPr>
      </w:pPr>
      <w:r w:rsidRPr="004241DE">
        <w:rPr>
          <w:b/>
          <w:bCs/>
          <w:sz w:val="28"/>
          <w:szCs w:val="28"/>
        </w:rPr>
        <w:t>II</w:t>
      </w:r>
      <w:r w:rsidRPr="004241DE">
        <w:rPr>
          <w:b/>
          <w:bCs/>
          <w:sz w:val="28"/>
          <w:szCs w:val="28"/>
          <w:lang w:val="ru-RU"/>
        </w:rPr>
        <w:t>. Стандарт предоставления муниципальной услуги</w:t>
      </w:r>
    </w:p>
    <w:p w:rsidR="003B163E" w:rsidRPr="004241DE" w:rsidRDefault="003B163E" w:rsidP="003B163E">
      <w:pPr>
        <w:ind w:firstLine="709"/>
        <w:jc w:val="both"/>
        <w:rPr>
          <w:b/>
          <w:bCs/>
          <w:sz w:val="28"/>
          <w:szCs w:val="28"/>
          <w:lang w:val="ru-RU"/>
        </w:rPr>
      </w:pPr>
    </w:p>
    <w:p w:rsidR="003B163E" w:rsidRPr="004241DE" w:rsidRDefault="003B163E" w:rsidP="003B163E">
      <w:pPr>
        <w:pStyle w:val="ConsPlusNormal"/>
        <w:jc w:val="center"/>
        <w:rPr>
          <w:b/>
          <w:sz w:val="28"/>
          <w:szCs w:val="28"/>
        </w:rPr>
      </w:pPr>
      <w:r w:rsidRPr="004241DE">
        <w:rPr>
          <w:b/>
          <w:sz w:val="28"/>
          <w:szCs w:val="28"/>
        </w:rPr>
        <w:t>2.1. Наименование муниципальной услуги</w:t>
      </w:r>
    </w:p>
    <w:p w:rsidR="003B163E" w:rsidRPr="004241DE" w:rsidRDefault="003B163E" w:rsidP="003B163E">
      <w:pPr>
        <w:adjustRightInd w:val="0"/>
        <w:ind w:firstLine="709"/>
        <w:jc w:val="both"/>
        <w:rPr>
          <w:rFonts w:eastAsia="Calibri"/>
          <w:sz w:val="28"/>
          <w:szCs w:val="28"/>
          <w:lang w:val="ru-RU"/>
        </w:rPr>
      </w:pPr>
      <w:r w:rsidRPr="004241DE">
        <w:rPr>
          <w:rFonts w:eastAsiaTheme="minorHAnsi"/>
          <w:sz w:val="28"/>
          <w:szCs w:val="28"/>
          <w:lang w:val="ru-RU"/>
        </w:rPr>
        <w:t>Постановка граждан на учет в качестве лиц, имеющих право на предоставление земельных участков в собственность бесплатно</w:t>
      </w:r>
      <w:r w:rsidRPr="004241DE">
        <w:rPr>
          <w:rFonts w:eastAsia="Calibri"/>
          <w:sz w:val="28"/>
          <w:szCs w:val="28"/>
          <w:lang w:val="ru-RU"/>
        </w:rPr>
        <w:t>.</w:t>
      </w:r>
    </w:p>
    <w:p w:rsidR="003B163E" w:rsidRPr="004241DE" w:rsidRDefault="003B163E" w:rsidP="003B163E">
      <w:pPr>
        <w:ind w:firstLine="720"/>
        <w:jc w:val="both"/>
        <w:rPr>
          <w:b/>
          <w:bCs/>
          <w:sz w:val="28"/>
          <w:szCs w:val="28"/>
          <w:lang w:val="ru-RU"/>
        </w:rPr>
      </w:pPr>
    </w:p>
    <w:p w:rsidR="003B163E" w:rsidRPr="004241DE" w:rsidRDefault="003B163E" w:rsidP="003B163E">
      <w:pPr>
        <w:jc w:val="center"/>
        <w:rPr>
          <w:b/>
          <w:bCs/>
          <w:sz w:val="28"/>
          <w:szCs w:val="28"/>
          <w:lang w:val="ru-RU"/>
        </w:rPr>
      </w:pPr>
      <w:r w:rsidRPr="004241DE">
        <w:rPr>
          <w:b/>
          <w:bCs/>
          <w:sz w:val="28"/>
          <w:szCs w:val="28"/>
          <w:lang w:val="ru-RU"/>
        </w:rPr>
        <w:t>2.2. Наименование органа местного самоуправления, предоставляющего муниципальную услугу</w:t>
      </w:r>
    </w:p>
    <w:p w:rsidR="003B163E" w:rsidRPr="004241DE" w:rsidRDefault="003B163E" w:rsidP="003B163E">
      <w:pPr>
        <w:ind w:firstLine="720"/>
        <w:jc w:val="both"/>
        <w:rPr>
          <w:bCs/>
          <w:sz w:val="28"/>
          <w:szCs w:val="28"/>
          <w:lang w:val="ru-RU"/>
        </w:rPr>
      </w:pPr>
      <w:r w:rsidRPr="004241DE">
        <w:rPr>
          <w:bCs/>
          <w:sz w:val="28"/>
          <w:szCs w:val="28"/>
          <w:lang w:val="ru-RU"/>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994CFE" w:rsidRPr="004241DE">
        <w:rPr>
          <w:bCs/>
          <w:sz w:val="28"/>
          <w:szCs w:val="28"/>
          <w:lang w:val="ru-RU"/>
        </w:rPr>
        <w:t xml:space="preserve">города Льгова </w:t>
      </w:r>
      <w:r w:rsidRPr="004241DE">
        <w:rPr>
          <w:bCs/>
          <w:sz w:val="28"/>
          <w:szCs w:val="28"/>
          <w:lang w:val="ru-RU"/>
        </w:rPr>
        <w:t>Курской области (далее -Администрация).</w:t>
      </w:r>
    </w:p>
    <w:p w:rsidR="003B163E" w:rsidRPr="004241DE" w:rsidRDefault="003B163E" w:rsidP="003B163E">
      <w:pPr>
        <w:adjustRightInd w:val="0"/>
        <w:ind w:firstLine="720"/>
        <w:jc w:val="both"/>
        <w:outlineLvl w:val="0"/>
        <w:rPr>
          <w:rFonts w:eastAsia="Calibri"/>
          <w:bCs/>
          <w:sz w:val="28"/>
          <w:szCs w:val="28"/>
          <w:lang w:val="ru-RU"/>
        </w:rPr>
      </w:pPr>
      <w:r w:rsidRPr="004241DE">
        <w:rPr>
          <w:bCs/>
          <w:sz w:val="28"/>
          <w:szCs w:val="28"/>
          <w:lang w:val="ru-RU"/>
        </w:rPr>
        <w:t xml:space="preserve">Непосредственно муниципальную услугу предоставляет Комиссия по землепользованию и градостроительным вопросам </w:t>
      </w:r>
      <w:r w:rsidRPr="004241DE">
        <w:rPr>
          <w:rFonts w:eastAsia="Calibri"/>
          <w:bCs/>
          <w:sz w:val="28"/>
          <w:szCs w:val="28"/>
          <w:lang w:val="ru-RU"/>
        </w:rPr>
        <w:t>(далее - орган учета).</w:t>
      </w:r>
    </w:p>
    <w:p w:rsidR="003B163E" w:rsidRPr="004241DE" w:rsidRDefault="003B163E" w:rsidP="003B163E">
      <w:pPr>
        <w:adjustRightInd w:val="0"/>
        <w:ind w:firstLine="720"/>
        <w:jc w:val="both"/>
        <w:rPr>
          <w:kern w:val="2"/>
          <w:sz w:val="28"/>
          <w:szCs w:val="28"/>
          <w:lang w:val="ru-RU" w:eastAsia="ru-RU"/>
        </w:rPr>
      </w:pPr>
      <w:r w:rsidRPr="004241DE">
        <w:rPr>
          <w:kern w:val="2"/>
          <w:sz w:val="28"/>
          <w:szCs w:val="28"/>
          <w:lang w:val="ru-RU" w:eastAsia="ru-RU"/>
        </w:rPr>
        <w:t xml:space="preserve">2.2.2. </w:t>
      </w:r>
      <w:r w:rsidRPr="004241DE">
        <w:rPr>
          <w:kern w:val="2"/>
          <w:sz w:val="28"/>
          <w:szCs w:val="28"/>
          <w:lang w:val="ru-RU" w:eastAsia="ru-RU"/>
        </w:rPr>
        <w:tab/>
        <w:t>В предоставлении муниципальной услуги участвуют:</w:t>
      </w:r>
    </w:p>
    <w:p w:rsidR="003B163E" w:rsidRPr="004241DE" w:rsidRDefault="003B163E" w:rsidP="003B163E">
      <w:pPr>
        <w:ind w:firstLine="720"/>
        <w:jc w:val="both"/>
        <w:rPr>
          <w:rFonts w:eastAsia="Arial"/>
          <w:sz w:val="28"/>
          <w:szCs w:val="28"/>
          <w:lang w:val="ru-RU"/>
        </w:rPr>
      </w:pPr>
      <w:r w:rsidRPr="004241DE">
        <w:rPr>
          <w:rFonts w:eastAsia="Arial"/>
          <w:sz w:val="28"/>
          <w:szCs w:val="28"/>
          <w:lang w:val="ru-RU"/>
        </w:rPr>
        <w:t>-Управление Федеральной службы государственной регистрации, кадастра и картографии по Курской области;</w:t>
      </w:r>
    </w:p>
    <w:p w:rsidR="003B163E" w:rsidRPr="004241DE" w:rsidRDefault="003B163E" w:rsidP="003B163E">
      <w:pPr>
        <w:ind w:firstLine="720"/>
        <w:jc w:val="both"/>
        <w:rPr>
          <w:rFonts w:eastAsia="Arial"/>
          <w:sz w:val="28"/>
          <w:szCs w:val="28"/>
          <w:lang w:val="ru-RU"/>
        </w:rPr>
      </w:pPr>
      <w:r w:rsidRPr="004241DE">
        <w:rPr>
          <w:rFonts w:eastAsia="Arial"/>
          <w:sz w:val="28"/>
          <w:szCs w:val="28"/>
          <w:lang w:val="ru-RU"/>
        </w:rPr>
        <w:t>-Управление по вопросам миграции Управления МВД России по Курской области;</w:t>
      </w:r>
    </w:p>
    <w:p w:rsidR="003B163E" w:rsidRPr="004241DE" w:rsidRDefault="003B163E" w:rsidP="003B163E">
      <w:pPr>
        <w:ind w:firstLine="720"/>
        <w:jc w:val="both"/>
        <w:rPr>
          <w:rFonts w:eastAsia="Arial"/>
          <w:sz w:val="28"/>
          <w:szCs w:val="28"/>
          <w:lang w:val="ru-RU"/>
        </w:rPr>
      </w:pPr>
      <w:r w:rsidRPr="004241DE">
        <w:rPr>
          <w:rFonts w:eastAsia="Arial"/>
          <w:bCs/>
          <w:sz w:val="28"/>
          <w:szCs w:val="28"/>
          <w:lang w:val="ru-RU"/>
        </w:rP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3B163E" w:rsidRPr="004241DE" w:rsidRDefault="003B163E" w:rsidP="003B163E">
      <w:pPr>
        <w:ind w:firstLine="720"/>
        <w:jc w:val="both"/>
        <w:rPr>
          <w:rFonts w:eastAsia="Arial"/>
          <w:sz w:val="28"/>
          <w:szCs w:val="28"/>
          <w:lang w:val="ru-RU"/>
        </w:rPr>
      </w:pPr>
      <w:r w:rsidRPr="004241DE">
        <w:rPr>
          <w:rFonts w:eastAsia="Arial"/>
          <w:sz w:val="28"/>
          <w:szCs w:val="28"/>
          <w:lang w:val="ru-RU"/>
        </w:rPr>
        <w:lastRenderedPageBreak/>
        <w:t>-органы опеки и попечительства.</w:t>
      </w:r>
    </w:p>
    <w:p w:rsidR="003B163E" w:rsidRPr="004241DE" w:rsidRDefault="003B163E" w:rsidP="003B163E">
      <w:pPr>
        <w:ind w:firstLine="720"/>
        <w:jc w:val="both"/>
        <w:rPr>
          <w:rFonts w:eastAsia="Arial"/>
          <w:sz w:val="28"/>
          <w:szCs w:val="28"/>
          <w:lang w:val="ru-RU"/>
        </w:rPr>
      </w:pPr>
      <w:r w:rsidRPr="004241DE">
        <w:rPr>
          <w:rFonts w:eastAsia="Arial"/>
          <w:sz w:val="28"/>
          <w:szCs w:val="28"/>
          <w:lang w:val="ru-RU"/>
        </w:rPr>
        <w:t>-органы записи актов гражданского состояния;</w:t>
      </w:r>
    </w:p>
    <w:p w:rsidR="003B163E" w:rsidRPr="004241DE" w:rsidRDefault="003B163E" w:rsidP="003B163E">
      <w:pPr>
        <w:ind w:firstLine="720"/>
        <w:jc w:val="both"/>
        <w:rPr>
          <w:rFonts w:eastAsia="Arial"/>
          <w:sz w:val="28"/>
          <w:szCs w:val="28"/>
          <w:lang w:val="ru-RU"/>
        </w:rPr>
      </w:pPr>
      <w:r w:rsidRPr="004241DE">
        <w:rPr>
          <w:rFonts w:eastAsia="Arial"/>
          <w:sz w:val="28"/>
          <w:szCs w:val="28"/>
          <w:lang w:val="ru-RU"/>
        </w:rPr>
        <w:t>-образовательные организации;</w:t>
      </w:r>
    </w:p>
    <w:p w:rsidR="003B163E" w:rsidRPr="004241DE" w:rsidRDefault="003B163E" w:rsidP="003B163E">
      <w:pPr>
        <w:ind w:firstLine="720"/>
        <w:jc w:val="both"/>
        <w:rPr>
          <w:rFonts w:eastAsia="Arial"/>
          <w:sz w:val="28"/>
          <w:szCs w:val="28"/>
          <w:lang w:val="ru-RU"/>
        </w:rPr>
      </w:pPr>
      <w:r w:rsidRPr="004241DE">
        <w:rPr>
          <w:rFonts w:eastAsia="Arial"/>
          <w:sz w:val="28"/>
          <w:szCs w:val="28"/>
          <w:lang w:val="ru-RU"/>
        </w:rPr>
        <w:t>-учреждения медико-социальной экспертизы;</w:t>
      </w:r>
    </w:p>
    <w:p w:rsidR="003B163E" w:rsidRPr="004241DE" w:rsidRDefault="003B163E" w:rsidP="003B163E">
      <w:pPr>
        <w:adjustRightInd w:val="0"/>
        <w:ind w:firstLine="720"/>
        <w:jc w:val="both"/>
        <w:rPr>
          <w:bCs/>
          <w:sz w:val="28"/>
          <w:szCs w:val="28"/>
          <w:lang w:val="ru-RU"/>
        </w:rPr>
      </w:pPr>
      <w:r w:rsidRPr="004241DE">
        <w:rPr>
          <w:bCs/>
          <w:sz w:val="28"/>
          <w:szCs w:val="28"/>
          <w:lang w:val="ru-RU"/>
        </w:rPr>
        <w:t>-</w:t>
      </w:r>
      <w:r w:rsidRPr="004241DE">
        <w:rPr>
          <w:sz w:val="28"/>
          <w:szCs w:val="28"/>
          <w:lang w:val="ru-RU" w:eastAsia="ru-RU"/>
        </w:rPr>
        <w:t>Автономное учреждение Курской области «Многофункциональный центр по предоставлению государственных и муниципальных услуг»</w:t>
      </w:r>
      <w:r w:rsidRPr="004241DE">
        <w:rPr>
          <w:bCs/>
          <w:sz w:val="28"/>
          <w:szCs w:val="28"/>
          <w:lang w:val="ru-RU"/>
        </w:rPr>
        <w:t>» (далее - МФЦ).</w:t>
      </w:r>
    </w:p>
    <w:p w:rsidR="003B163E" w:rsidRPr="004241DE" w:rsidRDefault="003B163E" w:rsidP="003B163E">
      <w:pPr>
        <w:adjustRightInd w:val="0"/>
        <w:ind w:firstLine="720"/>
        <w:jc w:val="both"/>
        <w:rPr>
          <w:bCs/>
          <w:sz w:val="28"/>
          <w:szCs w:val="28"/>
          <w:lang w:val="ru-RU"/>
        </w:rPr>
      </w:pPr>
    </w:p>
    <w:p w:rsidR="003B163E" w:rsidRPr="004241DE" w:rsidRDefault="003B163E" w:rsidP="003B163E">
      <w:pPr>
        <w:pStyle w:val="ConsPlusNormal"/>
        <w:jc w:val="center"/>
        <w:rPr>
          <w:b/>
          <w:sz w:val="28"/>
          <w:szCs w:val="28"/>
        </w:rPr>
      </w:pPr>
      <w:r w:rsidRPr="004241DE">
        <w:rPr>
          <w:b/>
          <w:sz w:val="28"/>
          <w:szCs w:val="28"/>
        </w:rPr>
        <w:t>2.3. Описание результата предоставления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Результатом предоставления муниципальной услуги является:</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-решение о </w:t>
      </w:r>
      <w:r w:rsidRPr="004241DE">
        <w:rPr>
          <w:rFonts w:eastAsiaTheme="minorHAnsi"/>
          <w:sz w:val="28"/>
          <w:szCs w:val="28"/>
          <w:lang w:val="ru-RU"/>
        </w:rPr>
        <w:t>принятии заявителей на учет в качестве лиц, имеющих право на предоставление земельных участков в собственность бесплатно</w:t>
      </w:r>
      <w:r w:rsidRPr="004241DE">
        <w:rPr>
          <w:rFonts w:eastAsia="Calibri"/>
          <w:bCs/>
          <w:sz w:val="28"/>
          <w:szCs w:val="28"/>
          <w:lang w:val="ru-RU"/>
        </w:rPr>
        <w:t>;</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-решение об отказе в </w:t>
      </w:r>
      <w:r w:rsidRPr="004241DE">
        <w:rPr>
          <w:rFonts w:eastAsiaTheme="minorHAnsi"/>
          <w:sz w:val="28"/>
          <w:szCs w:val="28"/>
          <w:lang w:val="ru-RU"/>
        </w:rPr>
        <w:t>постановке граждан на учет в качестве лиц, имеющих право на предоставление земельных участков в собственность бесплатно</w:t>
      </w:r>
      <w:r w:rsidRPr="004241DE">
        <w:rPr>
          <w:rFonts w:eastAsia="Calibri"/>
          <w:bCs/>
          <w:sz w:val="28"/>
          <w:szCs w:val="28"/>
          <w:lang w:val="ru-RU"/>
        </w:rPr>
        <w:t>;</w:t>
      </w:r>
    </w:p>
    <w:p w:rsidR="003B163E" w:rsidRPr="004241DE" w:rsidRDefault="003B163E" w:rsidP="003B163E">
      <w:pPr>
        <w:adjustRightInd w:val="0"/>
        <w:jc w:val="both"/>
        <w:rPr>
          <w:rFonts w:eastAsia="Calibri"/>
          <w:bCs/>
          <w:sz w:val="28"/>
          <w:szCs w:val="28"/>
          <w:lang w:val="ru-RU"/>
        </w:rPr>
      </w:pPr>
    </w:p>
    <w:p w:rsidR="003B163E" w:rsidRPr="004241DE" w:rsidRDefault="003B163E" w:rsidP="003B163E">
      <w:pPr>
        <w:adjustRightInd w:val="0"/>
        <w:jc w:val="center"/>
        <w:rPr>
          <w:b/>
          <w:sz w:val="28"/>
          <w:szCs w:val="28"/>
          <w:lang w:val="ru-RU" w:eastAsia="ru-RU"/>
        </w:rPr>
      </w:pPr>
      <w:r w:rsidRPr="004241DE">
        <w:rPr>
          <w:b/>
          <w:sz w:val="28"/>
          <w:szCs w:val="28"/>
          <w:lang w:val="ru-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B163E" w:rsidRPr="004241DE" w:rsidRDefault="003B163E" w:rsidP="003B163E">
      <w:pPr>
        <w:pStyle w:val="ConsPlusNormal"/>
        <w:ind w:firstLine="709"/>
        <w:jc w:val="both"/>
        <w:rPr>
          <w:sz w:val="28"/>
          <w:szCs w:val="28"/>
        </w:rPr>
      </w:pPr>
      <w:r w:rsidRPr="004241DE">
        <w:rPr>
          <w:sz w:val="28"/>
          <w:szCs w:val="28"/>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3B163E" w:rsidRPr="004241DE" w:rsidRDefault="003B163E" w:rsidP="003B163E">
      <w:pPr>
        <w:pStyle w:val="ConsPlusNormal"/>
        <w:ind w:firstLine="709"/>
        <w:jc w:val="both"/>
        <w:rPr>
          <w:sz w:val="28"/>
          <w:szCs w:val="28"/>
        </w:rPr>
      </w:pPr>
      <w:r w:rsidRPr="004241DE">
        <w:rPr>
          <w:sz w:val="28"/>
          <w:szCs w:val="28"/>
        </w:rPr>
        <w:t xml:space="preserve">Срок уведомления заявителя о принятом решении - 7 календарных дней. </w:t>
      </w:r>
    </w:p>
    <w:p w:rsidR="003B163E" w:rsidRPr="004241DE" w:rsidRDefault="003B163E" w:rsidP="003B163E">
      <w:pPr>
        <w:adjustRightInd w:val="0"/>
        <w:ind w:firstLine="708"/>
        <w:jc w:val="both"/>
        <w:rPr>
          <w:rFonts w:eastAsia="Calibri"/>
          <w:sz w:val="28"/>
          <w:szCs w:val="28"/>
          <w:lang w:val="ru-RU"/>
        </w:rPr>
      </w:pPr>
      <w:r w:rsidRPr="004241DE">
        <w:rPr>
          <w:sz w:val="28"/>
          <w:szCs w:val="28"/>
          <w:lang w:val="ru-RU"/>
        </w:rPr>
        <w:t xml:space="preserve">Срок принятия решения о </w:t>
      </w:r>
      <w:r w:rsidRPr="004241DE">
        <w:rPr>
          <w:rFonts w:eastAsia="Calibri"/>
          <w:sz w:val="28"/>
          <w:szCs w:val="28"/>
          <w:lang w:val="ru-RU"/>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3B163E" w:rsidRPr="004241DE" w:rsidRDefault="003B163E" w:rsidP="003B163E">
      <w:pPr>
        <w:pStyle w:val="ConsPlusNormal"/>
        <w:ind w:firstLine="708"/>
        <w:jc w:val="both"/>
        <w:rPr>
          <w:sz w:val="28"/>
          <w:szCs w:val="28"/>
        </w:rPr>
      </w:pPr>
      <w:r w:rsidRPr="004241DE">
        <w:rPr>
          <w:sz w:val="28"/>
          <w:szCs w:val="28"/>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4241DE">
        <w:rPr>
          <w:rFonts w:eastAsia="Calibri"/>
          <w:sz w:val="28"/>
          <w:szCs w:val="28"/>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4241DE">
        <w:rPr>
          <w:sz w:val="28"/>
          <w:szCs w:val="28"/>
        </w:rPr>
        <w:t xml:space="preserve">. </w:t>
      </w:r>
    </w:p>
    <w:p w:rsidR="003B163E" w:rsidRPr="004241DE" w:rsidRDefault="003B163E" w:rsidP="003B163E">
      <w:pPr>
        <w:adjustRightInd w:val="0"/>
        <w:jc w:val="center"/>
        <w:rPr>
          <w:b/>
          <w:color w:val="FF0000"/>
          <w:sz w:val="28"/>
          <w:szCs w:val="28"/>
          <w:lang w:val="ru-RU" w:eastAsia="ru-RU"/>
        </w:rPr>
      </w:pPr>
    </w:p>
    <w:p w:rsidR="003B163E" w:rsidRPr="004241DE" w:rsidRDefault="003B163E" w:rsidP="003B163E">
      <w:pPr>
        <w:adjustRightInd w:val="0"/>
        <w:jc w:val="center"/>
        <w:rPr>
          <w:b/>
          <w:color w:val="000000"/>
          <w:sz w:val="28"/>
          <w:szCs w:val="28"/>
          <w:lang w:val="ru-RU" w:eastAsia="ru-RU"/>
        </w:rPr>
      </w:pPr>
      <w:r w:rsidRPr="004241DE">
        <w:rPr>
          <w:b/>
          <w:color w:val="000000"/>
          <w:sz w:val="28"/>
          <w:szCs w:val="28"/>
          <w:lang w:val="ru-RU" w:eastAsia="ru-RU"/>
        </w:rPr>
        <w:t>2.5. Нормативные правовые акты, регулирующие предоставление муниципальной услуги</w:t>
      </w:r>
    </w:p>
    <w:p w:rsidR="003B163E" w:rsidRPr="004241DE" w:rsidRDefault="003B163E" w:rsidP="003B163E">
      <w:pPr>
        <w:ind w:firstLine="567"/>
        <w:jc w:val="both"/>
        <w:rPr>
          <w:sz w:val="28"/>
          <w:szCs w:val="28"/>
          <w:lang w:val="ru-RU" w:eastAsia="ru-RU"/>
        </w:rPr>
      </w:pPr>
      <w:r w:rsidRPr="004241DE">
        <w:rPr>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района «</w:t>
      </w:r>
      <w:r w:rsidR="00994CFE" w:rsidRPr="004241DE">
        <w:rPr>
          <w:sz w:val="28"/>
          <w:szCs w:val="28"/>
          <w:lang w:val="ru-RU" w:eastAsia="ru-RU"/>
        </w:rPr>
        <w:t>город Льгов</w:t>
      </w:r>
      <w:r w:rsidRPr="004241DE">
        <w:rPr>
          <w:sz w:val="28"/>
          <w:szCs w:val="28"/>
          <w:lang w:val="ru-RU" w:eastAsia="ru-RU"/>
        </w:rPr>
        <w:t xml:space="preserve">» Курской области в сети «Интернет» </w:t>
      </w:r>
      <w:r w:rsidR="00994CFE" w:rsidRPr="004241DE">
        <w:rPr>
          <w:sz w:val="28"/>
          <w:szCs w:val="28"/>
          <w:lang w:eastAsia="ru-RU"/>
        </w:rPr>
        <w:t>https</w:t>
      </w:r>
      <w:r w:rsidR="00994CFE" w:rsidRPr="004241DE">
        <w:rPr>
          <w:sz w:val="28"/>
          <w:szCs w:val="28"/>
          <w:lang w:val="ru-RU" w:eastAsia="ru-RU"/>
        </w:rPr>
        <w:t>://</w:t>
      </w:r>
      <w:proofErr w:type="spellStart"/>
      <w:r w:rsidR="00994CFE" w:rsidRPr="004241DE">
        <w:rPr>
          <w:sz w:val="28"/>
          <w:szCs w:val="28"/>
          <w:lang w:eastAsia="ru-RU"/>
        </w:rPr>
        <w:t>gorlgov</w:t>
      </w:r>
      <w:proofErr w:type="spellEnd"/>
      <w:r w:rsidR="00994CFE" w:rsidRPr="004241DE">
        <w:rPr>
          <w:sz w:val="28"/>
          <w:szCs w:val="28"/>
          <w:lang w:val="ru-RU" w:eastAsia="ru-RU"/>
        </w:rPr>
        <w:t>.</w:t>
      </w:r>
      <w:proofErr w:type="spellStart"/>
      <w:r w:rsidR="00994CFE" w:rsidRPr="004241DE">
        <w:rPr>
          <w:sz w:val="28"/>
          <w:szCs w:val="28"/>
          <w:lang w:eastAsia="ru-RU"/>
        </w:rPr>
        <w:t>gosuslugi</w:t>
      </w:r>
      <w:proofErr w:type="spellEnd"/>
      <w:r w:rsidR="00994CFE" w:rsidRPr="004241DE">
        <w:rPr>
          <w:sz w:val="28"/>
          <w:szCs w:val="28"/>
          <w:lang w:val="ru-RU" w:eastAsia="ru-RU"/>
        </w:rPr>
        <w:t>.</w:t>
      </w:r>
      <w:proofErr w:type="spellStart"/>
      <w:r w:rsidR="00994CFE" w:rsidRPr="004241DE">
        <w:rPr>
          <w:sz w:val="28"/>
          <w:szCs w:val="28"/>
          <w:lang w:eastAsia="ru-RU"/>
        </w:rPr>
        <w:t>ru</w:t>
      </w:r>
      <w:proofErr w:type="spellEnd"/>
      <w:r w:rsidR="00994CFE" w:rsidRPr="004241DE">
        <w:rPr>
          <w:sz w:val="28"/>
          <w:szCs w:val="28"/>
          <w:lang w:val="ru-RU" w:eastAsia="ru-RU"/>
        </w:rPr>
        <w:t>/.</w:t>
      </w:r>
    </w:p>
    <w:p w:rsidR="003B163E" w:rsidRPr="004241DE" w:rsidRDefault="003B163E" w:rsidP="003B163E">
      <w:pPr>
        <w:jc w:val="both"/>
        <w:rPr>
          <w:sz w:val="28"/>
          <w:szCs w:val="28"/>
          <w:lang w:val="ru-RU" w:eastAsia="zh-CN"/>
        </w:rPr>
      </w:pPr>
    </w:p>
    <w:p w:rsidR="003B163E" w:rsidRPr="004241DE" w:rsidRDefault="003B163E" w:rsidP="003B163E">
      <w:pPr>
        <w:jc w:val="center"/>
        <w:rPr>
          <w:b/>
          <w:sz w:val="28"/>
          <w:szCs w:val="28"/>
          <w:lang w:val="ru-RU" w:eastAsia="zh-CN"/>
        </w:rPr>
      </w:pPr>
      <w:r w:rsidRPr="004241DE">
        <w:rPr>
          <w:b/>
          <w:sz w:val="28"/>
          <w:szCs w:val="28"/>
          <w:lang w:val="ru-RU" w:eastAsia="zh-CN"/>
        </w:rPr>
        <w:t xml:space="preserve">2.6. </w:t>
      </w:r>
      <w:r w:rsidRPr="004241DE">
        <w:rPr>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163E" w:rsidRPr="004241DE" w:rsidRDefault="003B163E" w:rsidP="003B163E">
      <w:pPr>
        <w:adjustRightInd w:val="0"/>
        <w:ind w:firstLine="709"/>
        <w:jc w:val="both"/>
        <w:outlineLvl w:val="0"/>
        <w:rPr>
          <w:rFonts w:eastAsia="Calibri"/>
          <w:sz w:val="28"/>
          <w:szCs w:val="28"/>
          <w:lang w:val="ru-RU"/>
        </w:rPr>
      </w:pPr>
      <w:r w:rsidRPr="004241DE">
        <w:rPr>
          <w:rFonts w:eastAsia="Calibri"/>
          <w:sz w:val="28"/>
          <w:szCs w:val="28"/>
          <w:lang w:val="ru-RU"/>
        </w:rPr>
        <w:t xml:space="preserve">2.6.1. </w:t>
      </w:r>
      <w:bookmarkStart w:id="0" w:name="Par0"/>
      <w:bookmarkEnd w:id="0"/>
      <w:r w:rsidRPr="004241DE">
        <w:rPr>
          <w:rFonts w:eastAsia="Calibri"/>
          <w:sz w:val="28"/>
          <w:szCs w:val="28"/>
          <w:lang w:val="ru-RU"/>
        </w:rPr>
        <w:t xml:space="preserve">Для постановки на учет </w:t>
      </w:r>
      <w:r w:rsidRPr="004241DE">
        <w:rPr>
          <w:rFonts w:eastAsia="Calibri"/>
          <w:bCs/>
          <w:sz w:val="28"/>
          <w:szCs w:val="28"/>
          <w:lang w:val="ru-RU"/>
        </w:rPr>
        <w:t>в качестве лица, имеющего право на предоставление земельного участка в собственность бесплатно</w:t>
      </w:r>
      <w:r w:rsidRPr="004241DE">
        <w:rPr>
          <w:rFonts w:eastAsia="Calibri"/>
          <w:sz w:val="28"/>
          <w:szCs w:val="28"/>
          <w:lang w:val="ru-RU"/>
        </w:rPr>
        <w:t>заявитель представляет в орган учета следующие документы:</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  документ, удостоверяющий личность заявителя;</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6" w:history="1">
        <w:r w:rsidRPr="004241DE">
          <w:rPr>
            <w:rFonts w:eastAsia="Calibri"/>
            <w:sz w:val="28"/>
            <w:szCs w:val="28"/>
            <w:lang w:val="ru-RU"/>
          </w:rPr>
          <w:t>кодексом</w:t>
        </w:r>
      </w:hyperlink>
      <w:r w:rsidRPr="004241DE">
        <w:rPr>
          <w:rFonts w:eastAsia="Calibri"/>
          <w:sz w:val="28"/>
          <w:szCs w:val="28"/>
          <w:lang w:val="ru-RU"/>
        </w:rPr>
        <w:t xml:space="preserve"> Российской Федерации и </w:t>
      </w:r>
      <w:hyperlink r:id="rId17" w:history="1">
        <w:r w:rsidRPr="004241DE">
          <w:rPr>
            <w:rFonts w:eastAsia="Calibri"/>
            <w:sz w:val="28"/>
            <w:szCs w:val="28"/>
            <w:lang w:val="ru-RU"/>
          </w:rPr>
          <w:t>Законом</w:t>
        </w:r>
      </w:hyperlink>
      <w:r w:rsidRPr="004241DE">
        <w:rPr>
          <w:rFonts w:eastAsia="Calibri"/>
          <w:sz w:val="28"/>
          <w:szCs w:val="28"/>
          <w:lang w:val="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4) согласие заявителя на обработку персональных данных в соответствии с Федеральным </w:t>
      </w:r>
      <w:hyperlink r:id="rId18" w:history="1">
        <w:r w:rsidRPr="004241DE">
          <w:rPr>
            <w:rFonts w:eastAsia="Calibri"/>
            <w:sz w:val="28"/>
            <w:szCs w:val="28"/>
            <w:lang w:val="ru-RU"/>
          </w:rPr>
          <w:t>законом</w:t>
        </w:r>
      </w:hyperlink>
      <w:r w:rsidRPr="004241DE">
        <w:rPr>
          <w:rFonts w:eastAsia="Calibri"/>
          <w:sz w:val="28"/>
          <w:szCs w:val="28"/>
          <w:lang w:val="ru-RU"/>
        </w:rPr>
        <w:t xml:space="preserve"> от 27 июля 2006 года № 152-ФЗ «О персональных данных».</w:t>
      </w:r>
    </w:p>
    <w:p w:rsidR="003B163E" w:rsidRPr="004241DE" w:rsidRDefault="003B163E" w:rsidP="003B163E">
      <w:pPr>
        <w:adjustRightInd w:val="0"/>
        <w:ind w:firstLine="709"/>
        <w:jc w:val="both"/>
        <w:rPr>
          <w:rFonts w:eastAsia="Calibri"/>
          <w:sz w:val="28"/>
          <w:szCs w:val="28"/>
          <w:lang w:val="ru-RU"/>
        </w:rPr>
      </w:pP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2.6.2. Граждане, указанные в пунктах 1 и 2 подраздела 1.2 настоящего Административного регламента, представляют:</w:t>
      </w:r>
    </w:p>
    <w:p w:rsidR="003B163E" w:rsidRPr="004241DE" w:rsidRDefault="003B163E" w:rsidP="003B163E">
      <w:pPr>
        <w:adjustRightInd w:val="0"/>
        <w:ind w:firstLine="708"/>
        <w:jc w:val="both"/>
        <w:rPr>
          <w:rFonts w:eastAsia="Calibri"/>
          <w:sz w:val="28"/>
          <w:szCs w:val="28"/>
          <w:lang w:val="ru-RU"/>
        </w:rPr>
      </w:pPr>
      <w:r w:rsidRPr="004241DE">
        <w:rPr>
          <w:rFonts w:eastAsia="Calibri"/>
          <w:sz w:val="28"/>
          <w:szCs w:val="28"/>
          <w:lang w:val="ru-RU"/>
        </w:rPr>
        <w:t xml:space="preserve">а) </w:t>
      </w:r>
      <w:r w:rsidRPr="004241DE">
        <w:rPr>
          <w:rFonts w:eastAsiaTheme="minorHAnsi"/>
          <w:sz w:val="28"/>
          <w:szCs w:val="28"/>
          <w:lang w:val="ru-RU"/>
        </w:rPr>
        <w:t>копии свидетельств о рождении и копии паспортов детей</w:t>
      </w:r>
      <w:r w:rsidRPr="004241DE">
        <w:rPr>
          <w:rFonts w:eastAsia="Calibri"/>
          <w:sz w:val="28"/>
          <w:szCs w:val="28"/>
          <w:lang w:val="ru-RU"/>
        </w:rPr>
        <w:t>;</w:t>
      </w:r>
    </w:p>
    <w:p w:rsidR="003B163E" w:rsidRPr="004241DE" w:rsidRDefault="003B163E" w:rsidP="003B163E">
      <w:pPr>
        <w:adjustRightInd w:val="0"/>
        <w:ind w:firstLine="708"/>
        <w:jc w:val="both"/>
        <w:rPr>
          <w:rFonts w:eastAsiaTheme="minorHAnsi"/>
          <w:sz w:val="28"/>
          <w:szCs w:val="28"/>
          <w:lang w:val="ru-RU"/>
        </w:rPr>
      </w:pPr>
      <w:r w:rsidRPr="004241DE">
        <w:rPr>
          <w:rFonts w:eastAsia="Calibri"/>
          <w:sz w:val="28"/>
          <w:szCs w:val="28"/>
          <w:lang w:val="ru-RU"/>
        </w:rPr>
        <w:t xml:space="preserve">б) </w:t>
      </w:r>
      <w:r w:rsidRPr="004241DE">
        <w:rPr>
          <w:rFonts w:eastAsiaTheme="minorHAnsi"/>
          <w:sz w:val="28"/>
          <w:szCs w:val="28"/>
          <w:lang w:val="ru-RU"/>
        </w:rPr>
        <w:t>копию свидетельства об усыновлении (удочерении) в случае наличия усыновленного (удочеренного) ребенка</w:t>
      </w:r>
      <w:r w:rsidRPr="004241DE">
        <w:rPr>
          <w:rFonts w:eastAsia="Calibri"/>
          <w:sz w:val="28"/>
          <w:szCs w:val="28"/>
          <w:lang w:val="ru-RU"/>
        </w:rPr>
        <w:t>;</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9" w:history="1">
        <w:r w:rsidRPr="004241DE">
          <w:rPr>
            <w:rFonts w:eastAsia="Calibri"/>
            <w:sz w:val="28"/>
            <w:szCs w:val="28"/>
            <w:lang w:val="ru-RU"/>
          </w:rPr>
          <w:t>кодексом</w:t>
        </w:r>
      </w:hyperlink>
      <w:r w:rsidRPr="004241DE">
        <w:rPr>
          <w:rFonts w:eastAsia="Calibri"/>
          <w:sz w:val="28"/>
          <w:szCs w:val="28"/>
          <w:lang w:val="ru-RU"/>
        </w:rPr>
        <w:t xml:space="preserve"> Российской Федерации и </w:t>
      </w:r>
      <w:hyperlink r:id="rId20" w:history="1">
        <w:r w:rsidRPr="004241DE">
          <w:rPr>
            <w:rFonts w:eastAsia="Calibri"/>
            <w:sz w:val="28"/>
            <w:szCs w:val="28"/>
            <w:lang w:val="ru-RU"/>
          </w:rPr>
          <w:t>Законом</w:t>
        </w:r>
      </w:hyperlink>
      <w:r w:rsidRPr="004241DE">
        <w:rPr>
          <w:rFonts w:eastAsia="Calibri"/>
          <w:sz w:val="28"/>
          <w:szCs w:val="28"/>
          <w:lang w:val="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3B163E" w:rsidRPr="004241DE" w:rsidRDefault="003B163E" w:rsidP="003B163E">
      <w:pPr>
        <w:adjustRightInd w:val="0"/>
        <w:ind w:firstLine="708"/>
        <w:jc w:val="both"/>
        <w:rPr>
          <w:rFonts w:eastAsiaTheme="minorHAnsi"/>
          <w:sz w:val="28"/>
          <w:szCs w:val="28"/>
          <w:lang w:val="ru-RU"/>
        </w:rPr>
      </w:pPr>
      <w:r w:rsidRPr="004241DE">
        <w:rPr>
          <w:rFonts w:eastAsia="Calibri"/>
          <w:sz w:val="28"/>
          <w:szCs w:val="28"/>
          <w:lang w:val="ru-RU"/>
        </w:rPr>
        <w:t xml:space="preserve">г) </w:t>
      </w:r>
      <w:r w:rsidRPr="004241DE">
        <w:rPr>
          <w:rFonts w:eastAsiaTheme="minorHAnsi"/>
          <w:sz w:val="28"/>
          <w:szCs w:val="28"/>
          <w:lang w:val="ru-RU"/>
        </w:rPr>
        <w:t xml:space="preserve">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w:t>
      </w:r>
      <w:r w:rsidRPr="004241DE">
        <w:rPr>
          <w:rFonts w:eastAsiaTheme="minorHAnsi"/>
          <w:sz w:val="28"/>
          <w:szCs w:val="28"/>
          <w:lang w:val="ru-RU"/>
        </w:rPr>
        <w:lastRenderedPageBreak/>
        <w:t xml:space="preserve">жительства, за исключением граждан, указанных в </w:t>
      </w:r>
      <w:hyperlink r:id="rId21" w:history="1">
        <w:r w:rsidRPr="004241DE">
          <w:rPr>
            <w:rFonts w:eastAsiaTheme="minorHAnsi"/>
            <w:sz w:val="28"/>
            <w:szCs w:val="28"/>
            <w:lang w:val="ru-RU"/>
          </w:rPr>
          <w:t>пункте</w:t>
        </w:r>
      </w:hyperlink>
      <w:r w:rsidRPr="004241DE">
        <w:rPr>
          <w:rFonts w:eastAsiaTheme="minorHAnsi"/>
          <w:sz w:val="28"/>
          <w:szCs w:val="28"/>
          <w:lang w:val="ru-RU"/>
        </w:rPr>
        <w:t xml:space="preserve">2 </w:t>
      </w:r>
      <w:r w:rsidRPr="004241DE">
        <w:rPr>
          <w:rFonts w:eastAsia="Calibri"/>
          <w:sz w:val="28"/>
          <w:szCs w:val="28"/>
          <w:lang w:val="ru-RU"/>
        </w:rPr>
        <w:t>подраздела 1.2</w:t>
      </w:r>
      <w:r w:rsidRPr="004241DE">
        <w:rPr>
          <w:rFonts w:eastAsiaTheme="minorHAnsi"/>
          <w:sz w:val="28"/>
          <w:szCs w:val="28"/>
          <w:lang w:val="ru-RU"/>
        </w:rPr>
        <w:t>настоящего Административного регламента;</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д) справку образовательной организации, подтверждающую обучение ребенка по основным образовательным программам в образовательной организации, для детей в возрасте от 18 до 23 лет, обучающихся по очной форме обучения;</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е) копию договора (договоров) о приемной семье, в случае наличия в семье детей, переданных на воспитание в приемную семью;</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ж) копию документа, удостоверяющего личность супруга (супруги) заявителя (для заявителей, состоящих в браке);</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з) копию свидетельства о заключении брака (для заявителей, состоящих в браке);</w:t>
      </w:r>
    </w:p>
    <w:p w:rsidR="003B163E" w:rsidRPr="004241DE" w:rsidRDefault="003B163E" w:rsidP="003B163E">
      <w:pPr>
        <w:adjustRightInd w:val="0"/>
        <w:ind w:firstLine="709"/>
        <w:jc w:val="both"/>
        <w:rPr>
          <w:rFonts w:eastAsia="Calibri"/>
          <w:sz w:val="28"/>
          <w:szCs w:val="28"/>
          <w:lang w:val="ru-RU"/>
        </w:rPr>
      </w:pP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а) копию свидетельства о заключении брака - для полной семьи;</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б) копию свидетельства о рождении ребенка (детей) - для неполной семьи;</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в) копию свидетельства об усыновлении (удочерении) в случае наличия усыновленного (удочеренного) ребенка - для неполной семьи;</w:t>
      </w:r>
    </w:p>
    <w:p w:rsidR="003B163E" w:rsidRPr="004241DE" w:rsidRDefault="003B163E" w:rsidP="003B163E">
      <w:pPr>
        <w:adjustRightInd w:val="0"/>
        <w:ind w:firstLine="709"/>
        <w:jc w:val="both"/>
        <w:rPr>
          <w:rFonts w:eastAsia="Calibri"/>
          <w:sz w:val="28"/>
          <w:szCs w:val="28"/>
          <w:lang w:val="ru-RU"/>
        </w:rPr>
      </w:pP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3B163E" w:rsidRPr="004241DE" w:rsidRDefault="003B163E" w:rsidP="003B163E">
      <w:pPr>
        <w:adjustRightInd w:val="0"/>
        <w:ind w:firstLine="709"/>
        <w:jc w:val="both"/>
        <w:rPr>
          <w:rFonts w:eastAsiaTheme="minorHAnsi"/>
          <w:sz w:val="28"/>
          <w:szCs w:val="28"/>
          <w:lang w:val="ru-RU"/>
        </w:rPr>
      </w:pPr>
      <w:r w:rsidRPr="004241DE">
        <w:rPr>
          <w:rFonts w:eastAsia="Calibri"/>
          <w:sz w:val="28"/>
          <w:szCs w:val="28"/>
          <w:lang w:val="ru-RU"/>
        </w:rPr>
        <w:t xml:space="preserve">б) </w:t>
      </w:r>
      <w:r w:rsidRPr="004241DE">
        <w:rPr>
          <w:rFonts w:eastAsiaTheme="minorHAnsi"/>
          <w:sz w:val="28"/>
          <w:szCs w:val="28"/>
          <w:lang w:val="ru-RU"/>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p>
    <w:p w:rsidR="003B163E" w:rsidRPr="004241DE" w:rsidRDefault="003B163E" w:rsidP="003B163E">
      <w:pPr>
        <w:adjustRightInd w:val="0"/>
        <w:ind w:firstLine="709"/>
        <w:jc w:val="both"/>
        <w:rPr>
          <w:rFonts w:eastAsia="Calibri"/>
          <w:sz w:val="28"/>
          <w:szCs w:val="28"/>
          <w:lang w:val="ru-RU"/>
        </w:rPr>
      </w:pPr>
    </w:p>
    <w:p w:rsidR="003B163E" w:rsidRPr="004241DE" w:rsidRDefault="003B163E" w:rsidP="003B163E">
      <w:pPr>
        <w:adjustRightInd w:val="0"/>
        <w:ind w:firstLine="540"/>
        <w:jc w:val="both"/>
        <w:rPr>
          <w:rFonts w:eastAsiaTheme="minorHAnsi"/>
          <w:sz w:val="28"/>
          <w:szCs w:val="28"/>
          <w:lang w:val="ru-RU"/>
        </w:rPr>
      </w:pPr>
      <w:r w:rsidRPr="004241DE">
        <w:rPr>
          <w:rFonts w:eastAsia="Calibri"/>
          <w:sz w:val="28"/>
          <w:szCs w:val="28"/>
          <w:lang w:val="ru-RU"/>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а) копию свидетельства о рождении ребенка;</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б) копию свидетельства об усыновлении (удочерении) в случае наличия усыновленного (удочеренного) ребенка;</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 xml:space="preserve">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w:t>
      </w:r>
      <w:r w:rsidRPr="004241DE">
        <w:rPr>
          <w:rFonts w:eastAsiaTheme="minorHAnsi"/>
          <w:sz w:val="28"/>
          <w:szCs w:val="28"/>
          <w:lang w:val="ru-RU"/>
        </w:rPr>
        <w:lastRenderedPageBreak/>
        <w:t>реестре инвалидов;</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г) копию договора о приемной семье, в случае наличия в семье ребенка-инвалида, переданного на воспитание в приемную семью;</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д) копию документа, удостоверяющего личность супруга (супруги) заявителя (для заявителей, состоящих в браке);</w:t>
      </w: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е) копию свидетельства о заключении брака (для заявителей, состоящих в браке).</w:t>
      </w:r>
    </w:p>
    <w:p w:rsidR="003B163E" w:rsidRPr="004241DE" w:rsidRDefault="003B163E" w:rsidP="003B163E">
      <w:pPr>
        <w:adjustRightInd w:val="0"/>
        <w:ind w:firstLine="709"/>
        <w:jc w:val="both"/>
        <w:rPr>
          <w:rFonts w:eastAsia="Calibri"/>
          <w:color w:val="000000"/>
          <w:sz w:val="28"/>
          <w:szCs w:val="28"/>
          <w:lang w:val="ru-RU"/>
        </w:rPr>
      </w:pPr>
    </w:p>
    <w:p w:rsidR="003B163E" w:rsidRPr="004241DE" w:rsidRDefault="003B163E" w:rsidP="003B163E">
      <w:pPr>
        <w:ind w:hanging="567"/>
        <w:jc w:val="both"/>
        <w:rPr>
          <w:color w:val="22272F"/>
          <w:sz w:val="28"/>
          <w:szCs w:val="28"/>
          <w:shd w:val="clear" w:color="auto" w:fill="FFFFFF"/>
          <w:lang w:val="ru-RU"/>
        </w:rPr>
      </w:pPr>
      <w:r w:rsidRPr="004241DE">
        <w:rPr>
          <w:sz w:val="28"/>
          <w:szCs w:val="28"/>
          <w:lang w:val="ru-RU"/>
        </w:rPr>
        <w:t xml:space="preserve">                  2.6.6. В</w:t>
      </w:r>
      <w:r w:rsidRPr="004241DE">
        <w:rPr>
          <w:color w:val="22272F"/>
          <w:sz w:val="28"/>
          <w:szCs w:val="28"/>
          <w:shd w:val="clear" w:color="auto" w:fill="FFFFFF"/>
          <w:lang w:val="ru-RU"/>
        </w:rPr>
        <w:t>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являющиеся ветеранами боевых действий предоставляют:</w:t>
      </w:r>
    </w:p>
    <w:p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 xml:space="preserve">          б) 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
    <w:p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 xml:space="preserve">         в) копию удостоверения ветерана боевых действий;</w:t>
      </w:r>
    </w:p>
    <w:p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 xml:space="preserve">         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3B163E" w:rsidRPr="004241DE" w:rsidRDefault="003B163E" w:rsidP="003B163E">
      <w:pPr>
        <w:pStyle w:val="s1"/>
        <w:shd w:val="clear" w:color="auto" w:fill="FFFFFF"/>
        <w:spacing w:before="0" w:beforeAutospacing="0" w:after="0" w:afterAutospacing="0"/>
        <w:jc w:val="both"/>
        <w:rPr>
          <w:color w:val="22272F"/>
          <w:sz w:val="28"/>
          <w:szCs w:val="28"/>
          <w:shd w:val="clear" w:color="auto" w:fill="FFFFFF"/>
        </w:rPr>
      </w:pPr>
      <w:r w:rsidRPr="004241DE">
        <w:rPr>
          <w:color w:val="22272F"/>
          <w:sz w:val="28"/>
          <w:szCs w:val="28"/>
        </w:rPr>
        <w:t xml:space="preserve">          2.6.7. Ч</w:t>
      </w:r>
      <w:r w:rsidRPr="004241DE">
        <w:rPr>
          <w:color w:val="22272F"/>
          <w:sz w:val="28"/>
          <w:szCs w:val="28"/>
          <w:shd w:val="clear" w:color="auto" w:fill="FFFFFF"/>
        </w:rPr>
        <w:t>лены семей, указанных в пункте 9 подраздела 1.2.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предоставляют:</w:t>
      </w:r>
    </w:p>
    <w:p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а) документы, предусмотренные пунктом 2.6.6 подраздела 2.6. настоящего Административного регламента;</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б)</w:t>
      </w:r>
      <w:r w:rsidRPr="004241DE">
        <w:rPr>
          <w:color w:val="292D24"/>
          <w:sz w:val="28"/>
          <w:szCs w:val="28"/>
          <w:lang w:eastAsia="ru-RU"/>
        </w:rPr>
        <w:t> </w:t>
      </w:r>
      <w:r w:rsidRPr="004241DE">
        <w:rPr>
          <w:color w:val="292D24"/>
          <w:sz w:val="28"/>
          <w:szCs w:val="28"/>
          <w:lang w:val="ru-RU" w:eastAsia="ru-RU"/>
        </w:rPr>
        <w:t>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 xml:space="preserve">в) копию свидетельства об усыновлении (удочерении) в случае наличия </w:t>
      </w:r>
      <w:r w:rsidRPr="004241DE">
        <w:rPr>
          <w:color w:val="292D24"/>
          <w:sz w:val="28"/>
          <w:szCs w:val="28"/>
          <w:lang w:val="ru-RU" w:eastAsia="ru-RU"/>
        </w:rPr>
        <w:lastRenderedPageBreak/>
        <w:t>усыновленного (удочеренного) ребенка (детей);</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3B163E" w:rsidRPr="004241DE" w:rsidRDefault="003B163E" w:rsidP="003B163E">
      <w:pPr>
        <w:jc w:val="both"/>
        <w:rPr>
          <w:color w:val="292D24"/>
          <w:sz w:val="28"/>
          <w:szCs w:val="28"/>
          <w:lang w:val="ru-RU" w:eastAsia="ru-RU"/>
        </w:rPr>
      </w:pPr>
      <w:r w:rsidRPr="004241DE">
        <w:rPr>
          <w:color w:val="292D24"/>
          <w:sz w:val="28"/>
          <w:szCs w:val="28"/>
          <w:lang w:val="ru-RU"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3B163E" w:rsidRPr="004241DE" w:rsidRDefault="003B163E" w:rsidP="003B163E">
      <w:pPr>
        <w:adjustRightInd w:val="0"/>
        <w:ind w:firstLine="709"/>
        <w:jc w:val="both"/>
        <w:rPr>
          <w:rFonts w:eastAsia="Calibri"/>
          <w:color w:val="000000"/>
          <w:sz w:val="28"/>
          <w:szCs w:val="28"/>
          <w:lang w:val="ru-RU"/>
        </w:rPr>
      </w:pPr>
    </w:p>
    <w:p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Указанные документы представляются в нотариально заверенных копиях или копиях с одновременным представлением оригинала.</w:t>
      </w:r>
    </w:p>
    <w:p w:rsidR="003B163E" w:rsidRPr="004241DE" w:rsidRDefault="003B163E" w:rsidP="003B163E">
      <w:pPr>
        <w:pStyle w:val="ConsPlusNormal"/>
        <w:jc w:val="center"/>
        <w:rPr>
          <w:b/>
          <w:sz w:val="28"/>
          <w:szCs w:val="28"/>
        </w:rPr>
      </w:pPr>
    </w:p>
    <w:p w:rsidR="003B163E" w:rsidRPr="004241DE" w:rsidRDefault="003B163E" w:rsidP="003B163E">
      <w:pPr>
        <w:pStyle w:val="ConsPlusNormal"/>
        <w:jc w:val="center"/>
        <w:rPr>
          <w:b/>
          <w:sz w:val="28"/>
          <w:szCs w:val="28"/>
        </w:rPr>
      </w:pPr>
      <w:r w:rsidRPr="004241DE">
        <w:rPr>
          <w:b/>
          <w:sz w:val="28"/>
          <w:szCs w:val="28"/>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Pr="004241DE">
        <w:rPr>
          <w:b/>
          <w:sz w:val="28"/>
          <w:szCs w:val="28"/>
        </w:rPr>
        <w:lastRenderedPageBreak/>
        <w:t>которые заявитель вправе представить, а также способы их получения заявителями, в том числе в электронной форме, порядок их представления</w:t>
      </w:r>
    </w:p>
    <w:p w:rsidR="003B163E" w:rsidRPr="004241DE" w:rsidRDefault="003B163E" w:rsidP="003B163E">
      <w:pPr>
        <w:adjustRightInd w:val="0"/>
        <w:ind w:firstLine="709"/>
        <w:jc w:val="both"/>
        <w:rPr>
          <w:rFonts w:eastAsia="Calibri"/>
          <w:sz w:val="28"/>
          <w:szCs w:val="28"/>
          <w:lang w:val="ru-RU" w:eastAsia="ru-RU"/>
        </w:rPr>
      </w:pPr>
      <w:r w:rsidRPr="004241DE">
        <w:rPr>
          <w:rFonts w:eastAsia="Calibri"/>
          <w:sz w:val="28"/>
          <w:szCs w:val="28"/>
          <w:lang w:val="ru-RU"/>
        </w:rPr>
        <w:t>Для предоставления муниципальной услуги</w:t>
      </w:r>
      <w:r w:rsidRPr="004241DE">
        <w:rPr>
          <w:rFonts w:eastAsia="Calibri"/>
          <w:sz w:val="28"/>
          <w:szCs w:val="28"/>
          <w:lang w:val="ru-RU"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163E" w:rsidRPr="004241DE" w:rsidRDefault="003B163E" w:rsidP="003B163E">
      <w:pPr>
        <w:adjustRightInd w:val="0"/>
        <w:ind w:firstLine="709"/>
        <w:jc w:val="both"/>
        <w:rPr>
          <w:rFonts w:eastAsia="Calibri"/>
          <w:sz w:val="28"/>
          <w:szCs w:val="28"/>
          <w:lang w:val="ru-RU"/>
        </w:rPr>
      </w:pPr>
      <w:r w:rsidRPr="004241DE">
        <w:rPr>
          <w:rFonts w:eastAsia="Calibri"/>
          <w:color w:val="0D0D0D"/>
          <w:sz w:val="28"/>
          <w:szCs w:val="28"/>
          <w:lang w:val="ru-RU"/>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4241DE">
        <w:rPr>
          <w:rFonts w:eastAsia="Calibri"/>
          <w:sz w:val="28"/>
          <w:szCs w:val="28"/>
          <w:lang w:val="ru-RU"/>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-сведения из органов опеки и попечительства; </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-сведения, подтверждающие проживание заявителя на территории Курской области не менее пяти лет;</w:t>
      </w:r>
    </w:p>
    <w:p w:rsidR="003B163E" w:rsidRPr="004241DE" w:rsidRDefault="003B163E" w:rsidP="003B163E">
      <w:pPr>
        <w:adjustRightInd w:val="0"/>
        <w:ind w:firstLine="709"/>
        <w:jc w:val="both"/>
        <w:rPr>
          <w:sz w:val="28"/>
          <w:szCs w:val="28"/>
          <w:lang w:val="ru-RU"/>
        </w:rPr>
      </w:pPr>
      <w:r w:rsidRPr="004241DE">
        <w:rPr>
          <w:rFonts w:eastAsia="Calibri"/>
          <w:sz w:val="28"/>
          <w:szCs w:val="28"/>
          <w:lang w:val="ru-RU"/>
        </w:rPr>
        <w:t>-</w:t>
      </w:r>
      <w:r w:rsidRPr="004241DE">
        <w:rPr>
          <w:sz w:val="28"/>
          <w:szCs w:val="28"/>
          <w:lang w:val="ru-RU"/>
        </w:rPr>
        <w:t>сведения о государственной регистрации рождения;</w:t>
      </w:r>
    </w:p>
    <w:p w:rsidR="003B163E" w:rsidRPr="004241DE" w:rsidRDefault="003B163E" w:rsidP="003B163E">
      <w:pPr>
        <w:adjustRightInd w:val="0"/>
        <w:ind w:firstLine="709"/>
        <w:jc w:val="both"/>
        <w:rPr>
          <w:sz w:val="28"/>
          <w:szCs w:val="28"/>
          <w:lang w:val="ru-RU"/>
        </w:rPr>
      </w:pPr>
      <w:r w:rsidRPr="004241DE">
        <w:rPr>
          <w:sz w:val="28"/>
          <w:szCs w:val="28"/>
          <w:lang w:val="ru-RU"/>
        </w:rPr>
        <w:t>-сведения о государственной регистрации брака;</w:t>
      </w:r>
    </w:p>
    <w:p w:rsidR="003B163E" w:rsidRPr="004241DE" w:rsidRDefault="003B163E" w:rsidP="003B163E">
      <w:pPr>
        <w:adjustRightInd w:val="0"/>
        <w:ind w:firstLine="709"/>
        <w:jc w:val="both"/>
        <w:rPr>
          <w:sz w:val="28"/>
          <w:szCs w:val="28"/>
          <w:lang w:val="ru-RU"/>
        </w:rPr>
      </w:pPr>
      <w:r w:rsidRPr="004241DE">
        <w:rPr>
          <w:sz w:val="28"/>
          <w:szCs w:val="28"/>
          <w:lang w:val="ru-RU"/>
        </w:rPr>
        <w:t>-сведения из заключения учреждения медико-социальной экспертизы;</w:t>
      </w:r>
    </w:p>
    <w:p w:rsidR="003B163E" w:rsidRPr="004241DE" w:rsidRDefault="003B163E" w:rsidP="003B163E">
      <w:pPr>
        <w:adjustRightInd w:val="0"/>
        <w:ind w:firstLine="709"/>
        <w:jc w:val="both"/>
        <w:rPr>
          <w:rFonts w:eastAsia="Calibri"/>
          <w:sz w:val="28"/>
          <w:szCs w:val="28"/>
          <w:lang w:val="ru-RU"/>
        </w:rPr>
      </w:pPr>
      <w:r w:rsidRPr="004241DE">
        <w:rPr>
          <w:sz w:val="28"/>
          <w:szCs w:val="28"/>
          <w:lang w:val="ru-RU"/>
        </w:rPr>
        <w:t xml:space="preserve">-сведения </w:t>
      </w:r>
      <w:r w:rsidRPr="004241DE">
        <w:rPr>
          <w:rFonts w:eastAsia="Calibri"/>
          <w:sz w:val="28"/>
          <w:szCs w:val="28"/>
          <w:lang w:val="ru-RU"/>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-сведения из договора (договоров) о приемной семье, в случае наличия в семье детей, переданных на воспитание в приемную семью.</w:t>
      </w:r>
    </w:p>
    <w:p w:rsidR="003B163E" w:rsidRPr="004241DE" w:rsidRDefault="003B163E" w:rsidP="003B163E">
      <w:pPr>
        <w:adjustRightInd w:val="0"/>
        <w:ind w:firstLine="709"/>
        <w:jc w:val="both"/>
        <w:rPr>
          <w:sz w:val="28"/>
          <w:szCs w:val="28"/>
          <w:lang w:val="ru-RU" w:eastAsia="ru-RU"/>
        </w:rPr>
      </w:pPr>
      <w:r w:rsidRPr="004241DE">
        <w:rPr>
          <w:sz w:val="28"/>
          <w:szCs w:val="28"/>
          <w:lang w:val="ru-RU" w:eastAsia="ru-RU"/>
        </w:rPr>
        <w:t>Непредставление заявителем указанных документов не является основанием для отказа в предоставлении муниципальной услуги.</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B163E" w:rsidRPr="004241DE" w:rsidRDefault="003B163E" w:rsidP="003B163E">
      <w:pPr>
        <w:pStyle w:val="ConsPlusNormal"/>
        <w:jc w:val="center"/>
        <w:rPr>
          <w:rFonts w:eastAsia="Calibri"/>
          <w:b/>
          <w:sz w:val="28"/>
          <w:szCs w:val="28"/>
          <w:lang w:eastAsia="en-US"/>
        </w:rPr>
      </w:pPr>
    </w:p>
    <w:p w:rsidR="003B163E" w:rsidRPr="004241DE" w:rsidRDefault="003B163E" w:rsidP="003B163E">
      <w:pPr>
        <w:pStyle w:val="ConsPlusNormal"/>
        <w:jc w:val="center"/>
        <w:rPr>
          <w:rFonts w:eastAsia="Calibri"/>
          <w:b/>
          <w:sz w:val="28"/>
          <w:szCs w:val="28"/>
          <w:lang w:eastAsia="en-US"/>
        </w:rPr>
      </w:pPr>
      <w:r w:rsidRPr="004241DE">
        <w:rPr>
          <w:rFonts w:eastAsia="Calibri"/>
          <w:b/>
          <w:sz w:val="28"/>
          <w:szCs w:val="28"/>
          <w:lang w:eastAsia="en-US"/>
        </w:rPr>
        <w:t>2.8. Указание на запрет требовать от заявителя</w:t>
      </w:r>
    </w:p>
    <w:p w:rsidR="003B163E" w:rsidRPr="004241DE" w:rsidRDefault="003B163E" w:rsidP="003B163E">
      <w:pPr>
        <w:ind w:firstLine="709"/>
        <w:jc w:val="both"/>
        <w:rPr>
          <w:sz w:val="28"/>
          <w:szCs w:val="28"/>
          <w:lang w:val="ru-RU" w:eastAsia="ru-RU"/>
        </w:rPr>
      </w:pPr>
      <w:r w:rsidRPr="004241DE">
        <w:rPr>
          <w:sz w:val="28"/>
          <w:szCs w:val="28"/>
          <w:lang w:val="ru-RU" w:eastAsia="ru-RU"/>
        </w:rPr>
        <w:t>Администрация не вправе требовать от заявителя:</w:t>
      </w:r>
    </w:p>
    <w:p w:rsidR="003B163E" w:rsidRPr="004241DE" w:rsidRDefault="003B163E" w:rsidP="003B163E">
      <w:pPr>
        <w:ind w:firstLine="709"/>
        <w:jc w:val="both"/>
        <w:rPr>
          <w:sz w:val="28"/>
          <w:szCs w:val="28"/>
          <w:lang w:val="ru-RU"/>
        </w:rPr>
      </w:pPr>
      <w:r w:rsidRPr="004241DE">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63E" w:rsidRPr="004241DE" w:rsidRDefault="003B163E" w:rsidP="003B163E">
      <w:pPr>
        <w:ind w:firstLine="709"/>
        <w:jc w:val="both"/>
        <w:rPr>
          <w:sz w:val="28"/>
          <w:szCs w:val="28"/>
          <w:lang w:val="ru-RU"/>
        </w:rPr>
      </w:pPr>
      <w:r w:rsidRPr="004241DE">
        <w:rPr>
          <w:sz w:val="28"/>
          <w:szCs w:val="28"/>
          <w:lang w:val="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4241DE">
        <w:rPr>
          <w:sz w:val="28"/>
          <w:szCs w:val="28"/>
          <w:lang w:val="ru-RU"/>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B163E" w:rsidRPr="004241DE" w:rsidRDefault="003B163E" w:rsidP="003B163E">
      <w:pPr>
        <w:ind w:firstLine="709"/>
        <w:jc w:val="both"/>
        <w:rPr>
          <w:rFonts w:eastAsia="Calibri"/>
          <w:sz w:val="28"/>
          <w:szCs w:val="28"/>
          <w:lang w:val="ru-RU"/>
        </w:rPr>
      </w:pPr>
      <w:r w:rsidRPr="004241DE">
        <w:rPr>
          <w:rFonts w:eastAsia="Calibri"/>
          <w:sz w:val="28"/>
          <w:szCs w:val="28"/>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4241DE">
        <w:rPr>
          <w:rFonts w:eastAsia="Calibri"/>
          <w:sz w:val="28"/>
          <w:szCs w:val="28"/>
        </w:rPr>
        <w:t> </w:t>
      </w:r>
      <w:hyperlink r:id="rId22" w:anchor="dst339" w:history="1">
        <w:r w:rsidRPr="004241DE">
          <w:rPr>
            <w:rStyle w:val="af"/>
            <w:rFonts w:eastAsia="Calibri"/>
            <w:color w:val="auto"/>
            <w:sz w:val="28"/>
            <w:szCs w:val="28"/>
            <w:u w:val="none"/>
            <w:lang w:val="ru-RU"/>
          </w:rPr>
          <w:t>части 1 статьи 9</w:t>
        </w:r>
      </w:hyperlink>
      <w:r w:rsidRPr="004241DE">
        <w:rPr>
          <w:rFonts w:eastAsia="Calibri"/>
          <w:sz w:val="28"/>
          <w:szCs w:val="28"/>
        </w:rPr>
        <w:t> </w:t>
      </w:r>
      <w:r w:rsidRPr="004241DE">
        <w:rPr>
          <w:rFonts w:eastAsia="Calibri"/>
          <w:sz w:val="28"/>
          <w:szCs w:val="28"/>
          <w:lang w:val="ru-RU"/>
        </w:rPr>
        <w:t>Федерального закона от 27 июля 2010 г. № 210-ФЗ «Об организации предоставления государственных и муниципальных услуг»;</w:t>
      </w:r>
    </w:p>
    <w:p w:rsidR="003B163E" w:rsidRPr="004241DE" w:rsidRDefault="003B163E" w:rsidP="003B163E">
      <w:pPr>
        <w:ind w:firstLine="709"/>
        <w:jc w:val="both"/>
        <w:rPr>
          <w:rFonts w:eastAsia="Calibri"/>
          <w:sz w:val="28"/>
          <w:szCs w:val="28"/>
          <w:lang w:val="ru-RU"/>
        </w:rPr>
      </w:pPr>
      <w:bookmarkStart w:id="1" w:name="dst290"/>
      <w:bookmarkEnd w:id="1"/>
      <w:r w:rsidRPr="004241DE">
        <w:rPr>
          <w:rFonts w:eastAsia="Calibri"/>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B163E" w:rsidRPr="004241DE" w:rsidRDefault="003B163E" w:rsidP="003B163E">
      <w:pPr>
        <w:ind w:firstLine="709"/>
        <w:jc w:val="both"/>
        <w:rPr>
          <w:rFonts w:eastAsia="Calibri"/>
          <w:sz w:val="28"/>
          <w:szCs w:val="28"/>
          <w:lang w:val="ru-RU"/>
        </w:rPr>
      </w:pPr>
      <w:bookmarkStart w:id="2" w:name="dst291"/>
      <w:bookmarkEnd w:id="2"/>
      <w:r w:rsidRPr="004241DE">
        <w:rPr>
          <w:rFonts w:eastAsia="Calibri"/>
          <w:sz w:val="28"/>
          <w:szCs w:val="28"/>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B163E" w:rsidRPr="004241DE" w:rsidRDefault="003B163E" w:rsidP="003B163E">
      <w:pPr>
        <w:ind w:firstLine="709"/>
        <w:jc w:val="both"/>
        <w:rPr>
          <w:rFonts w:eastAsia="Calibri"/>
          <w:sz w:val="28"/>
          <w:szCs w:val="28"/>
          <w:lang w:val="ru-RU"/>
        </w:rPr>
      </w:pPr>
      <w:bookmarkStart w:id="3" w:name="dst292"/>
      <w:bookmarkEnd w:id="3"/>
      <w:r w:rsidRPr="004241DE">
        <w:rPr>
          <w:rFonts w:eastAsia="Calibri"/>
          <w:sz w:val="28"/>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B163E" w:rsidRPr="004241DE" w:rsidRDefault="003B163E" w:rsidP="003B163E">
      <w:pPr>
        <w:ind w:firstLine="709"/>
        <w:jc w:val="both"/>
        <w:rPr>
          <w:rFonts w:eastAsia="Calibri"/>
          <w:sz w:val="28"/>
          <w:szCs w:val="28"/>
          <w:lang w:val="ru-RU"/>
        </w:rPr>
      </w:pPr>
      <w:bookmarkStart w:id="4" w:name="dst293"/>
      <w:bookmarkEnd w:id="4"/>
      <w:r w:rsidRPr="004241DE">
        <w:rPr>
          <w:rFonts w:eastAsia="Calibri"/>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B163E" w:rsidRPr="004241DE" w:rsidRDefault="003B163E" w:rsidP="003B163E">
      <w:pPr>
        <w:ind w:firstLine="709"/>
        <w:jc w:val="both"/>
        <w:rPr>
          <w:rFonts w:eastAsia="Calibri"/>
          <w:sz w:val="28"/>
          <w:szCs w:val="28"/>
          <w:lang w:val="ru-RU"/>
        </w:rPr>
      </w:pPr>
      <w:bookmarkStart w:id="5" w:name="dst294"/>
      <w:bookmarkEnd w:id="5"/>
      <w:r w:rsidRPr="004241DE">
        <w:rPr>
          <w:rFonts w:eastAsia="Calibri"/>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4241DE">
        <w:rPr>
          <w:rFonts w:eastAsia="Calibri"/>
          <w:sz w:val="28"/>
          <w:szCs w:val="28"/>
          <w:lang w:val="ru-RU"/>
        </w:rPr>
        <w:lastRenderedPageBreak/>
        <w:t xml:space="preserve">муниципального служащего, работника многофункционального центра, работника организации, предусмотренной </w:t>
      </w:r>
      <w:hyperlink r:id="rId23" w:anchor="dst100352" w:history="1">
        <w:r w:rsidRPr="004241DE">
          <w:rPr>
            <w:rStyle w:val="af"/>
            <w:rFonts w:eastAsia="Calibri"/>
            <w:color w:val="auto"/>
            <w:sz w:val="28"/>
            <w:szCs w:val="28"/>
            <w:u w:val="none"/>
            <w:lang w:val="ru-RU"/>
          </w:rPr>
          <w:t>частью 1.1статьи 16</w:t>
        </w:r>
      </w:hyperlink>
      <w:r w:rsidRPr="004241DE">
        <w:rPr>
          <w:rFonts w:eastAsia="Calibri"/>
          <w:sz w:val="28"/>
          <w:szCs w:val="28"/>
          <w:lang w:val="ru-RU"/>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anchor="dst100352" w:history="1">
        <w:r w:rsidRPr="004241DE">
          <w:rPr>
            <w:rStyle w:val="af"/>
            <w:rFonts w:eastAsia="Calibri"/>
            <w:color w:val="auto"/>
            <w:sz w:val="28"/>
            <w:szCs w:val="28"/>
            <w:u w:val="none"/>
            <w:lang w:val="ru-RU"/>
          </w:rPr>
          <w:t>частью 1.1 статьи 16</w:t>
        </w:r>
      </w:hyperlink>
      <w:r w:rsidRPr="004241DE">
        <w:rPr>
          <w:rFonts w:eastAsia="Calibri"/>
          <w:sz w:val="28"/>
          <w:szCs w:val="28"/>
          <w:lang w:val="ru-RU"/>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B163E" w:rsidRPr="004241DE" w:rsidRDefault="003B163E" w:rsidP="003B163E">
      <w:pPr>
        <w:ind w:firstLine="709"/>
        <w:jc w:val="both"/>
        <w:rPr>
          <w:rFonts w:eastAsia="Calibri"/>
          <w:sz w:val="28"/>
          <w:szCs w:val="28"/>
          <w:lang w:val="ru-RU"/>
        </w:rPr>
      </w:pPr>
      <w:r w:rsidRPr="004241DE">
        <w:rPr>
          <w:rFonts w:eastAsia="Calibri"/>
          <w:sz w:val="28"/>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4241DE">
          <w:rPr>
            <w:rStyle w:val="af"/>
            <w:rFonts w:eastAsia="Calibri"/>
            <w:color w:val="auto"/>
            <w:sz w:val="28"/>
            <w:szCs w:val="28"/>
            <w:u w:val="none"/>
            <w:lang w:val="ru-RU"/>
          </w:rPr>
          <w:t>пунктом 7.2 части 1 статьи 16</w:t>
        </w:r>
      </w:hyperlink>
      <w:r w:rsidRPr="004241DE">
        <w:rPr>
          <w:rFonts w:eastAsia="Calibri"/>
          <w:sz w:val="28"/>
          <w:szCs w:val="28"/>
          <w:lang w:val="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163E" w:rsidRPr="004241DE" w:rsidRDefault="003B163E" w:rsidP="003B163E">
      <w:pPr>
        <w:ind w:firstLine="709"/>
        <w:jc w:val="both"/>
        <w:rPr>
          <w:color w:val="000000"/>
          <w:sz w:val="28"/>
          <w:szCs w:val="28"/>
          <w:lang w:val="ru-RU"/>
        </w:rPr>
      </w:pPr>
    </w:p>
    <w:p w:rsidR="003B163E" w:rsidRPr="004241DE" w:rsidRDefault="003B163E" w:rsidP="003B163E">
      <w:pPr>
        <w:pStyle w:val="ConsPlusNormal"/>
        <w:jc w:val="center"/>
        <w:rPr>
          <w:rFonts w:eastAsia="Calibri"/>
          <w:b/>
          <w:sz w:val="28"/>
          <w:szCs w:val="28"/>
          <w:lang w:eastAsia="en-US"/>
        </w:rPr>
      </w:pPr>
      <w:r w:rsidRPr="004241DE">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 xml:space="preserve">Оснований для отказа в приеме документов законодательством </w:t>
      </w:r>
      <w:r w:rsidRPr="004241DE">
        <w:rPr>
          <w:bCs/>
          <w:sz w:val="28"/>
          <w:szCs w:val="28"/>
          <w:lang w:val="ru-RU" w:eastAsia="ru-RU"/>
        </w:rPr>
        <w:t>Российской Федерации</w:t>
      </w:r>
      <w:r w:rsidRPr="004241DE">
        <w:rPr>
          <w:sz w:val="28"/>
          <w:szCs w:val="28"/>
          <w:lang w:val="ru-RU" w:eastAsia="ru-RU"/>
        </w:rPr>
        <w:t xml:space="preserve"> не предусмотрено.</w:t>
      </w:r>
    </w:p>
    <w:p w:rsidR="003B163E" w:rsidRPr="004241DE" w:rsidRDefault="003B163E" w:rsidP="003B163E">
      <w:pPr>
        <w:ind w:firstLine="567"/>
        <w:jc w:val="both"/>
        <w:rPr>
          <w:sz w:val="28"/>
          <w:szCs w:val="28"/>
          <w:lang w:val="ru-RU" w:eastAsia="ru-RU"/>
        </w:rPr>
      </w:pPr>
    </w:p>
    <w:p w:rsidR="003B163E" w:rsidRPr="004241DE" w:rsidRDefault="003B163E" w:rsidP="003B163E">
      <w:pPr>
        <w:adjustRightInd w:val="0"/>
        <w:jc w:val="center"/>
        <w:rPr>
          <w:b/>
          <w:sz w:val="28"/>
          <w:szCs w:val="28"/>
          <w:lang w:val="ru-RU"/>
        </w:rPr>
      </w:pPr>
      <w:r w:rsidRPr="004241DE">
        <w:rPr>
          <w:b/>
          <w:sz w:val="28"/>
          <w:szCs w:val="28"/>
          <w:lang w:val="ru-RU"/>
        </w:rPr>
        <w:t xml:space="preserve">2.10. Исчерпывающий перечень оснований для приостановления </w:t>
      </w:r>
      <w:r w:rsidRPr="004241DE">
        <w:rPr>
          <w:b/>
          <w:sz w:val="28"/>
          <w:szCs w:val="28"/>
          <w:lang w:val="ru-RU" w:eastAsia="ru-RU"/>
        </w:rPr>
        <w:t xml:space="preserve">предоставления муниципальной услуги </w:t>
      </w:r>
      <w:r w:rsidRPr="004241DE">
        <w:rPr>
          <w:b/>
          <w:sz w:val="28"/>
          <w:szCs w:val="28"/>
          <w:lang w:val="ru-RU"/>
        </w:rPr>
        <w:t>или отказа в предоставлении муниципальной услуги</w:t>
      </w:r>
    </w:p>
    <w:p w:rsidR="003B163E" w:rsidRPr="004241DE" w:rsidRDefault="003B163E" w:rsidP="003B163E">
      <w:pPr>
        <w:adjustRightInd w:val="0"/>
        <w:ind w:firstLine="709"/>
        <w:jc w:val="both"/>
        <w:rPr>
          <w:sz w:val="28"/>
          <w:szCs w:val="28"/>
          <w:lang w:val="ru-RU"/>
        </w:rPr>
      </w:pPr>
      <w:r w:rsidRPr="004241DE">
        <w:rPr>
          <w:sz w:val="28"/>
          <w:szCs w:val="28"/>
          <w:lang w:val="ru-RU"/>
        </w:rPr>
        <w:t>2.10.1. Оснований для приостановления предоставления муниципальной услуги не предусмотрено.</w:t>
      </w:r>
    </w:p>
    <w:p w:rsidR="003B163E" w:rsidRPr="004241DE" w:rsidRDefault="003B163E" w:rsidP="003B163E">
      <w:pPr>
        <w:adjustRightInd w:val="0"/>
        <w:ind w:firstLine="709"/>
        <w:jc w:val="both"/>
        <w:rPr>
          <w:sz w:val="28"/>
          <w:szCs w:val="28"/>
          <w:lang w:val="ru-RU"/>
        </w:rPr>
      </w:pPr>
      <w:r w:rsidRPr="004241DE">
        <w:rPr>
          <w:sz w:val="28"/>
          <w:szCs w:val="28"/>
          <w:lang w:val="ru-RU"/>
        </w:rPr>
        <w:t>2.10.2. Основания для отказа в предоставлении муниципальной услуги.</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2.10.2.1. Основаниями для отказа в постановке на учет являются:</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2) заявление подано лицом, не уполномоченным заявителем на осуществление таких действий;</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3) заявителем ранее уже было реализовано право на бесплатное получение в собственность земельного участка в соответствии Законом </w:t>
      </w:r>
      <w:r w:rsidRPr="004241DE">
        <w:rPr>
          <w:rFonts w:eastAsia="Calibri"/>
          <w:bCs/>
          <w:sz w:val="28"/>
          <w:szCs w:val="28"/>
          <w:lang w:val="ru-RU"/>
        </w:rPr>
        <w:lastRenderedPageBreak/>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4) сообщение заявителем недостоверных сведений.</w:t>
      </w:r>
    </w:p>
    <w:p w:rsidR="003B163E" w:rsidRPr="004241DE" w:rsidRDefault="003B163E" w:rsidP="003B163E">
      <w:pPr>
        <w:adjustRightInd w:val="0"/>
        <w:ind w:firstLine="709"/>
        <w:jc w:val="both"/>
        <w:rPr>
          <w:rFonts w:eastAsia="Calibri"/>
          <w:sz w:val="28"/>
          <w:szCs w:val="28"/>
          <w:lang w:val="ru-RU"/>
        </w:rPr>
      </w:pPr>
      <w:r w:rsidRPr="004241DE">
        <w:rPr>
          <w:rFonts w:eastAsia="Calibri"/>
          <w:bCs/>
          <w:sz w:val="28"/>
          <w:szCs w:val="28"/>
          <w:lang w:val="ru-RU"/>
        </w:rPr>
        <w:t>5)</w:t>
      </w:r>
      <w:r w:rsidRPr="004241DE">
        <w:rPr>
          <w:rFonts w:eastAsia="Calibri"/>
          <w:sz w:val="28"/>
          <w:szCs w:val="28"/>
          <w:lang w:val="ru-RU"/>
        </w:rPr>
        <w:t xml:space="preserve"> заявитель не относится к категориям граждан, указанных в подразделе 1.2. настоящего Административного регламента.</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2.10.2.2. Заявитель снимается с учета на основании решения Администрации в следующих случаях:</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1) подачи им заявления о снятии с учета;</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3) выезда на постоянное место жительства в другой субъект Российской Федерации или страну;</w:t>
      </w:r>
    </w:p>
    <w:p w:rsidR="003B163E" w:rsidRPr="004241DE" w:rsidRDefault="003B163E" w:rsidP="003B163E">
      <w:pPr>
        <w:adjustRightInd w:val="0"/>
        <w:ind w:firstLine="709"/>
        <w:jc w:val="both"/>
        <w:rPr>
          <w:rFonts w:eastAsia="Calibri"/>
          <w:sz w:val="28"/>
          <w:szCs w:val="28"/>
          <w:lang w:val="ru-RU"/>
        </w:rPr>
      </w:pPr>
      <w:r w:rsidRPr="004241DE">
        <w:rPr>
          <w:rFonts w:eastAsia="Calibri"/>
          <w:bCs/>
          <w:sz w:val="28"/>
          <w:szCs w:val="28"/>
          <w:lang w:val="ru-RU"/>
        </w:rPr>
        <w:t>4) получения им в собственность бесплатно земельного участка для</w:t>
      </w:r>
      <w:r w:rsidRPr="004241DE">
        <w:rPr>
          <w:rFonts w:eastAsia="Calibri"/>
          <w:sz w:val="28"/>
          <w:szCs w:val="28"/>
          <w:lang w:val="ru-RU"/>
        </w:rPr>
        <w:t xml:space="preserve"> индивидуального жилищного строительства или ведения личного подсобного хозяйства (приусадебного земельного участка);</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5) выявления в представленных документах, послуживших основанием для постановки на учет, сведений, не соответствующих действительности.</w:t>
      </w:r>
    </w:p>
    <w:p w:rsidR="003B163E" w:rsidRPr="004241DE" w:rsidRDefault="003B163E" w:rsidP="003B163E">
      <w:pPr>
        <w:adjustRightInd w:val="0"/>
        <w:ind w:firstLine="709"/>
        <w:jc w:val="both"/>
        <w:rPr>
          <w:rFonts w:eastAsia="Calibri"/>
          <w:bCs/>
          <w:sz w:val="28"/>
          <w:szCs w:val="28"/>
          <w:lang w:val="ru-RU"/>
        </w:rPr>
      </w:pPr>
      <w:r w:rsidRPr="004241DE">
        <w:rPr>
          <w:rFonts w:eastAsia="Calibri"/>
          <w:sz w:val="28"/>
          <w:szCs w:val="28"/>
          <w:lang w:val="ru-RU"/>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6" w:history="1">
        <w:r w:rsidRPr="004241DE">
          <w:rPr>
            <w:rFonts w:eastAsia="Calibri"/>
            <w:sz w:val="28"/>
            <w:szCs w:val="28"/>
            <w:lang w:val="ru-RU"/>
          </w:rPr>
          <w:t>части 15 статьи 6</w:t>
        </w:r>
      </w:hyperlink>
      <w:r w:rsidRPr="004241DE">
        <w:rPr>
          <w:rFonts w:eastAsia="Calibri"/>
          <w:sz w:val="28"/>
          <w:szCs w:val="28"/>
          <w:lang w:val="ru-RU"/>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3B163E" w:rsidRPr="004241DE" w:rsidRDefault="003B163E" w:rsidP="003B163E">
      <w:pPr>
        <w:adjustRightInd w:val="0"/>
        <w:jc w:val="both"/>
        <w:rPr>
          <w:rFonts w:eastAsia="Calibri"/>
          <w:bCs/>
          <w:sz w:val="28"/>
          <w:szCs w:val="28"/>
          <w:lang w:val="ru-RU"/>
        </w:rPr>
      </w:pPr>
    </w:p>
    <w:p w:rsidR="003B163E" w:rsidRPr="004241DE" w:rsidRDefault="003B163E" w:rsidP="003B163E">
      <w:pPr>
        <w:adjustRightInd w:val="0"/>
        <w:jc w:val="center"/>
        <w:rPr>
          <w:rFonts w:eastAsia="Calibri"/>
          <w:b/>
          <w:sz w:val="28"/>
          <w:szCs w:val="28"/>
          <w:lang w:val="ru-RU"/>
        </w:rPr>
      </w:pPr>
      <w:r w:rsidRPr="004241DE">
        <w:rPr>
          <w:rFonts w:eastAsia="Calibri"/>
          <w:b/>
          <w:sz w:val="28"/>
          <w:szCs w:val="28"/>
          <w:lang w:val="ru-RU"/>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B163E" w:rsidRPr="004241DE" w:rsidRDefault="003B163E" w:rsidP="003B163E">
      <w:pPr>
        <w:ind w:firstLine="540"/>
        <w:jc w:val="both"/>
        <w:rPr>
          <w:sz w:val="28"/>
          <w:szCs w:val="28"/>
          <w:lang w:val="ru-RU" w:eastAsia="ru-RU"/>
        </w:rPr>
      </w:pPr>
    </w:p>
    <w:p w:rsidR="003B163E" w:rsidRPr="004241DE" w:rsidRDefault="003B163E" w:rsidP="003B163E">
      <w:pPr>
        <w:adjustRightInd w:val="0"/>
        <w:jc w:val="center"/>
        <w:rPr>
          <w:b/>
          <w:sz w:val="28"/>
          <w:szCs w:val="28"/>
          <w:lang w:val="ru-RU"/>
        </w:rPr>
      </w:pPr>
      <w:r w:rsidRPr="004241DE">
        <w:rPr>
          <w:b/>
          <w:sz w:val="28"/>
          <w:szCs w:val="28"/>
          <w:lang w:val="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Муниципальная услуга предоставляется без взимания государственной пошлины или иной платы.</w:t>
      </w:r>
    </w:p>
    <w:p w:rsidR="003B163E" w:rsidRPr="004241DE" w:rsidRDefault="003B163E" w:rsidP="003B163E">
      <w:pPr>
        <w:ind w:firstLine="709"/>
        <w:jc w:val="both"/>
        <w:rPr>
          <w:sz w:val="28"/>
          <w:szCs w:val="28"/>
          <w:lang w:val="ru-RU" w:eastAsia="ru-RU"/>
        </w:rPr>
      </w:pPr>
    </w:p>
    <w:p w:rsidR="003B163E" w:rsidRPr="004241DE" w:rsidRDefault="003B163E" w:rsidP="003B163E">
      <w:pPr>
        <w:adjustRightInd w:val="0"/>
        <w:jc w:val="center"/>
        <w:rPr>
          <w:rFonts w:eastAsia="Calibri"/>
          <w:b/>
          <w:sz w:val="28"/>
          <w:szCs w:val="28"/>
          <w:lang w:val="ru-RU"/>
        </w:rPr>
      </w:pPr>
      <w:r w:rsidRPr="004241DE">
        <w:rPr>
          <w:rFonts w:eastAsia="Calibri"/>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B163E" w:rsidRPr="004241DE" w:rsidRDefault="003B163E" w:rsidP="003B163E">
      <w:pPr>
        <w:adjustRightInd w:val="0"/>
        <w:ind w:firstLine="709"/>
        <w:jc w:val="both"/>
        <w:rPr>
          <w:color w:val="548DD4"/>
          <w:sz w:val="28"/>
          <w:szCs w:val="28"/>
          <w:lang w:val="ru-RU"/>
        </w:rPr>
      </w:pPr>
      <w:r w:rsidRPr="004241DE">
        <w:rPr>
          <w:sz w:val="28"/>
          <w:szCs w:val="28"/>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4241DE">
        <w:rPr>
          <w:color w:val="548DD4"/>
          <w:sz w:val="28"/>
          <w:szCs w:val="28"/>
          <w:lang w:val="ru-RU"/>
        </w:rPr>
        <w:t>.</w:t>
      </w:r>
    </w:p>
    <w:p w:rsidR="003B163E" w:rsidRPr="004241DE" w:rsidRDefault="003B163E" w:rsidP="003B163E">
      <w:pPr>
        <w:adjustRightInd w:val="0"/>
        <w:ind w:firstLine="540"/>
        <w:jc w:val="both"/>
        <w:rPr>
          <w:rFonts w:eastAsia="Calibri"/>
          <w:b/>
          <w:color w:val="548DD4"/>
          <w:sz w:val="28"/>
          <w:szCs w:val="28"/>
          <w:lang w:val="ru-RU"/>
        </w:rPr>
      </w:pPr>
    </w:p>
    <w:p w:rsidR="003B163E" w:rsidRPr="004241DE" w:rsidRDefault="003B163E" w:rsidP="003B163E">
      <w:pPr>
        <w:adjustRightInd w:val="0"/>
        <w:jc w:val="center"/>
        <w:rPr>
          <w:rFonts w:eastAsia="Calibri"/>
          <w:b/>
          <w:bCs/>
          <w:sz w:val="28"/>
          <w:szCs w:val="28"/>
          <w:lang w:val="ru-RU"/>
        </w:rPr>
      </w:pPr>
      <w:r w:rsidRPr="004241DE">
        <w:rPr>
          <w:rFonts w:eastAsia="Calibri"/>
          <w:b/>
          <w:bCs/>
          <w:sz w:val="28"/>
          <w:szCs w:val="28"/>
          <w:lang w:val="ru-RU"/>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B163E" w:rsidRPr="004241DE" w:rsidRDefault="003B163E" w:rsidP="003B163E">
      <w:pPr>
        <w:adjustRightInd w:val="0"/>
        <w:ind w:firstLine="709"/>
        <w:jc w:val="both"/>
        <w:rPr>
          <w:sz w:val="28"/>
          <w:szCs w:val="28"/>
          <w:lang w:val="ru-RU" w:eastAsia="ru-RU"/>
        </w:rPr>
      </w:pPr>
      <w:r w:rsidRPr="004241DE">
        <w:rPr>
          <w:sz w:val="28"/>
          <w:szCs w:val="28"/>
          <w:lang w:val="ru-RU" w:eastAsia="ru-RU"/>
        </w:rPr>
        <w:t xml:space="preserve">Максимальный срок ожидания в очереди при подаче запроса в Администрации о предоставлении муниципальной услуги, и при получении результата предоставления таких услуг -  не более 15 минут. </w:t>
      </w:r>
    </w:p>
    <w:p w:rsidR="003B163E" w:rsidRPr="004241DE" w:rsidRDefault="003B163E" w:rsidP="003B163E">
      <w:pPr>
        <w:adjustRightInd w:val="0"/>
        <w:ind w:firstLine="540"/>
        <w:jc w:val="both"/>
        <w:rPr>
          <w:sz w:val="28"/>
          <w:szCs w:val="28"/>
          <w:lang w:val="ru-RU" w:eastAsia="ru-RU"/>
        </w:rPr>
      </w:pPr>
    </w:p>
    <w:p w:rsidR="003B163E" w:rsidRPr="004241DE" w:rsidRDefault="003B163E" w:rsidP="003B163E">
      <w:pPr>
        <w:adjustRightInd w:val="0"/>
        <w:jc w:val="center"/>
        <w:rPr>
          <w:rFonts w:eastAsia="Calibri"/>
          <w:b/>
          <w:sz w:val="28"/>
          <w:szCs w:val="28"/>
          <w:lang w:val="ru-RU"/>
        </w:rPr>
      </w:pPr>
      <w:r w:rsidRPr="004241DE">
        <w:rPr>
          <w:rFonts w:eastAsia="Calibri"/>
          <w:b/>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B163E" w:rsidRPr="004241DE" w:rsidRDefault="003B163E" w:rsidP="003B163E">
      <w:pPr>
        <w:tabs>
          <w:tab w:val="left" w:pos="0"/>
        </w:tabs>
        <w:adjustRightInd w:val="0"/>
        <w:ind w:firstLine="709"/>
        <w:jc w:val="both"/>
        <w:rPr>
          <w:rFonts w:eastAsia="Calibri"/>
          <w:sz w:val="28"/>
          <w:szCs w:val="28"/>
          <w:lang w:val="ru-RU" w:eastAsia="ru-RU"/>
        </w:rPr>
      </w:pPr>
      <w:r w:rsidRPr="004241DE">
        <w:rPr>
          <w:rFonts w:eastAsia="Calibri"/>
          <w:sz w:val="28"/>
          <w:szCs w:val="28"/>
          <w:lang w:val="ru-RU" w:eastAsia="ru-RU"/>
        </w:rPr>
        <w:t xml:space="preserve">2.15.1. При непосредственном обращении заявителя лично, максимальный срок регистрации заявления – 15 минут.  </w:t>
      </w:r>
    </w:p>
    <w:p w:rsidR="003B163E" w:rsidRPr="004241DE" w:rsidRDefault="003B163E" w:rsidP="003B163E">
      <w:pPr>
        <w:tabs>
          <w:tab w:val="left" w:pos="540"/>
        </w:tabs>
        <w:adjustRightInd w:val="0"/>
        <w:ind w:firstLine="709"/>
        <w:jc w:val="both"/>
        <w:rPr>
          <w:rFonts w:eastAsia="Calibri"/>
          <w:sz w:val="28"/>
          <w:szCs w:val="28"/>
          <w:lang w:val="ru-RU" w:eastAsia="ru-RU"/>
        </w:rPr>
      </w:pPr>
      <w:r w:rsidRPr="004241DE">
        <w:rPr>
          <w:rFonts w:eastAsia="Calibri"/>
          <w:sz w:val="28"/>
          <w:szCs w:val="28"/>
          <w:lang w:val="ru-RU"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B163E" w:rsidRPr="004241DE" w:rsidRDefault="003B163E" w:rsidP="003B163E">
      <w:pPr>
        <w:tabs>
          <w:tab w:val="left" w:pos="540"/>
        </w:tabs>
        <w:adjustRightInd w:val="0"/>
        <w:ind w:firstLine="709"/>
        <w:jc w:val="both"/>
        <w:rPr>
          <w:rFonts w:eastAsia="Calibri"/>
          <w:sz w:val="28"/>
          <w:szCs w:val="28"/>
          <w:lang w:val="ru-RU" w:eastAsia="ru-RU"/>
        </w:rPr>
      </w:pPr>
      <w:r w:rsidRPr="004241DE">
        <w:rPr>
          <w:rFonts w:eastAsia="Calibri"/>
          <w:sz w:val="28"/>
          <w:szCs w:val="28"/>
          <w:lang w:val="ru-RU"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3B163E" w:rsidRPr="004241DE" w:rsidRDefault="003B163E" w:rsidP="003B163E">
      <w:pPr>
        <w:tabs>
          <w:tab w:val="left" w:pos="540"/>
        </w:tabs>
        <w:adjustRightInd w:val="0"/>
        <w:jc w:val="both"/>
        <w:rPr>
          <w:rFonts w:eastAsia="Calibri"/>
          <w:sz w:val="28"/>
          <w:szCs w:val="28"/>
          <w:lang w:val="ru-RU" w:eastAsia="ru-RU"/>
        </w:rPr>
      </w:pPr>
    </w:p>
    <w:p w:rsidR="003B163E" w:rsidRPr="004241DE" w:rsidRDefault="003B163E" w:rsidP="003B163E">
      <w:pPr>
        <w:jc w:val="center"/>
        <w:rPr>
          <w:b/>
          <w:bCs/>
          <w:color w:val="000000"/>
          <w:sz w:val="28"/>
          <w:szCs w:val="28"/>
          <w:lang w:val="ru-RU"/>
        </w:rPr>
      </w:pPr>
      <w:r w:rsidRPr="004241DE">
        <w:rPr>
          <w:b/>
          <w:bCs/>
          <w:color w:val="000000"/>
          <w:sz w:val="28"/>
          <w:szCs w:val="28"/>
          <w:lang w:val="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4241DE">
        <w:rPr>
          <w:b/>
          <w:bCs/>
          <w:color w:val="000000"/>
          <w:sz w:val="28"/>
          <w:szCs w:val="28"/>
          <w:lang w:val="ru-RU"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163E" w:rsidRPr="004241DE" w:rsidRDefault="003B163E" w:rsidP="003B163E">
      <w:pPr>
        <w:adjustRightInd w:val="0"/>
        <w:ind w:firstLine="709"/>
        <w:jc w:val="both"/>
        <w:rPr>
          <w:sz w:val="28"/>
          <w:szCs w:val="28"/>
          <w:lang w:val="ru-RU"/>
        </w:rPr>
      </w:pPr>
      <w:r w:rsidRPr="004241DE">
        <w:rPr>
          <w:sz w:val="28"/>
          <w:szCs w:val="28"/>
          <w:lang w:val="ru-RU"/>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B163E" w:rsidRPr="004241DE" w:rsidRDefault="003B163E" w:rsidP="003B163E">
      <w:pPr>
        <w:adjustRightInd w:val="0"/>
        <w:ind w:firstLine="709"/>
        <w:jc w:val="both"/>
        <w:rPr>
          <w:sz w:val="28"/>
          <w:szCs w:val="28"/>
          <w:lang w:val="ru-RU"/>
        </w:rPr>
      </w:pPr>
      <w:r w:rsidRPr="004241DE">
        <w:rPr>
          <w:sz w:val="28"/>
          <w:szCs w:val="28"/>
          <w:lang w:val="ru-RU"/>
        </w:rPr>
        <w:t>Места ожидания заявителей оборудуются стульями и (или) кресельными секциями, и (или) скамьями.</w:t>
      </w:r>
    </w:p>
    <w:p w:rsidR="003B163E" w:rsidRPr="004241DE" w:rsidRDefault="003B163E" w:rsidP="003B163E">
      <w:pPr>
        <w:adjustRightInd w:val="0"/>
        <w:ind w:firstLine="709"/>
        <w:jc w:val="both"/>
        <w:rPr>
          <w:sz w:val="28"/>
          <w:szCs w:val="28"/>
          <w:lang w:val="ru-RU"/>
        </w:rPr>
      </w:pPr>
      <w:r w:rsidRPr="004241DE">
        <w:rPr>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B163E" w:rsidRPr="004241DE" w:rsidRDefault="003B163E" w:rsidP="003B163E">
      <w:pPr>
        <w:ind w:firstLine="709"/>
        <w:jc w:val="both"/>
        <w:rPr>
          <w:bCs/>
          <w:sz w:val="28"/>
          <w:szCs w:val="28"/>
          <w:lang w:val="ru-RU"/>
        </w:rPr>
      </w:pPr>
      <w:r w:rsidRPr="004241DE">
        <w:rPr>
          <w:bCs/>
          <w:sz w:val="28"/>
          <w:szCs w:val="28"/>
          <w:lang w:val="ru-RU"/>
        </w:rPr>
        <w:t>2.16.3. Обеспечение доступности для инвалидов.</w:t>
      </w:r>
    </w:p>
    <w:p w:rsidR="003B163E" w:rsidRPr="004241DE" w:rsidRDefault="003B163E" w:rsidP="003B163E">
      <w:pPr>
        <w:ind w:firstLine="709"/>
        <w:jc w:val="both"/>
        <w:rPr>
          <w:sz w:val="28"/>
          <w:szCs w:val="28"/>
          <w:lang w:val="ru-RU"/>
        </w:rPr>
      </w:pPr>
      <w:r w:rsidRPr="004241DE">
        <w:rPr>
          <w:sz w:val="28"/>
          <w:szCs w:val="28"/>
          <w:lang w:val="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B163E" w:rsidRPr="004241DE" w:rsidRDefault="003B163E" w:rsidP="003B163E">
      <w:pPr>
        <w:ind w:firstLine="709"/>
        <w:jc w:val="both"/>
        <w:rPr>
          <w:sz w:val="28"/>
          <w:szCs w:val="28"/>
          <w:lang w:val="ru-RU"/>
        </w:rPr>
      </w:pPr>
      <w:r w:rsidRPr="004241DE">
        <w:rPr>
          <w:sz w:val="28"/>
          <w:szCs w:val="28"/>
          <w:lang w:val="ru-RU"/>
        </w:rPr>
        <w:t>возможность беспрепятственного входа в помещение и выхода из него;</w:t>
      </w:r>
    </w:p>
    <w:p w:rsidR="003B163E" w:rsidRPr="004241DE" w:rsidRDefault="003B163E" w:rsidP="003B163E">
      <w:pPr>
        <w:ind w:firstLine="709"/>
        <w:jc w:val="both"/>
        <w:rPr>
          <w:sz w:val="28"/>
          <w:szCs w:val="28"/>
          <w:lang w:val="ru-RU"/>
        </w:rPr>
      </w:pPr>
      <w:r w:rsidRPr="004241DE">
        <w:rPr>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3B163E" w:rsidRPr="004241DE" w:rsidRDefault="003B163E" w:rsidP="003B163E">
      <w:pPr>
        <w:ind w:firstLine="709"/>
        <w:jc w:val="both"/>
        <w:rPr>
          <w:sz w:val="28"/>
          <w:szCs w:val="28"/>
          <w:lang w:val="ru-RU"/>
        </w:rPr>
      </w:pPr>
      <w:r w:rsidRPr="004241DE">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B163E" w:rsidRPr="004241DE" w:rsidRDefault="003B163E" w:rsidP="003B163E">
      <w:pPr>
        <w:ind w:firstLine="709"/>
        <w:jc w:val="both"/>
        <w:rPr>
          <w:sz w:val="28"/>
          <w:szCs w:val="28"/>
          <w:lang w:val="ru-RU"/>
        </w:rPr>
      </w:pPr>
      <w:r w:rsidRPr="004241DE">
        <w:rPr>
          <w:sz w:val="28"/>
          <w:szCs w:val="28"/>
          <w:lang w:val="ru-RU"/>
        </w:rPr>
        <w:t>содействие со стороны должностных лиц, при необходимости, инвалиду при входе в объект и выходе из него;</w:t>
      </w:r>
    </w:p>
    <w:p w:rsidR="003B163E" w:rsidRPr="004241DE" w:rsidRDefault="003B163E" w:rsidP="003B163E">
      <w:pPr>
        <w:ind w:firstLine="709"/>
        <w:jc w:val="both"/>
        <w:rPr>
          <w:sz w:val="28"/>
          <w:szCs w:val="28"/>
          <w:lang w:val="ru-RU"/>
        </w:rPr>
      </w:pPr>
      <w:r w:rsidRPr="004241DE">
        <w:rPr>
          <w:sz w:val="28"/>
          <w:szCs w:val="28"/>
          <w:lang w:val="ru-RU"/>
        </w:rPr>
        <w:t>оборудование на прилегающих к зданию территориях мест для парковки автотранспортных средств инвалидов;</w:t>
      </w:r>
    </w:p>
    <w:p w:rsidR="003B163E" w:rsidRPr="004241DE" w:rsidRDefault="003B163E" w:rsidP="003B163E">
      <w:pPr>
        <w:ind w:firstLine="709"/>
        <w:jc w:val="both"/>
        <w:rPr>
          <w:sz w:val="28"/>
          <w:szCs w:val="28"/>
          <w:lang w:val="ru-RU"/>
        </w:rPr>
      </w:pPr>
      <w:r w:rsidRPr="004241DE">
        <w:rPr>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3B163E" w:rsidRPr="004241DE" w:rsidRDefault="003B163E" w:rsidP="003B163E">
      <w:pPr>
        <w:ind w:firstLine="709"/>
        <w:jc w:val="both"/>
        <w:rPr>
          <w:sz w:val="28"/>
          <w:szCs w:val="28"/>
          <w:lang w:val="ru-RU"/>
        </w:rPr>
      </w:pPr>
      <w:r w:rsidRPr="004241DE">
        <w:rPr>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3B163E" w:rsidRPr="004241DE" w:rsidRDefault="003B163E" w:rsidP="003B163E">
      <w:pPr>
        <w:ind w:firstLine="709"/>
        <w:jc w:val="both"/>
        <w:rPr>
          <w:sz w:val="28"/>
          <w:szCs w:val="28"/>
          <w:lang w:val="ru-RU"/>
        </w:rPr>
      </w:pPr>
      <w:r w:rsidRPr="004241DE">
        <w:rPr>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163E" w:rsidRPr="004241DE" w:rsidRDefault="003B163E" w:rsidP="003B163E">
      <w:pPr>
        <w:ind w:firstLine="709"/>
        <w:jc w:val="both"/>
        <w:rPr>
          <w:sz w:val="28"/>
          <w:szCs w:val="28"/>
          <w:lang w:val="ru-RU"/>
        </w:rPr>
      </w:pPr>
      <w:r w:rsidRPr="004241DE">
        <w:rPr>
          <w:sz w:val="28"/>
          <w:szCs w:val="28"/>
          <w:lang w:val="ru-RU"/>
        </w:rPr>
        <w:t xml:space="preserve">оказание должностными лицами инвалидам необходимой помощи, </w:t>
      </w:r>
      <w:r w:rsidRPr="004241DE">
        <w:rPr>
          <w:sz w:val="28"/>
          <w:szCs w:val="28"/>
          <w:lang w:val="ru-RU"/>
        </w:rPr>
        <w:lastRenderedPageBreak/>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B163E" w:rsidRPr="004241DE" w:rsidRDefault="003B163E" w:rsidP="003B163E">
      <w:pPr>
        <w:ind w:firstLine="709"/>
        <w:jc w:val="both"/>
        <w:rPr>
          <w:sz w:val="28"/>
          <w:szCs w:val="28"/>
          <w:lang w:val="ru-RU"/>
        </w:rPr>
      </w:pPr>
      <w:r w:rsidRPr="004241DE">
        <w:rPr>
          <w:sz w:val="28"/>
          <w:szCs w:val="28"/>
          <w:lang w:val="ru-RU"/>
        </w:rPr>
        <w:t xml:space="preserve">допуск в помещение </w:t>
      </w:r>
      <w:proofErr w:type="spellStart"/>
      <w:r w:rsidRPr="004241DE">
        <w:rPr>
          <w:sz w:val="28"/>
          <w:szCs w:val="28"/>
          <w:lang w:val="ru-RU"/>
        </w:rPr>
        <w:t>сурдопереводчика</w:t>
      </w:r>
      <w:proofErr w:type="spellEnd"/>
      <w:r w:rsidRPr="004241DE">
        <w:rPr>
          <w:sz w:val="28"/>
          <w:szCs w:val="28"/>
          <w:lang w:val="ru-RU"/>
        </w:rPr>
        <w:t xml:space="preserve"> и </w:t>
      </w:r>
      <w:proofErr w:type="spellStart"/>
      <w:r w:rsidRPr="004241DE">
        <w:rPr>
          <w:sz w:val="28"/>
          <w:szCs w:val="28"/>
          <w:lang w:val="ru-RU"/>
        </w:rPr>
        <w:t>тифлосурдопереводчика</w:t>
      </w:r>
      <w:proofErr w:type="spellEnd"/>
      <w:r w:rsidRPr="004241DE">
        <w:rPr>
          <w:sz w:val="28"/>
          <w:szCs w:val="28"/>
          <w:lang w:val="ru-RU"/>
        </w:rPr>
        <w:t>;</w:t>
      </w:r>
    </w:p>
    <w:p w:rsidR="003B163E" w:rsidRPr="004241DE" w:rsidRDefault="003B163E" w:rsidP="003B163E">
      <w:pPr>
        <w:ind w:firstLine="709"/>
        <w:jc w:val="both"/>
        <w:rPr>
          <w:sz w:val="28"/>
          <w:szCs w:val="28"/>
          <w:lang w:val="ru-RU"/>
        </w:rPr>
      </w:pPr>
      <w:r w:rsidRPr="004241DE">
        <w:rPr>
          <w:sz w:val="28"/>
          <w:szCs w:val="28"/>
          <w:lang w:val="ru-RU"/>
        </w:rPr>
        <w:t>предоставление, при необходимости, услуги по месту жительства инвалида или в дистанционном режиме;</w:t>
      </w:r>
    </w:p>
    <w:p w:rsidR="003B163E" w:rsidRPr="004241DE" w:rsidRDefault="003B163E" w:rsidP="003B163E">
      <w:pPr>
        <w:ind w:firstLine="709"/>
        <w:jc w:val="both"/>
        <w:rPr>
          <w:sz w:val="28"/>
          <w:szCs w:val="28"/>
          <w:lang w:val="ru-RU"/>
        </w:rPr>
      </w:pPr>
      <w:r w:rsidRPr="004241DE">
        <w:rPr>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B163E" w:rsidRPr="004241DE" w:rsidRDefault="003B163E" w:rsidP="003B163E">
      <w:pPr>
        <w:ind w:firstLine="709"/>
        <w:jc w:val="both"/>
        <w:rPr>
          <w:sz w:val="28"/>
          <w:szCs w:val="28"/>
          <w:lang w:val="ru-RU"/>
        </w:rPr>
      </w:pPr>
    </w:p>
    <w:p w:rsidR="003B163E" w:rsidRPr="004241DE" w:rsidRDefault="003B163E" w:rsidP="003B163E">
      <w:pPr>
        <w:adjustRightInd w:val="0"/>
        <w:jc w:val="center"/>
        <w:rPr>
          <w:b/>
          <w:bCs/>
          <w:sz w:val="28"/>
          <w:szCs w:val="28"/>
          <w:lang w:val="ru-RU" w:eastAsia="ru-RU"/>
        </w:rPr>
      </w:pPr>
      <w:r w:rsidRPr="004241DE">
        <w:rPr>
          <w:b/>
          <w:bCs/>
          <w:sz w:val="28"/>
          <w:szCs w:val="28"/>
          <w:lang w:val="ru-RU"/>
        </w:rPr>
        <w:t>2.17. П</w:t>
      </w:r>
      <w:r w:rsidRPr="004241DE">
        <w:rPr>
          <w:b/>
          <w:bCs/>
          <w:sz w:val="28"/>
          <w:szCs w:val="28"/>
          <w:lang w:val="ru-RU" w:eastAsia="ru-RU"/>
        </w:rPr>
        <w:t xml:space="preserve">оказатели доступности и качества </w:t>
      </w:r>
      <w:r w:rsidRPr="004241DE">
        <w:rPr>
          <w:b/>
          <w:bCs/>
          <w:sz w:val="28"/>
          <w:szCs w:val="28"/>
          <w:lang w:val="ru-RU"/>
        </w:rPr>
        <w:t>муниципальной</w:t>
      </w:r>
      <w:r w:rsidRPr="004241DE">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4241DE">
        <w:rPr>
          <w:b/>
          <w:bCs/>
          <w:sz w:val="28"/>
          <w:szCs w:val="28"/>
          <w:lang w:val="ru-RU"/>
        </w:rPr>
        <w:t>муниципальной</w:t>
      </w:r>
      <w:r w:rsidRPr="004241DE">
        <w:rPr>
          <w:b/>
          <w:bCs/>
          <w:sz w:val="28"/>
          <w:szCs w:val="28"/>
          <w:lang w:val="ru-RU" w:eastAsia="ru-RU"/>
        </w:rPr>
        <w:t xml:space="preserve"> услуги и их продолжительность, возможность получения </w:t>
      </w:r>
      <w:r w:rsidRPr="004241DE">
        <w:rPr>
          <w:b/>
          <w:bCs/>
          <w:sz w:val="28"/>
          <w:szCs w:val="28"/>
          <w:lang w:val="ru-RU"/>
        </w:rPr>
        <w:t>муниципальной</w:t>
      </w:r>
      <w:r w:rsidRPr="004241DE">
        <w:rPr>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163E" w:rsidRPr="004241DE" w:rsidRDefault="003B163E" w:rsidP="003B163E">
      <w:pPr>
        <w:ind w:firstLine="709"/>
        <w:jc w:val="both"/>
        <w:rPr>
          <w:bCs/>
          <w:sz w:val="28"/>
          <w:szCs w:val="28"/>
          <w:lang w:val="ru-RU" w:eastAsia="ru-RU"/>
        </w:rPr>
      </w:pPr>
      <w:r w:rsidRPr="004241DE">
        <w:rPr>
          <w:bCs/>
          <w:sz w:val="28"/>
          <w:szCs w:val="28"/>
          <w:lang w:val="ru-RU" w:eastAsia="ru-RU"/>
        </w:rPr>
        <w:t xml:space="preserve">Показатели доступности </w:t>
      </w:r>
      <w:r w:rsidRPr="004241DE">
        <w:rPr>
          <w:sz w:val="28"/>
          <w:szCs w:val="28"/>
          <w:lang w:val="ru-RU" w:eastAsia="ru-RU"/>
        </w:rPr>
        <w:t>муниципальной</w:t>
      </w:r>
      <w:r w:rsidRPr="004241DE">
        <w:rPr>
          <w:bCs/>
          <w:sz w:val="28"/>
          <w:szCs w:val="28"/>
          <w:lang w:val="ru-RU" w:eastAsia="ru-RU"/>
        </w:rPr>
        <w:t xml:space="preserve"> услуги:</w:t>
      </w:r>
    </w:p>
    <w:p w:rsidR="003B163E" w:rsidRPr="004241DE" w:rsidRDefault="003B163E" w:rsidP="003B163E">
      <w:pPr>
        <w:shd w:val="clear" w:color="auto" w:fill="FFFFFF"/>
        <w:ind w:firstLine="709"/>
        <w:jc w:val="both"/>
        <w:rPr>
          <w:sz w:val="28"/>
          <w:szCs w:val="28"/>
          <w:lang w:val="ru-RU" w:eastAsia="ru-RU"/>
        </w:rPr>
      </w:pPr>
      <w:r w:rsidRPr="004241DE">
        <w:rPr>
          <w:sz w:val="28"/>
          <w:szCs w:val="28"/>
          <w:lang w:val="ru-RU" w:eastAsia="ru-RU"/>
        </w:rPr>
        <w:t>транспортная или пешая доступность к местам предоставления муниципальной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3B163E" w:rsidRPr="004241DE" w:rsidRDefault="003B163E" w:rsidP="003B163E">
      <w:pPr>
        <w:ind w:firstLine="709"/>
        <w:jc w:val="both"/>
        <w:rPr>
          <w:sz w:val="28"/>
          <w:szCs w:val="28"/>
          <w:lang w:val="ru-RU" w:eastAsia="ru-RU"/>
        </w:rPr>
      </w:pPr>
      <w:r w:rsidRPr="004241DE">
        <w:rPr>
          <w:sz w:val="28"/>
          <w:szCs w:val="28"/>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B163E" w:rsidRPr="004241DE" w:rsidRDefault="003B163E" w:rsidP="003B163E">
      <w:pPr>
        <w:ind w:firstLine="709"/>
        <w:jc w:val="both"/>
        <w:rPr>
          <w:sz w:val="28"/>
          <w:szCs w:val="28"/>
          <w:lang w:val="ru-RU" w:eastAsia="ru-RU"/>
        </w:rPr>
      </w:pPr>
      <w:r w:rsidRPr="004241DE">
        <w:rPr>
          <w:sz w:val="28"/>
          <w:szCs w:val="28"/>
          <w:lang w:val="ru-RU" w:eastAsia="ru-RU"/>
        </w:rPr>
        <w:t>Показатели качества муниципальной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полнота и актуальность информации о порядке предоставления муниципальной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количество взаимодействий заявителя с должностными лицами при предоставлении муниципальной услуги и их продолжительность;</w:t>
      </w:r>
    </w:p>
    <w:p w:rsidR="003B163E" w:rsidRPr="004241DE" w:rsidRDefault="003B163E" w:rsidP="003B163E">
      <w:pPr>
        <w:ind w:firstLine="709"/>
        <w:jc w:val="both"/>
        <w:rPr>
          <w:sz w:val="28"/>
          <w:szCs w:val="28"/>
          <w:lang w:val="ru-RU" w:eastAsia="ru-RU"/>
        </w:rPr>
      </w:pPr>
      <w:r w:rsidRPr="004241DE">
        <w:rPr>
          <w:sz w:val="28"/>
          <w:szCs w:val="28"/>
          <w:lang w:val="ru-RU" w:eastAsia="ru-RU"/>
        </w:rPr>
        <w:t>отсутствие очередей при приеме и выдаче документов заявителям;</w:t>
      </w:r>
    </w:p>
    <w:p w:rsidR="003B163E" w:rsidRPr="004241DE" w:rsidRDefault="003B163E" w:rsidP="003B163E">
      <w:pPr>
        <w:ind w:firstLine="709"/>
        <w:jc w:val="both"/>
        <w:rPr>
          <w:sz w:val="28"/>
          <w:szCs w:val="28"/>
          <w:lang w:val="ru-RU" w:eastAsia="ru-RU"/>
        </w:rPr>
      </w:pPr>
      <w:r w:rsidRPr="004241DE">
        <w:rPr>
          <w:sz w:val="28"/>
          <w:szCs w:val="28"/>
          <w:lang w:val="ru-RU" w:eastAsia="ru-RU"/>
        </w:rPr>
        <w:t>отсутствие обоснованных жалоб на действия (бездействие) специалистов и уполномоченных должностных лиц;</w:t>
      </w:r>
    </w:p>
    <w:p w:rsidR="003B163E" w:rsidRPr="004241DE" w:rsidRDefault="003B163E" w:rsidP="003B163E">
      <w:pPr>
        <w:ind w:firstLine="709"/>
        <w:jc w:val="both"/>
        <w:rPr>
          <w:sz w:val="28"/>
          <w:szCs w:val="28"/>
          <w:lang w:val="ru-RU" w:eastAsia="ru-RU"/>
        </w:rPr>
      </w:pPr>
      <w:r w:rsidRPr="004241DE">
        <w:rPr>
          <w:sz w:val="28"/>
          <w:szCs w:val="28"/>
          <w:lang w:val="ru-RU"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3B163E" w:rsidRPr="004241DE" w:rsidRDefault="003B163E" w:rsidP="003B163E">
      <w:pPr>
        <w:jc w:val="both"/>
        <w:rPr>
          <w:sz w:val="28"/>
          <w:szCs w:val="28"/>
          <w:lang w:val="ru-RU" w:eastAsia="ru-RU"/>
        </w:rPr>
      </w:pPr>
    </w:p>
    <w:p w:rsidR="003B163E" w:rsidRPr="004241DE" w:rsidRDefault="003B163E" w:rsidP="003B163E">
      <w:pPr>
        <w:adjustRightInd w:val="0"/>
        <w:jc w:val="center"/>
        <w:rPr>
          <w:b/>
          <w:bCs/>
          <w:sz w:val="28"/>
          <w:szCs w:val="28"/>
          <w:lang w:val="ru-RU" w:eastAsia="ru-RU"/>
        </w:rPr>
      </w:pPr>
      <w:r w:rsidRPr="004241DE">
        <w:rPr>
          <w:b/>
          <w:bCs/>
          <w:sz w:val="28"/>
          <w:szCs w:val="28"/>
          <w:lang w:val="ru-RU" w:eastAsia="ru-RU"/>
        </w:rPr>
        <w:t>2.18. Иные требования, в том числе учитывающие особенности предоставления муниципальной услуги в электронной форме</w:t>
      </w:r>
    </w:p>
    <w:p w:rsidR="003B163E" w:rsidRPr="004241DE" w:rsidRDefault="003B163E" w:rsidP="003B163E">
      <w:pPr>
        <w:pStyle w:val="af0"/>
        <w:spacing w:after="0" w:line="240" w:lineRule="auto"/>
        <w:ind w:firstLine="709"/>
        <w:jc w:val="both"/>
        <w:rPr>
          <w:rFonts w:ascii="Times New Roman" w:hAnsi="Times New Roman" w:cs="Times New Roman"/>
          <w:color w:val="FF0000"/>
          <w:sz w:val="28"/>
          <w:szCs w:val="28"/>
        </w:rPr>
      </w:pP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7" w:history="1">
        <w:r w:rsidRPr="004241DE">
          <w:rPr>
            <w:rStyle w:val="af"/>
            <w:color w:val="auto"/>
            <w:sz w:val="28"/>
            <w:szCs w:val="28"/>
            <w:u w:val="none"/>
            <w:lang w:val="ru-RU" w:eastAsia="ru-RU"/>
          </w:rPr>
          <w:t>закона</w:t>
        </w:r>
      </w:hyperlink>
      <w:r w:rsidRPr="004241DE">
        <w:rPr>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692F13" w:rsidRPr="004241DE" w:rsidRDefault="00C15BA5" w:rsidP="00692F13">
      <w:pPr>
        <w:adjustRightInd w:val="0"/>
        <w:ind w:firstLine="709"/>
        <w:jc w:val="both"/>
        <w:rPr>
          <w:sz w:val="28"/>
          <w:szCs w:val="28"/>
          <w:lang w:val="ru-RU" w:eastAsia="ru-RU"/>
        </w:rPr>
      </w:pPr>
      <w:hyperlink r:id="rId28" w:history="1">
        <w:r w:rsidR="00692F13" w:rsidRPr="004241DE">
          <w:rPr>
            <w:rStyle w:val="af"/>
            <w:color w:val="auto"/>
            <w:sz w:val="28"/>
            <w:szCs w:val="28"/>
            <w:u w:val="none"/>
            <w:lang w:val="ru-RU" w:eastAsia="ru-RU"/>
          </w:rPr>
          <w:t>Виды</w:t>
        </w:r>
      </w:hyperlink>
      <w:r w:rsidR="00692F13" w:rsidRPr="004241DE">
        <w:rPr>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692F13" w:rsidRPr="004241DE">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92F13" w:rsidRPr="004241DE">
        <w:rPr>
          <w:sz w:val="28"/>
          <w:szCs w:val="28"/>
          <w:lang w:val="ru-RU" w:eastAsia="ru-RU"/>
        </w:rPr>
        <w:t>.</w:t>
      </w:r>
    </w:p>
    <w:p w:rsidR="00692F13" w:rsidRPr="004241DE" w:rsidRDefault="00C15BA5" w:rsidP="00692F13">
      <w:pPr>
        <w:adjustRightInd w:val="0"/>
        <w:ind w:firstLine="709"/>
        <w:jc w:val="both"/>
        <w:rPr>
          <w:bCs/>
          <w:sz w:val="28"/>
          <w:szCs w:val="28"/>
          <w:lang w:val="ru-RU" w:eastAsia="ru-RU"/>
        </w:rPr>
      </w:pPr>
      <w:hyperlink r:id="rId29" w:history="1">
        <w:r w:rsidR="00692F13" w:rsidRPr="004241DE">
          <w:rPr>
            <w:rStyle w:val="af"/>
            <w:color w:val="auto"/>
            <w:sz w:val="28"/>
            <w:szCs w:val="28"/>
            <w:u w:val="none"/>
            <w:lang w:val="ru-RU" w:eastAsia="ru-RU"/>
          </w:rPr>
          <w:t>Порядок</w:t>
        </w:r>
      </w:hyperlink>
      <w:r w:rsidR="00692F13" w:rsidRPr="004241DE">
        <w:rPr>
          <w:sz w:val="28"/>
          <w:szCs w:val="28"/>
          <w:lang w:val="ru-RU" w:eastAsia="ru-RU"/>
        </w:rPr>
        <w:t xml:space="preserve">  использования ЭП </w:t>
      </w:r>
      <w:r w:rsidR="00692F13" w:rsidRPr="004241DE">
        <w:rPr>
          <w:bCs/>
          <w:sz w:val="28"/>
          <w:szCs w:val="28"/>
          <w:lang w:val="ru-RU" w:eastAsia="ru-RU"/>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0" w:history="1">
        <w:r w:rsidRPr="004241DE">
          <w:rPr>
            <w:rStyle w:val="af"/>
            <w:color w:val="auto"/>
            <w:sz w:val="28"/>
            <w:szCs w:val="28"/>
            <w:u w:val="none"/>
            <w:lang w:val="ru-RU" w:eastAsia="ru-RU"/>
          </w:rPr>
          <w:t>законом</w:t>
        </w:r>
      </w:hyperlink>
      <w:r w:rsidRPr="004241DE">
        <w:rPr>
          <w:sz w:val="28"/>
          <w:szCs w:val="28"/>
          <w:lang w:val="ru-RU" w:eastAsia="ru-RU"/>
        </w:rPr>
        <w:t xml:space="preserve"> «Об электронной подписи». </w:t>
      </w:r>
    </w:p>
    <w:p w:rsidR="00692F13" w:rsidRPr="004241DE" w:rsidRDefault="00692F13" w:rsidP="00692F13">
      <w:pPr>
        <w:adjustRightInd w:val="0"/>
        <w:ind w:firstLine="709"/>
        <w:jc w:val="both"/>
        <w:rPr>
          <w:iCs/>
          <w:sz w:val="28"/>
          <w:szCs w:val="28"/>
          <w:lang w:val="ru-RU" w:eastAsia="ru-RU"/>
        </w:rPr>
      </w:pPr>
      <w:r w:rsidRPr="004241DE">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w:t>
      </w:r>
      <w:r w:rsidRPr="004241DE">
        <w:rPr>
          <w:sz w:val="28"/>
          <w:szCs w:val="28"/>
          <w:lang w:val="ru-RU" w:eastAsia="ru-RU"/>
        </w:rPr>
        <w:lastRenderedPageBreak/>
        <w:t xml:space="preserve">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заявление - простой ЭП;</w:t>
      </w: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копии документов, не требующих предоставления оригиналов или нотариального заверения, - простой ЭП;</w:t>
      </w: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документы, выданные органами или организациями</w:t>
      </w:r>
      <w:r w:rsidRPr="004241DE">
        <w:rPr>
          <w:i/>
          <w:iCs/>
          <w:sz w:val="28"/>
          <w:szCs w:val="28"/>
          <w:lang w:val="ru-RU" w:eastAsia="ru-RU"/>
        </w:rPr>
        <w:t>,</w:t>
      </w:r>
      <w:r w:rsidRPr="004241DE">
        <w:rPr>
          <w:sz w:val="28"/>
          <w:szCs w:val="28"/>
          <w:lang w:val="ru-RU" w:eastAsia="ru-RU"/>
        </w:rPr>
        <w:t xml:space="preserve"> - усиленной квалифицированной ЭП таких органов или организаций;</w:t>
      </w:r>
    </w:p>
    <w:p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692F13" w:rsidRPr="004241DE" w:rsidRDefault="00692F13" w:rsidP="00692F13">
      <w:pPr>
        <w:ind w:firstLine="709"/>
        <w:jc w:val="both"/>
        <w:rPr>
          <w:sz w:val="28"/>
          <w:szCs w:val="28"/>
          <w:lang w:val="ru-RU"/>
        </w:rPr>
      </w:pPr>
      <w:r w:rsidRPr="004241DE">
        <w:rPr>
          <w:sz w:val="28"/>
          <w:szCs w:val="28"/>
          <w:lang w:val="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w:t>
      </w:r>
    </w:p>
    <w:p w:rsidR="00692F13" w:rsidRPr="004241DE" w:rsidRDefault="00692F13" w:rsidP="003B163E">
      <w:pPr>
        <w:pStyle w:val="af0"/>
        <w:spacing w:after="0" w:line="240" w:lineRule="auto"/>
        <w:ind w:firstLine="709"/>
        <w:jc w:val="both"/>
        <w:rPr>
          <w:rFonts w:ascii="Times New Roman" w:hAnsi="Times New Roman" w:cs="Times New Roman"/>
          <w:sz w:val="28"/>
          <w:szCs w:val="28"/>
        </w:rPr>
      </w:pPr>
    </w:p>
    <w:p w:rsidR="003B163E" w:rsidRPr="004241DE" w:rsidRDefault="003B163E" w:rsidP="003B163E">
      <w:pPr>
        <w:pStyle w:val="af0"/>
        <w:spacing w:after="0" w:line="240" w:lineRule="auto"/>
        <w:jc w:val="center"/>
        <w:rPr>
          <w:rFonts w:ascii="Times New Roman" w:hAnsi="Times New Roman" w:cs="Times New Roman"/>
          <w:sz w:val="28"/>
          <w:szCs w:val="28"/>
        </w:rPr>
      </w:pPr>
      <w:r w:rsidRPr="004241DE">
        <w:rPr>
          <w:rFonts w:ascii="Times New Roman" w:eastAsia="Times New Roman" w:hAnsi="Times New Roman" w:cs="Times New Roman"/>
          <w:b/>
          <w:bCs/>
          <w:color w:val="auto"/>
          <w:kern w:val="1"/>
          <w:sz w:val="28"/>
          <w:szCs w:val="28"/>
          <w:lang w:val="en-US"/>
        </w:rPr>
        <w:t>III</w:t>
      </w:r>
      <w:r w:rsidRPr="004241DE">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B163E" w:rsidRPr="004241DE" w:rsidRDefault="003B163E" w:rsidP="003B163E">
      <w:pPr>
        <w:pStyle w:val="ConsPlusNormal"/>
        <w:ind w:firstLine="709"/>
        <w:jc w:val="both"/>
        <w:rPr>
          <w:sz w:val="28"/>
          <w:szCs w:val="28"/>
        </w:rPr>
      </w:pPr>
      <w:r w:rsidRPr="004241DE">
        <w:rPr>
          <w:sz w:val="28"/>
          <w:szCs w:val="28"/>
        </w:rPr>
        <w:t>Исчерпывающий перечень административных процедур (действий):</w:t>
      </w:r>
    </w:p>
    <w:p w:rsidR="003B163E" w:rsidRPr="004241DE" w:rsidRDefault="003B163E" w:rsidP="003B163E">
      <w:pPr>
        <w:pStyle w:val="a5"/>
        <w:numPr>
          <w:ilvl w:val="0"/>
          <w:numId w:val="46"/>
        </w:numPr>
        <w:tabs>
          <w:tab w:val="left" w:pos="993"/>
        </w:tabs>
        <w:autoSpaceDE/>
        <w:autoSpaceDN/>
        <w:ind w:left="0" w:firstLine="709"/>
        <w:contextualSpacing/>
        <w:rPr>
          <w:sz w:val="28"/>
          <w:szCs w:val="28"/>
          <w:lang w:val="ru-RU" w:eastAsia="ru-RU"/>
        </w:rPr>
      </w:pPr>
      <w:r w:rsidRPr="004241DE">
        <w:rPr>
          <w:sz w:val="28"/>
          <w:szCs w:val="28"/>
          <w:lang w:val="ru-RU" w:eastAsia="ru-RU"/>
        </w:rPr>
        <w:t>прием и регистрация заявления и документов, необходимых для предоставления муниципальной услуги;</w:t>
      </w:r>
    </w:p>
    <w:p w:rsidR="003B163E" w:rsidRPr="004241DE" w:rsidRDefault="003B163E" w:rsidP="003B163E">
      <w:pPr>
        <w:ind w:firstLine="709"/>
        <w:jc w:val="both"/>
        <w:rPr>
          <w:sz w:val="28"/>
          <w:szCs w:val="28"/>
          <w:lang w:val="ru-RU" w:eastAsia="ru-RU"/>
        </w:rPr>
      </w:pPr>
      <w:r w:rsidRPr="004241DE">
        <w:rPr>
          <w:sz w:val="28"/>
          <w:szCs w:val="28"/>
          <w:lang w:val="ru-RU" w:eastAsia="ru-RU"/>
        </w:rPr>
        <w:t>2) формирование и направление межведомственных запросов в органы, участвующие в предоставлении муниципальной услуги;</w:t>
      </w:r>
    </w:p>
    <w:p w:rsidR="003B163E" w:rsidRPr="004241DE" w:rsidRDefault="003B163E" w:rsidP="003B163E">
      <w:pPr>
        <w:adjustRightInd w:val="0"/>
        <w:ind w:firstLine="709"/>
        <w:jc w:val="both"/>
        <w:outlineLvl w:val="0"/>
        <w:rPr>
          <w:rFonts w:eastAsia="Calibri"/>
          <w:b/>
          <w:bCs/>
          <w:sz w:val="28"/>
          <w:szCs w:val="28"/>
          <w:lang w:val="ru-RU"/>
        </w:rPr>
      </w:pPr>
      <w:r w:rsidRPr="004241DE">
        <w:rPr>
          <w:sz w:val="28"/>
          <w:szCs w:val="28"/>
          <w:lang w:val="ru-RU" w:eastAsia="ru-RU"/>
        </w:rPr>
        <w:t xml:space="preserve">3) рассмотрение материалов, необходимых для предоставления муниципальной услуги и принятие решения </w:t>
      </w:r>
      <w:r w:rsidRPr="004241DE">
        <w:rPr>
          <w:sz w:val="28"/>
          <w:szCs w:val="28"/>
          <w:lang w:val="ru-RU"/>
        </w:rPr>
        <w:t xml:space="preserve">о постановке заявителя на учет </w:t>
      </w:r>
      <w:r w:rsidRPr="004241DE">
        <w:rPr>
          <w:rFonts w:eastAsia="Calibri"/>
          <w:bCs/>
          <w:sz w:val="28"/>
          <w:szCs w:val="28"/>
          <w:lang w:val="ru-RU"/>
        </w:rPr>
        <w:t>в качестве лица, имеющего право на предоставление земельного участка в собственность бесплатно (далее - решение о постановке на учет)</w:t>
      </w:r>
      <w:r w:rsidRPr="004241DE">
        <w:rPr>
          <w:rFonts w:eastAsia="Calibri"/>
          <w:b/>
          <w:bCs/>
          <w:sz w:val="28"/>
          <w:szCs w:val="28"/>
          <w:lang w:val="ru-RU"/>
        </w:rPr>
        <w:t xml:space="preserve">, </w:t>
      </w:r>
      <w:r w:rsidRPr="004241DE">
        <w:rPr>
          <w:sz w:val="28"/>
          <w:szCs w:val="28"/>
          <w:lang w:val="ru-RU"/>
        </w:rPr>
        <w:t>либо в отказе в постановке на учет.</w:t>
      </w:r>
    </w:p>
    <w:p w:rsidR="003B163E" w:rsidRPr="004241DE" w:rsidRDefault="003B163E" w:rsidP="003B163E">
      <w:pPr>
        <w:ind w:firstLine="709"/>
        <w:jc w:val="both"/>
        <w:rPr>
          <w:sz w:val="28"/>
          <w:szCs w:val="28"/>
          <w:lang w:val="ru-RU" w:eastAsia="ru-RU"/>
        </w:rPr>
      </w:pPr>
      <w:r w:rsidRPr="004241DE">
        <w:rPr>
          <w:sz w:val="28"/>
          <w:szCs w:val="28"/>
          <w:lang w:val="ru-RU" w:eastAsia="ru-RU"/>
        </w:rPr>
        <w:t>4) выдача (направление) заявителю результата предоставления муниципальной услуги.</w:t>
      </w:r>
    </w:p>
    <w:p w:rsidR="00FB4562" w:rsidRPr="004241DE" w:rsidRDefault="00FB4562" w:rsidP="00FB4562">
      <w:pPr>
        <w:adjustRightInd w:val="0"/>
        <w:ind w:firstLine="567"/>
        <w:jc w:val="both"/>
        <w:rPr>
          <w:sz w:val="28"/>
          <w:szCs w:val="28"/>
          <w:lang w:val="ru-RU"/>
        </w:rPr>
      </w:pPr>
      <w:r w:rsidRPr="004241DE">
        <w:rPr>
          <w:sz w:val="28"/>
          <w:szCs w:val="28"/>
          <w:lang w:val="ru-RU"/>
        </w:rPr>
        <w:t xml:space="preserve">  5) порядок осуществления в электронной форме административных процедур (действий)</w:t>
      </w:r>
    </w:p>
    <w:p w:rsidR="00FB4562" w:rsidRPr="004241DE" w:rsidRDefault="00FB4562" w:rsidP="00FB4562">
      <w:pPr>
        <w:adjustRightInd w:val="0"/>
        <w:ind w:firstLine="567"/>
        <w:jc w:val="both"/>
        <w:rPr>
          <w:sz w:val="28"/>
          <w:szCs w:val="28"/>
          <w:lang w:val="ru-RU"/>
        </w:rPr>
      </w:pPr>
      <w:r w:rsidRPr="004241DE">
        <w:rPr>
          <w:sz w:val="28"/>
          <w:szCs w:val="28"/>
          <w:lang w:val="ru-RU"/>
        </w:rPr>
        <w:t xml:space="preserve">  6) порядок исправления допущенных опечаток и ошибок в выданных в результате предоставления муниципальной услуги документах.</w:t>
      </w:r>
    </w:p>
    <w:p w:rsidR="00FB4562" w:rsidRPr="004241DE" w:rsidRDefault="00FB4562" w:rsidP="003B163E">
      <w:pPr>
        <w:ind w:firstLine="709"/>
        <w:jc w:val="both"/>
        <w:rPr>
          <w:sz w:val="28"/>
          <w:szCs w:val="28"/>
          <w:lang w:val="ru-RU" w:eastAsia="ru-RU"/>
        </w:rPr>
      </w:pPr>
    </w:p>
    <w:p w:rsidR="003B163E" w:rsidRPr="004241DE" w:rsidRDefault="003B163E" w:rsidP="003B163E">
      <w:pPr>
        <w:adjustRightInd w:val="0"/>
        <w:ind w:firstLine="720"/>
        <w:jc w:val="both"/>
        <w:rPr>
          <w:b/>
          <w:sz w:val="28"/>
          <w:szCs w:val="28"/>
          <w:lang w:val="ru-RU" w:eastAsia="ru-RU"/>
        </w:rPr>
      </w:pPr>
    </w:p>
    <w:p w:rsidR="003B163E" w:rsidRPr="004241DE" w:rsidRDefault="003B163E" w:rsidP="003B163E">
      <w:pPr>
        <w:adjustRightInd w:val="0"/>
        <w:jc w:val="center"/>
        <w:rPr>
          <w:b/>
          <w:sz w:val="28"/>
          <w:szCs w:val="28"/>
          <w:lang w:val="ru-RU" w:eastAsia="ru-RU"/>
        </w:rPr>
      </w:pPr>
      <w:r w:rsidRPr="004241DE">
        <w:rPr>
          <w:b/>
          <w:sz w:val="28"/>
          <w:szCs w:val="28"/>
          <w:lang w:val="ru-RU" w:eastAsia="ru-RU"/>
        </w:rPr>
        <w:t>3.1. Прием и регистрация заявления и документов, необходимых для предоставления муниципальной услуги</w:t>
      </w:r>
    </w:p>
    <w:p w:rsidR="003B163E" w:rsidRPr="004241DE" w:rsidRDefault="003B163E" w:rsidP="003B163E">
      <w:pPr>
        <w:adjustRightInd w:val="0"/>
        <w:ind w:firstLine="709"/>
        <w:jc w:val="both"/>
        <w:rPr>
          <w:sz w:val="28"/>
          <w:szCs w:val="28"/>
          <w:lang w:val="ru-RU" w:eastAsia="ru-RU"/>
        </w:rPr>
      </w:pPr>
      <w:r w:rsidRPr="004241DE">
        <w:rPr>
          <w:sz w:val="28"/>
          <w:szCs w:val="28"/>
          <w:lang w:val="ru-RU" w:eastAsia="ru-RU"/>
        </w:rPr>
        <w:t xml:space="preserve">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w:t>
      </w:r>
      <w:r w:rsidRPr="004241DE">
        <w:rPr>
          <w:sz w:val="28"/>
          <w:szCs w:val="28"/>
          <w:lang w:val="ru-RU" w:eastAsia="ru-RU"/>
        </w:rPr>
        <w:lastRenderedPageBreak/>
        <w:t>настоящего Административного регламента.</w:t>
      </w:r>
    </w:p>
    <w:p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4241DE">
        <w:rPr>
          <w:rFonts w:eastAsia="Calibri"/>
          <w:sz w:val="28"/>
          <w:szCs w:val="28"/>
          <w:lang w:val="ru-RU"/>
        </w:rPr>
        <w:t xml:space="preserve">: </w:t>
      </w:r>
    </w:p>
    <w:p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 xml:space="preserve">1)  проверяет правильность оформления заявления; </w:t>
      </w:r>
    </w:p>
    <w:p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3)  заполняет расписку о приеме (регистрации) заявления заявителя;</w:t>
      </w:r>
    </w:p>
    <w:p w:rsidR="003B163E" w:rsidRPr="004241DE" w:rsidRDefault="003B163E" w:rsidP="003B163E">
      <w:pPr>
        <w:tabs>
          <w:tab w:val="num" w:pos="-5160"/>
        </w:tabs>
        <w:adjustRightInd w:val="0"/>
        <w:ind w:firstLine="709"/>
        <w:jc w:val="both"/>
        <w:rPr>
          <w:rFonts w:eastAsia="Calibri"/>
          <w:bCs/>
          <w:color w:val="00B050"/>
          <w:sz w:val="28"/>
          <w:szCs w:val="28"/>
          <w:lang w:val="ru-RU"/>
        </w:rPr>
      </w:pPr>
      <w:r w:rsidRPr="004241DE">
        <w:rPr>
          <w:rFonts w:eastAsia="Calibri"/>
          <w:bCs/>
          <w:sz w:val="28"/>
          <w:szCs w:val="28"/>
          <w:lang w:val="ru-RU"/>
        </w:rPr>
        <w:t>4) вносит запись о приеме заявления в журнал регистрации заявлений.</w:t>
      </w:r>
    </w:p>
    <w:p w:rsidR="003B163E" w:rsidRPr="004241DE" w:rsidRDefault="003B163E" w:rsidP="003B163E">
      <w:pPr>
        <w:adjustRightInd w:val="0"/>
        <w:ind w:firstLine="709"/>
        <w:jc w:val="both"/>
        <w:rPr>
          <w:sz w:val="28"/>
          <w:szCs w:val="28"/>
          <w:lang w:val="ru-RU" w:eastAsia="ru-RU"/>
        </w:rPr>
      </w:pPr>
      <w:r w:rsidRPr="004241DE">
        <w:rPr>
          <w:bCs/>
          <w:sz w:val="28"/>
          <w:szCs w:val="28"/>
          <w:lang w:val="ru-RU" w:eastAsia="ru-RU"/>
        </w:rPr>
        <w:t xml:space="preserve">3.1.3. Максимальный срок выполнения административной процедуры - </w:t>
      </w:r>
      <w:r w:rsidRPr="004241DE">
        <w:rPr>
          <w:sz w:val="28"/>
          <w:szCs w:val="28"/>
          <w:lang w:val="ru-RU" w:eastAsia="ru-RU"/>
        </w:rPr>
        <w:t xml:space="preserve">  1 рабочий день.</w:t>
      </w:r>
    </w:p>
    <w:p w:rsidR="003B163E" w:rsidRPr="004241DE" w:rsidRDefault="003B163E" w:rsidP="003B163E">
      <w:pPr>
        <w:tabs>
          <w:tab w:val="num" w:pos="-5160"/>
        </w:tabs>
        <w:adjustRightInd w:val="0"/>
        <w:ind w:firstLine="709"/>
        <w:jc w:val="both"/>
        <w:rPr>
          <w:sz w:val="28"/>
          <w:szCs w:val="28"/>
          <w:lang w:val="ru-RU"/>
        </w:rPr>
      </w:pPr>
      <w:r w:rsidRPr="004241DE">
        <w:rPr>
          <w:rFonts w:eastAsia="Calibri"/>
          <w:bCs/>
          <w:sz w:val="28"/>
          <w:szCs w:val="28"/>
          <w:lang w:val="ru-RU"/>
        </w:rPr>
        <w:t xml:space="preserve">3.1.4. </w:t>
      </w:r>
      <w:r w:rsidRPr="004241DE">
        <w:rPr>
          <w:sz w:val="28"/>
          <w:szCs w:val="28"/>
          <w:lang w:val="ru-RU"/>
        </w:rPr>
        <w:t>Критерием принятия решения является обращение заявителя за получением муниципальной услуги.</w:t>
      </w:r>
    </w:p>
    <w:p w:rsidR="003B163E" w:rsidRPr="004241DE" w:rsidRDefault="003B163E" w:rsidP="003B163E">
      <w:pPr>
        <w:adjustRightInd w:val="0"/>
        <w:ind w:firstLine="709"/>
        <w:jc w:val="both"/>
        <w:rPr>
          <w:color w:val="000000"/>
          <w:sz w:val="28"/>
          <w:szCs w:val="28"/>
          <w:lang w:val="ru-RU" w:eastAsia="ru-RU"/>
        </w:rPr>
      </w:pPr>
      <w:r w:rsidRPr="004241DE">
        <w:rPr>
          <w:rFonts w:eastAsia="Calibri"/>
          <w:sz w:val="28"/>
          <w:szCs w:val="28"/>
          <w:lang w:val="ru-RU"/>
        </w:rPr>
        <w:t xml:space="preserve">3.1.5. Результатом административной процедуры является прием </w:t>
      </w:r>
      <w:r w:rsidRPr="004241DE">
        <w:rPr>
          <w:rFonts w:eastAsia="Calibri"/>
          <w:color w:val="000000"/>
          <w:sz w:val="28"/>
          <w:szCs w:val="28"/>
          <w:lang w:val="ru-RU"/>
        </w:rPr>
        <w:t>заявления и прилагаемых документов у заявителя</w:t>
      </w:r>
      <w:r w:rsidRPr="004241DE">
        <w:rPr>
          <w:color w:val="000000"/>
          <w:sz w:val="28"/>
          <w:szCs w:val="28"/>
          <w:lang w:val="ru-RU" w:eastAsia="ru-RU"/>
        </w:rPr>
        <w:t>.</w:t>
      </w:r>
    </w:p>
    <w:p w:rsidR="003B163E" w:rsidRPr="004241DE" w:rsidRDefault="003B163E" w:rsidP="003B163E">
      <w:pPr>
        <w:tabs>
          <w:tab w:val="num" w:pos="-5160"/>
        </w:tabs>
        <w:adjustRightInd w:val="0"/>
        <w:ind w:firstLine="709"/>
        <w:jc w:val="both"/>
        <w:rPr>
          <w:rFonts w:eastAsia="Calibri"/>
          <w:color w:val="00B050"/>
          <w:sz w:val="28"/>
          <w:szCs w:val="28"/>
          <w:lang w:val="ru-RU"/>
        </w:rPr>
      </w:pPr>
      <w:r w:rsidRPr="004241DE">
        <w:rPr>
          <w:rFonts w:eastAsia="Calibri"/>
          <w:sz w:val="28"/>
          <w:szCs w:val="28"/>
          <w:lang w:val="ru-RU"/>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4241DE">
        <w:rPr>
          <w:rFonts w:eastAsia="Calibri"/>
          <w:color w:val="00B050"/>
          <w:sz w:val="28"/>
          <w:szCs w:val="28"/>
          <w:lang w:val="ru-RU"/>
        </w:rPr>
        <w:t>.</w:t>
      </w:r>
    </w:p>
    <w:p w:rsidR="003B163E" w:rsidRPr="004241DE" w:rsidRDefault="003B163E" w:rsidP="003B163E">
      <w:pPr>
        <w:tabs>
          <w:tab w:val="num" w:pos="-5160"/>
        </w:tabs>
        <w:adjustRightInd w:val="0"/>
        <w:ind w:firstLine="709"/>
        <w:jc w:val="both"/>
        <w:rPr>
          <w:rFonts w:eastAsia="Calibri"/>
          <w:color w:val="00B050"/>
          <w:sz w:val="28"/>
          <w:szCs w:val="28"/>
          <w:lang w:val="ru-RU"/>
        </w:rPr>
      </w:pPr>
    </w:p>
    <w:p w:rsidR="003B163E" w:rsidRPr="004241DE" w:rsidRDefault="003B163E" w:rsidP="003B163E">
      <w:pPr>
        <w:pStyle w:val="ConsPlusNormal"/>
        <w:jc w:val="center"/>
        <w:rPr>
          <w:b/>
          <w:sz w:val="28"/>
          <w:szCs w:val="28"/>
        </w:rPr>
      </w:pPr>
      <w:r w:rsidRPr="004241DE">
        <w:rPr>
          <w:b/>
          <w:sz w:val="28"/>
          <w:szCs w:val="28"/>
        </w:rPr>
        <w:t>3.2. Формирование и направление межведомственных запросов в органы, участвующие в предоставлении муниципальной услуги</w:t>
      </w:r>
    </w:p>
    <w:p w:rsidR="003B163E" w:rsidRPr="004241DE" w:rsidRDefault="003B163E" w:rsidP="003B163E">
      <w:pPr>
        <w:adjustRightInd w:val="0"/>
        <w:ind w:firstLine="709"/>
        <w:jc w:val="both"/>
        <w:rPr>
          <w:sz w:val="28"/>
          <w:szCs w:val="28"/>
          <w:lang w:val="ru-RU"/>
        </w:rPr>
      </w:pPr>
      <w:r w:rsidRPr="004241DE">
        <w:rPr>
          <w:sz w:val="28"/>
          <w:szCs w:val="28"/>
          <w:lang w:val="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B163E" w:rsidRPr="004241DE" w:rsidRDefault="003B163E" w:rsidP="003B163E">
      <w:pPr>
        <w:ind w:firstLine="709"/>
        <w:jc w:val="both"/>
        <w:rPr>
          <w:sz w:val="28"/>
          <w:szCs w:val="28"/>
          <w:lang w:val="ru-RU"/>
        </w:rPr>
      </w:pPr>
      <w:r w:rsidRPr="004241DE">
        <w:rPr>
          <w:sz w:val="28"/>
          <w:szCs w:val="28"/>
          <w:lang w:val="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3B163E" w:rsidRPr="004241DE" w:rsidRDefault="003B163E" w:rsidP="003B163E">
      <w:pPr>
        <w:tabs>
          <w:tab w:val="left" w:pos="-3420"/>
        </w:tabs>
        <w:ind w:firstLine="709"/>
        <w:jc w:val="both"/>
        <w:rPr>
          <w:sz w:val="28"/>
          <w:szCs w:val="28"/>
          <w:lang w:val="ru-RU"/>
        </w:rPr>
      </w:pPr>
      <w:r w:rsidRPr="004241DE">
        <w:rPr>
          <w:sz w:val="28"/>
          <w:szCs w:val="28"/>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B163E" w:rsidRPr="004241DE" w:rsidRDefault="003B163E" w:rsidP="003B163E">
      <w:pPr>
        <w:adjustRightInd w:val="0"/>
        <w:ind w:firstLine="709"/>
        <w:jc w:val="both"/>
        <w:rPr>
          <w:sz w:val="28"/>
          <w:szCs w:val="28"/>
          <w:lang w:val="ru-RU"/>
        </w:rPr>
      </w:pPr>
      <w:r w:rsidRPr="004241DE">
        <w:rPr>
          <w:sz w:val="28"/>
          <w:szCs w:val="28"/>
          <w:lang w:val="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1" w:history="1">
        <w:r w:rsidRPr="004241DE">
          <w:rPr>
            <w:sz w:val="28"/>
            <w:szCs w:val="28"/>
            <w:lang w:val="ru-RU"/>
          </w:rPr>
          <w:t>законодательства</w:t>
        </w:r>
      </w:hyperlink>
      <w:r w:rsidRPr="004241DE">
        <w:rPr>
          <w:sz w:val="28"/>
          <w:szCs w:val="28"/>
          <w:lang w:val="ru-RU"/>
        </w:rPr>
        <w:t xml:space="preserve"> Российской Федерации о защите персональных данных.</w:t>
      </w:r>
    </w:p>
    <w:p w:rsidR="003B163E" w:rsidRPr="004241DE" w:rsidRDefault="003B163E" w:rsidP="003B163E">
      <w:pPr>
        <w:adjustRightInd w:val="0"/>
        <w:ind w:firstLine="709"/>
        <w:jc w:val="both"/>
        <w:rPr>
          <w:sz w:val="28"/>
          <w:szCs w:val="28"/>
          <w:lang w:val="ru-RU"/>
        </w:rPr>
      </w:pPr>
      <w:r w:rsidRPr="004241DE">
        <w:rPr>
          <w:rFonts w:eastAsia="Calibri"/>
          <w:sz w:val="28"/>
          <w:szCs w:val="28"/>
          <w:lang w:val="ru-RU"/>
        </w:rPr>
        <w:t>Ответственный исполнитель</w:t>
      </w:r>
      <w:r w:rsidRPr="004241DE">
        <w:rPr>
          <w:sz w:val="28"/>
          <w:szCs w:val="28"/>
          <w:lang w:val="ru-RU"/>
        </w:rPr>
        <w:t xml:space="preserve">, осуществляющий межведомственное информационное взаимодействие, обязан принять необходимые меры по </w:t>
      </w:r>
      <w:r w:rsidRPr="004241DE">
        <w:rPr>
          <w:sz w:val="28"/>
          <w:szCs w:val="28"/>
          <w:lang w:val="ru-RU"/>
        </w:rPr>
        <w:lastRenderedPageBreak/>
        <w:t>получению ответов на межведомственные запросы.</w:t>
      </w:r>
    </w:p>
    <w:p w:rsidR="003B163E" w:rsidRPr="004241DE" w:rsidRDefault="003B163E" w:rsidP="003B163E">
      <w:pPr>
        <w:adjustRightInd w:val="0"/>
        <w:ind w:firstLine="709"/>
        <w:jc w:val="both"/>
        <w:rPr>
          <w:sz w:val="28"/>
          <w:szCs w:val="28"/>
          <w:lang w:val="ru-RU"/>
        </w:rPr>
      </w:pPr>
      <w:r w:rsidRPr="004241DE">
        <w:rPr>
          <w:sz w:val="28"/>
          <w:szCs w:val="28"/>
          <w:lang w:val="ru-RU"/>
        </w:rPr>
        <w:t>3.2.4. Максимальный срок подготовки и направления ответа на межведомственный запрос не может превышать пять рабочих дней.</w:t>
      </w:r>
    </w:p>
    <w:p w:rsidR="003B163E" w:rsidRPr="004241DE" w:rsidRDefault="003B163E" w:rsidP="003B163E">
      <w:pPr>
        <w:tabs>
          <w:tab w:val="left" w:pos="-3420"/>
        </w:tabs>
        <w:ind w:firstLine="709"/>
        <w:jc w:val="both"/>
        <w:rPr>
          <w:rFonts w:eastAsia="Calibri"/>
          <w:sz w:val="28"/>
          <w:szCs w:val="28"/>
          <w:lang w:val="ru-RU"/>
        </w:rPr>
      </w:pPr>
      <w:r w:rsidRPr="004241DE">
        <w:rPr>
          <w:rFonts w:eastAsia="Calibri"/>
          <w:sz w:val="28"/>
          <w:szCs w:val="28"/>
          <w:lang w:val="ru-RU"/>
        </w:rPr>
        <w:t>3.2.5. Ответ на запрос регистрируется в установленном порядке.</w:t>
      </w:r>
    </w:p>
    <w:p w:rsidR="003B163E" w:rsidRPr="004241DE" w:rsidRDefault="003B163E" w:rsidP="003B163E">
      <w:pPr>
        <w:tabs>
          <w:tab w:val="left" w:pos="-3420"/>
        </w:tabs>
        <w:ind w:firstLine="709"/>
        <w:jc w:val="both"/>
        <w:rPr>
          <w:rFonts w:eastAsia="Calibri"/>
          <w:sz w:val="28"/>
          <w:szCs w:val="28"/>
          <w:lang w:val="ru-RU"/>
        </w:rPr>
      </w:pPr>
      <w:r w:rsidRPr="004241DE">
        <w:rPr>
          <w:rFonts w:eastAsia="Calibri"/>
          <w:sz w:val="28"/>
          <w:szCs w:val="28"/>
          <w:lang w:val="ru-RU"/>
        </w:rPr>
        <w:t>3.2.6. Ответственный исполнитель приобщает ответ, полученный по межведомственному запросу к документам, представленным заявителем.</w:t>
      </w:r>
    </w:p>
    <w:p w:rsidR="003B163E" w:rsidRPr="004241DE" w:rsidRDefault="003B163E" w:rsidP="003B163E">
      <w:pPr>
        <w:tabs>
          <w:tab w:val="num" w:pos="-5160"/>
        </w:tabs>
        <w:adjustRightInd w:val="0"/>
        <w:ind w:firstLine="709"/>
        <w:jc w:val="both"/>
        <w:rPr>
          <w:rFonts w:eastAsia="Calibri"/>
          <w:sz w:val="28"/>
          <w:szCs w:val="28"/>
          <w:lang w:val="ru-RU"/>
        </w:rPr>
      </w:pPr>
      <w:r w:rsidRPr="004241DE">
        <w:rPr>
          <w:rFonts w:eastAsia="Calibri"/>
          <w:sz w:val="28"/>
          <w:szCs w:val="28"/>
          <w:lang w:val="ru-RU"/>
        </w:rPr>
        <w:t>3.2.7. Максимальный срок выполнения административной процедуры - 7 рабочих дней.</w:t>
      </w:r>
    </w:p>
    <w:p w:rsidR="003B163E" w:rsidRPr="004241DE" w:rsidRDefault="003B163E" w:rsidP="003B163E">
      <w:pPr>
        <w:tabs>
          <w:tab w:val="num" w:pos="-5160"/>
        </w:tabs>
        <w:adjustRightInd w:val="0"/>
        <w:ind w:firstLine="709"/>
        <w:jc w:val="both"/>
        <w:rPr>
          <w:rFonts w:eastAsia="Calibri"/>
          <w:sz w:val="28"/>
          <w:szCs w:val="28"/>
          <w:lang w:val="ru-RU"/>
        </w:rPr>
      </w:pPr>
      <w:r w:rsidRPr="004241DE">
        <w:rPr>
          <w:rFonts w:eastAsia="Calibri"/>
          <w:sz w:val="28"/>
          <w:szCs w:val="28"/>
          <w:lang w:val="ru-RU"/>
        </w:rPr>
        <w:t>3.2.8. Критерием принятия решения является отсутствие документов, указанных в подразделе 2.7. настоящего Административного регламента.</w:t>
      </w:r>
    </w:p>
    <w:p w:rsidR="003B163E" w:rsidRPr="004241DE" w:rsidRDefault="003B163E" w:rsidP="003B163E">
      <w:pPr>
        <w:tabs>
          <w:tab w:val="left" w:pos="-3420"/>
        </w:tabs>
        <w:ind w:firstLine="709"/>
        <w:jc w:val="both"/>
        <w:rPr>
          <w:rFonts w:eastAsia="Calibri"/>
          <w:sz w:val="28"/>
          <w:szCs w:val="28"/>
          <w:lang w:val="ru-RU"/>
        </w:rPr>
      </w:pPr>
      <w:r w:rsidRPr="004241DE">
        <w:rPr>
          <w:rFonts w:eastAsia="Calibri"/>
          <w:sz w:val="28"/>
          <w:szCs w:val="28"/>
          <w:lang w:val="ru-RU"/>
        </w:rPr>
        <w:t>3.2.9. Результат административной процедуры – получение ответов на межведомственные запросы.</w:t>
      </w:r>
    </w:p>
    <w:p w:rsidR="003B163E" w:rsidRPr="004241DE" w:rsidRDefault="003B163E" w:rsidP="003B163E">
      <w:pPr>
        <w:tabs>
          <w:tab w:val="left" w:pos="-3420"/>
        </w:tabs>
        <w:ind w:firstLine="709"/>
        <w:jc w:val="both"/>
        <w:rPr>
          <w:rFonts w:eastAsia="Calibri"/>
          <w:sz w:val="28"/>
          <w:szCs w:val="28"/>
          <w:lang w:val="ru-RU"/>
        </w:rPr>
      </w:pPr>
      <w:r w:rsidRPr="004241DE">
        <w:rPr>
          <w:rFonts w:eastAsia="Calibri"/>
          <w:sz w:val="28"/>
          <w:szCs w:val="28"/>
          <w:lang w:val="ru-RU"/>
        </w:rPr>
        <w:t>3.2.10. Способ фиксации результата выполнения административной процедуры – регистрация ответов на межведомственные запросы в журнале.</w:t>
      </w:r>
    </w:p>
    <w:p w:rsidR="003B163E" w:rsidRPr="004241DE" w:rsidRDefault="003B163E" w:rsidP="003B163E">
      <w:pPr>
        <w:jc w:val="both"/>
        <w:rPr>
          <w:b/>
          <w:sz w:val="28"/>
          <w:szCs w:val="28"/>
          <w:lang w:val="ru-RU" w:eastAsia="ru-RU"/>
        </w:rPr>
      </w:pPr>
    </w:p>
    <w:p w:rsidR="003B163E" w:rsidRPr="004241DE" w:rsidRDefault="003B163E" w:rsidP="003B163E">
      <w:pPr>
        <w:jc w:val="center"/>
        <w:rPr>
          <w:b/>
          <w:sz w:val="28"/>
          <w:szCs w:val="28"/>
          <w:lang w:val="ru-RU" w:eastAsia="ru-RU"/>
        </w:rPr>
      </w:pPr>
      <w:r w:rsidRPr="004241DE">
        <w:rPr>
          <w:b/>
          <w:sz w:val="28"/>
          <w:szCs w:val="28"/>
          <w:lang w:val="ru-RU" w:eastAsia="ru-RU"/>
        </w:rPr>
        <w:t xml:space="preserve">3.3. Рассмотрение материалов, необходимых для предоставления муниципальной услуги и принятие решения </w:t>
      </w:r>
      <w:r w:rsidRPr="004241DE">
        <w:rPr>
          <w:b/>
          <w:sz w:val="28"/>
          <w:szCs w:val="28"/>
          <w:lang w:val="ru-RU"/>
        </w:rPr>
        <w:t>о постановке заявителя на учет либо в отказе в постановке на учет</w:t>
      </w:r>
    </w:p>
    <w:p w:rsidR="003B163E" w:rsidRPr="004241DE" w:rsidRDefault="003B163E" w:rsidP="003B163E">
      <w:pPr>
        <w:ind w:firstLine="709"/>
        <w:jc w:val="both"/>
        <w:rPr>
          <w:sz w:val="28"/>
          <w:szCs w:val="28"/>
          <w:lang w:val="ru-RU" w:eastAsia="ru-RU"/>
        </w:rPr>
      </w:pPr>
      <w:r w:rsidRPr="004241DE">
        <w:rPr>
          <w:sz w:val="28"/>
          <w:szCs w:val="28"/>
          <w:lang w:val="ru-RU" w:eastAsia="ru-RU"/>
        </w:rPr>
        <w:t>3.3.1. Основанием для начала административной процедуры является поступление к ответственному исполнителю документов, указанных</w:t>
      </w:r>
      <w:r w:rsidRPr="004241DE">
        <w:rPr>
          <w:rFonts w:eastAsia="Calibri"/>
          <w:sz w:val="28"/>
          <w:szCs w:val="28"/>
          <w:lang w:val="ru-RU"/>
        </w:rPr>
        <w:t xml:space="preserve"> в подразделах 2.6. и 2.7. настоящего Административного регламента, необходимых для предоставления муниципальной услуги.</w:t>
      </w:r>
    </w:p>
    <w:p w:rsidR="003B163E" w:rsidRPr="004241DE" w:rsidRDefault="003B163E" w:rsidP="003B163E">
      <w:pPr>
        <w:tabs>
          <w:tab w:val="left" w:pos="400"/>
        </w:tabs>
        <w:ind w:firstLine="709"/>
        <w:jc w:val="both"/>
        <w:rPr>
          <w:rFonts w:eastAsia="Calibri"/>
          <w:sz w:val="28"/>
          <w:szCs w:val="28"/>
          <w:lang w:val="ru-RU"/>
        </w:rPr>
      </w:pPr>
      <w:r w:rsidRPr="004241DE">
        <w:rPr>
          <w:rFonts w:eastAsia="Calibri"/>
          <w:sz w:val="28"/>
          <w:szCs w:val="28"/>
          <w:lang w:val="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3B163E" w:rsidRPr="004241DE" w:rsidRDefault="003B163E" w:rsidP="003B163E">
      <w:pPr>
        <w:ind w:firstLine="709"/>
        <w:jc w:val="both"/>
        <w:rPr>
          <w:rFonts w:eastAsia="Calibri"/>
          <w:sz w:val="28"/>
          <w:szCs w:val="28"/>
          <w:lang w:val="ru-RU"/>
        </w:rPr>
      </w:pPr>
      <w:r w:rsidRPr="004241DE">
        <w:rPr>
          <w:rFonts w:eastAsia="Calibri"/>
          <w:sz w:val="28"/>
          <w:szCs w:val="28"/>
          <w:lang w:val="ru-RU"/>
        </w:rPr>
        <w:t>3.3.4. Максимальный срок выполнения административной процедуры - 20 рабочих дней.</w:t>
      </w:r>
    </w:p>
    <w:p w:rsidR="003B163E" w:rsidRPr="004241DE" w:rsidRDefault="003B163E" w:rsidP="003B163E">
      <w:pPr>
        <w:ind w:firstLine="709"/>
        <w:jc w:val="both"/>
        <w:rPr>
          <w:rFonts w:eastAsia="Calibri"/>
          <w:bCs/>
          <w:sz w:val="28"/>
          <w:szCs w:val="28"/>
          <w:lang w:val="ru-RU"/>
        </w:rPr>
      </w:pPr>
      <w:r w:rsidRPr="004241DE">
        <w:rPr>
          <w:rFonts w:eastAsia="Calibri"/>
          <w:sz w:val="28"/>
          <w:szCs w:val="28"/>
          <w:lang w:val="ru-RU"/>
        </w:rPr>
        <w:t xml:space="preserve">3.3.5. Критерием принятия решения является наличие (отсутствие) оснований </w:t>
      </w:r>
      <w:r w:rsidRPr="004241DE">
        <w:rPr>
          <w:rFonts w:eastAsia="Calibri"/>
          <w:bCs/>
          <w:sz w:val="28"/>
          <w:szCs w:val="28"/>
          <w:lang w:val="ru-RU"/>
        </w:rPr>
        <w:t xml:space="preserve">для отказа в постановке на учет, указанных в пункте 2.10.2. настоящего Административного регламента. </w:t>
      </w:r>
    </w:p>
    <w:p w:rsidR="003B163E" w:rsidRPr="004241DE" w:rsidRDefault="003B163E" w:rsidP="003B163E">
      <w:pPr>
        <w:adjustRightInd w:val="0"/>
        <w:ind w:firstLine="709"/>
        <w:jc w:val="both"/>
        <w:outlineLvl w:val="0"/>
        <w:rPr>
          <w:rFonts w:eastAsia="Calibri"/>
          <w:b/>
          <w:bCs/>
          <w:sz w:val="28"/>
          <w:szCs w:val="28"/>
          <w:lang w:val="ru-RU"/>
        </w:rPr>
      </w:pPr>
      <w:r w:rsidRPr="004241DE">
        <w:rPr>
          <w:rFonts w:eastAsia="Calibri"/>
          <w:bCs/>
          <w:sz w:val="28"/>
          <w:szCs w:val="28"/>
          <w:lang w:val="ru-RU"/>
        </w:rPr>
        <w:t>3.3.6. Результатом административной процедуры является оформленное решение Администрации Курчатовского района о постановке граждан на</w:t>
      </w:r>
      <w:r w:rsidRPr="004241DE">
        <w:rPr>
          <w:sz w:val="28"/>
          <w:szCs w:val="28"/>
          <w:lang w:val="ru-RU"/>
        </w:rPr>
        <w:t xml:space="preserve"> учет</w:t>
      </w:r>
      <w:r w:rsidRPr="004241DE">
        <w:rPr>
          <w:rFonts w:eastAsia="Calibri"/>
          <w:bCs/>
          <w:sz w:val="28"/>
          <w:szCs w:val="28"/>
          <w:lang w:val="ru-RU"/>
        </w:rPr>
        <w:t xml:space="preserve"> в качестве лиц, имеющих право на предоставление земельного участка в собственность бесплатно.</w:t>
      </w:r>
    </w:p>
    <w:p w:rsidR="003B163E" w:rsidRPr="004241DE" w:rsidRDefault="003B163E" w:rsidP="003B163E">
      <w:pPr>
        <w:ind w:firstLine="709"/>
        <w:jc w:val="both"/>
        <w:rPr>
          <w:sz w:val="28"/>
          <w:szCs w:val="28"/>
          <w:lang w:val="ru-RU" w:eastAsia="ru-RU"/>
        </w:rPr>
      </w:pPr>
      <w:r w:rsidRPr="004241DE">
        <w:rPr>
          <w:rFonts w:eastAsia="Calibri"/>
          <w:bCs/>
          <w:sz w:val="28"/>
          <w:szCs w:val="28"/>
          <w:lang w:val="ru-RU"/>
        </w:rPr>
        <w:t xml:space="preserve">3.3.7. Способом фиксации результата выполнения административной процедуры является регистрация </w:t>
      </w:r>
      <w:r w:rsidRPr="004241DE">
        <w:rPr>
          <w:sz w:val="28"/>
          <w:szCs w:val="28"/>
          <w:lang w:val="ru-RU" w:eastAsia="ru-RU"/>
        </w:rPr>
        <w:t xml:space="preserve">решения </w:t>
      </w:r>
      <w:r w:rsidRPr="004241DE">
        <w:rPr>
          <w:sz w:val="28"/>
          <w:szCs w:val="28"/>
          <w:lang w:val="ru-RU"/>
        </w:rPr>
        <w:t>о постановке заявителя на учет либо решения об отказе в постановке на учет в журнале.</w:t>
      </w:r>
    </w:p>
    <w:p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3.3.8. Ответственный исполнитель в семидневный срок со дня принятия решения </w:t>
      </w:r>
      <w:r w:rsidRPr="004241DE">
        <w:rPr>
          <w:rFonts w:eastAsia="Calibri"/>
          <w:sz w:val="28"/>
          <w:szCs w:val="28"/>
          <w:lang w:val="ru-RU"/>
        </w:rPr>
        <w:t xml:space="preserve">о принятии заявителя на учет либо об отказе в постановке на учет </w:t>
      </w:r>
      <w:r w:rsidRPr="004241DE">
        <w:rPr>
          <w:rFonts w:eastAsia="Calibri"/>
          <w:bCs/>
          <w:sz w:val="28"/>
          <w:szCs w:val="28"/>
          <w:lang w:val="ru-RU"/>
        </w:rPr>
        <w:t xml:space="preserve">уведомляет заявителя о принятом решении путем </w:t>
      </w:r>
      <w:r w:rsidRPr="004241DE">
        <w:rPr>
          <w:rFonts w:eastAsia="Calibri"/>
          <w:bCs/>
          <w:sz w:val="28"/>
          <w:szCs w:val="28"/>
          <w:lang w:val="ru-RU"/>
        </w:rPr>
        <w:lastRenderedPageBreak/>
        <w:t xml:space="preserve">направления письменного уведомления. </w:t>
      </w:r>
    </w:p>
    <w:p w:rsidR="003B163E" w:rsidRPr="004241DE" w:rsidRDefault="003B163E" w:rsidP="003B163E">
      <w:pPr>
        <w:ind w:firstLine="709"/>
        <w:jc w:val="both"/>
        <w:rPr>
          <w:rFonts w:eastAsia="Calibri"/>
          <w:sz w:val="28"/>
          <w:szCs w:val="28"/>
          <w:lang w:val="ru-RU"/>
        </w:rPr>
      </w:pPr>
    </w:p>
    <w:p w:rsidR="003B163E" w:rsidRPr="004241DE" w:rsidRDefault="003B163E" w:rsidP="003B163E">
      <w:pPr>
        <w:jc w:val="center"/>
        <w:rPr>
          <w:b/>
          <w:bCs/>
          <w:sz w:val="28"/>
          <w:szCs w:val="28"/>
          <w:lang w:val="ru-RU" w:eastAsia="ru-RU"/>
        </w:rPr>
      </w:pPr>
      <w:r w:rsidRPr="004241DE">
        <w:rPr>
          <w:b/>
          <w:sz w:val="28"/>
          <w:szCs w:val="28"/>
          <w:lang w:val="ru-RU"/>
        </w:rPr>
        <w:t xml:space="preserve">3.4. </w:t>
      </w:r>
      <w:r w:rsidR="00FB4562" w:rsidRPr="004241DE">
        <w:rPr>
          <w:b/>
          <w:bCs/>
          <w:sz w:val="28"/>
          <w:szCs w:val="28"/>
          <w:lang w:val="ru-RU" w:eastAsia="ru-RU"/>
        </w:rPr>
        <w:t>Выдача (направление) заявителю результата предоставления муниципальной услуги.</w:t>
      </w:r>
    </w:p>
    <w:p w:rsidR="006E44E0" w:rsidRPr="004241DE" w:rsidRDefault="006E44E0" w:rsidP="003B163E">
      <w:pPr>
        <w:jc w:val="center"/>
        <w:rPr>
          <w:b/>
          <w:bCs/>
          <w:sz w:val="28"/>
          <w:szCs w:val="28"/>
          <w:lang w:val="ru-RU" w:eastAsia="ru-RU"/>
        </w:rPr>
      </w:pPr>
    </w:p>
    <w:p w:rsidR="0033707B" w:rsidRPr="004241DE" w:rsidRDefault="006E44E0" w:rsidP="0033707B">
      <w:pPr>
        <w:adjustRightInd w:val="0"/>
        <w:jc w:val="both"/>
        <w:rPr>
          <w:sz w:val="28"/>
          <w:szCs w:val="28"/>
          <w:lang w:val="ru-RU"/>
        </w:rPr>
      </w:pPr>
      <w:r w:rsidRPr="004241DE">
        <w:rPr>
          <w:rFonts w:eastAsia="Calibri"/>
          <w:sz w:val="28"/>
          <w:szCs w:val="28"/>
          <w:lang w:val="ru-RU"/>
        </w:rPr>
        <w:tab/>
        <w:t xml:space="preserve">3.4.1. Основанием для начала административной процедуры является подписание и регистрация </w:t>
      </w:r>
      <w:r w:rsidRPr="004241DE">
        <w:rPr>
          <w:sz w:val="28"/>
          <w:szCs w:val="28"/>
          <w:lang w:val="ru-RU"/>
        </w:rPr>
        <w:t xml:space="preserve">одного из документов, указанных </w:t>
      </w:r>
      <w:r w:rsidR="0033707B" w:rsidRPr="004241DE">
        <w:rPr>
          <w:sz w:val="28"/>
          <w:szCs w:val="28"/>
          <w:lang w:val="ru-RU"/>
        </w:rPr>
        <w:t xml:space="preserve">одного из документов, указанных в подразделе  </w:t>
      </w:r>
      <w:hyperlink r:id="rId32" w:history="1">
        <w:r w:rsidR="0033707B" w:rsidRPr="004241DE">
          <w:rPr>
            <w:sz w:val="28"/>
            <w:szCs w:val="28"/>
            <w:lang w:val="ru-RU"/>
          </w:rPr>
          <w:t>2.3.</w:t>
        </w:r>
      </w:hyperlink>
      <w:r w:rsidR="0033707B" w:rsidRPr="004241DE">
        <w:rPr>
          <w:sz w:val="28"/>
          <w:szCs w:val="28"/>
          <w:lang w:val="ru-RU"/>
        </w:rPr>
        <w:t xml:space="preserve"> настоящего Административного регламента.</w:t>
      </w:r>
    </w:p>
    <w:p w:rsidR="006E44E0" w:rsidRPr="004241DE" w:rsidRDefault="006E44E0" w:rsidP="004241DE">
      <w:pPr>
        <w:adjustRightInd w:val="0"/>
        <w:ind w:firstLine="709"/>
        <w:jc w:val="both"/>
        <w:rPr>
          <w:sz w:val="28"/>
          <w:szCs w:val="28"/>
          <w:lang w:val="ru-RU" w:eastAsia="zh-CN"/>
        </w:rPr>
      </w:pPr>
      <w:r w:rsidRPr="004241DE">
        <w:rPr>
          <w:sz w:val="28"/>
          <w:szCs w:val="28"/>
          <w:lang w:val="ru-RU" w:eastAsia="zh-CN"/>
        </w:rPr>
        <w:t>3.</w:t>
      </w:r>
      <w:r w:rsidRPr="004241DE">
        <w:rPr>
          <w:rFonts w:eastAsia="Calibri"/>
          <w:sz w:val="28"/>
          <w:szCs w:val="28"/>
          <w:lang w:val="ru-RU"/>
        </w:rPr>
        <w:t>4</w:t>
      </w:r>
      <w:r w:rsidRPr="004241DE">
        <w:rPr>
          <w:sz w:val="28"/>
          <w:szCs w:val="28"/>
          <w:lang w:val="ru-RU"/>
        </w:rPr>
        <w:t>.</w:t>
      </w:r>
      <w:r w:rsidRPr="004241DE">
        <w:rPr>
          <w:sz w:val="28"/>
          <w:szCs w:val="28"/>
          <w:lang w:val="ru-RU" w:eastAsia="zh-CN"/>
        </w:rPr>
        <w:t xml:space="preserve">2. Результат предоставления муниципальной услуги выдается (направляется) заявителю способом, указанным в заявлении. </w:t>
      </w:r>
    </w:p>
    <w:p w:rsidR="006E44E0" w:rsidRPr="004241DE" w:rsidRDefault="006E44E0" w:rsidP="006E44E0">
      <w:pPr>
        <w:tabs>
          <w:tab w:val="num" w:pos="-5160"/>
          <w:tab w:val="left" w:pos="-3420"/>
        </w:tabs>
        <w:ind w:firstLine="709"/>
        <w:jc w:val="both"/>
        <w:rPr>
          <w:rFonts w:eastAsia="Calibri"/>
          <w:b/>
          <w:bCs/>
          <w:sz w:val="28"/>
          <w:szCs w:val="28"/>
          <w:lang w:val="ru-RU"/>
        </w:rPr>
      </w:pPr>
      <w:r w:rsidRPr="004241DE">
        <w:rPr>
          <w:rFonts w:eastAsia="Calibri"/>
          <w:bCs/>
          <w:sz w:val="28"/>
          <w:szCs w:val="28"/>
          <w:lang w:val="ru-RU"/>
        </w:rPr>
        <w:t xml:space="preserve">3.4.3. Максимальный срок выполнения административной процедуры – 1 рабочий день. </w:t>
      </w:r>
    </w:p>
    <w:p w:rsidR="006E44E0" w:rsidRPr="004241DE" w:rsidRDefault="006E44E0" w:rsidP="0033707B">
      <w:pPr>
        <w:adjustRightInd w:val="0"/>
        <w:jc w:val="both"/>
        <w:rPr>
          <w:sz w:val="28"/>
          <w:szCs w:val="28"/>
          <w:lang w:val="ru-RU"/>
        </w:rPr>
      </w:pPr>
      <w:r w:rsidRPr="004241DE">
        <w:rPr>
          <w:sz w:val="28"/>
          <w:szCs w:val="28"/>
          <w:lang w:val="ru-RU" w:eastAsia="zh-CN"/>
        </w:rPr>
        <w:tab/>
        <w:t>3.</w:t>
      </w:r>
      <w:r w:rsidRPr="004241DE">
        <w:rPr>
          <w:rFonts w:eastAsia="Calibri"/>
          <w:sz w:val="28"/>
          <w:szCs w:val="28"/>
          <w:lang w:val="ru-RU"/>
        </w:rPr>
        <w:t>4.</w:t>
      </w:r>
      <w:r w:rsidRPr="004241DE">
        <w:rPr>
          <w:sz w:val="28"/>
          <w:szCs w:val="28"/>
          <w:lang w:val="ru-RU" w:eastAsia="zh-CN"/>
        </w:rPr>
        <w:t xml:space="preserve">4.  Критерием принятия решения является наличие подписанного и зарегистрированного </w:t>
      </w:r>
      <w:r w:rsidR="0033707B" w:rsidRPr="004241DE">
        <w:rPr>
          <w:sz w:val="28"/>
          <w:szCs w:val="28"/>
          <w:lang w:val="ru-RU" w:eastAsia="zh-CN"/>
        </w:rPr>
        <w:t xml:space="preserve">документа, из числа указанных </w:t>
      </w:r>
      <w:r w:rsidR="0033707B" w:rsidRPr="004241DE">
        <w:rPr>
          <w:sz w:val="28"/>
          <w:szCs w:val="28"/>
          <w:lang w:val="ru-RU"/>
        </w:rPr>
        <w:t xml:space="preserve">в подразделе  </w:t>
      </w:r>
      <w:hyperlink r:id="rId33" w:history="1">
        <w:r w:rsidR="0033707B" w:rsidRPr="004241DE">
          <w:rPr>
            <w:sz w:val="28"/>
            <w:szCs w:val="28"/>
            <w:lang w:val="ru-RU"/>
          </w:rPr>
          <w:t>2.3.</w:t>
        </w:r>
      </w:hyperlink>
      <w:r w:rsidR="0033707B" w:rsidRPr="004241DE">
        <w:rPr>
          <w:sz w:val="28"/>
          <w:szCs w:val="28"/>
          <w:lang w:val="ru-RU"/>
        </w:rPr>
        <w:t xml:space="preserve"> настоящего Административного регламента.</w:t>
      </w:r>
    </w:p>
    <w:p w:rsidR="006E44E0" w:rsidRPr="004241DE" w:rsidRDefault="006E44E0" w:rsidP="006E44E0">
      <w:pPr>
        <w:adjustRightInd w:val="0"/>
        <w:ind w:firstLine="708"/>
        <w:jc w:val="both"/>
        <w:rPr>
          <w:sz w:val="28"/>
          <w:szCs w:val="28"/>
          <w:lang w:val="ru-RU"/>
        </w:rPr>
      </w:pPr>
      <w:r w:rsidRPr="004241DE">
        <w:rPr>
          <w:bCs/>
          <w:sz w:val="28"/>
          <w:szCs w:val="28"/>
          <w:lang w:val="ru-RU" w:eastAsia="ar-SA"/>
        </w:rPr>
        <w:t>3.</w:t>
      </w:r>
      <w:r w:rsidRPr="004241DE">
        <w:rPr>
          <w:rFonts w:eastAsia="Calibri"/>
          <w:sz w:val="28"/>
          <w:szCs w:val="28"/>
          <w:lang w:val="ru-RU"/>
        </w:rPr>
        <w:t>4.</w:t>
      </w:r>
      <w:r w:rsidRPr="004241DE">
        <w:rPr>
          <w:bCs/>
          <w:sz w:val="28"/>
          <w:szCs w:val="28"/>
          <w:lang w:val="ru-RU" w:eastAsia="ar-SA"/>
        </w:rPr>
        <w:t xml:space="preserve">5.  Результатом административной процедуры является получение заявителем </w:t>
      </w:r>
      <w:r w:rsidRPr="004241DE">
        <w:rPr>
          <w:sz w:val="28"/>
          <w:szCs w:val="28"/>
          <w:lang w:val="ru-RU"/>
        </w:rPr>
        <w:t xml:space="preserve">одного из документов, указанных в подразделе  </w:t>
      </w:r>
      <w:hyperlink r:id="rId34" w:history="1">
        <w:r w:rsidRPr="004241DE">
          <w:rPr>
            <w:sz w:val="28"/>
            <w:szCs w:val="28"/>
            <w:lang w:val="ru-RU"/>
          </w:rPr>
          <w:t>2.3.</w:t>
        </w:r>
      </w:hyperlink>
      <w:r w:rsidRPr="004241DE">
        <w:rPr>
          <w:sz w:val="28"/>
          <w:szCs w:val="28"/>
          <w:lang w:val="ru-RU"/>
        </w:rPr>
        <w:t xml:space="preserve"> настоящего Административного регламента.</w:t>
      </w:r>
    </w:p>
    <w:p w:rsidR="006E44E0" w:rsidRPr="004241DE" w:rsidRDefault="006E44E0" w:rsidP="006E44E0">
      <w:pPr>
        <w:adjustRightInd w:val="0"/>
        <w:ind w:firstLine="708"/>
        <w:jc w:val="both"/>
        <w:rPr>
          <w:rFonts w:eastAsia="Calibri"/>
          <w:sz w:val="28"/>
          <w:szCs w:val="28"/>
          <w:lang w:val="ru-RU"/>
        </w:rPr>
      </w:pPr>
      <w:r w:rsidRPr="004241DE">
        <w:rPr>
          <w:sz w:val="28"/>
          <w:szCs w:val="28"/>
          <w:lang w:val="ru-RU" w:eastAsia="zh-CN"/>
        </w:rPr>
        <w:t>3.</w:t>
      </w:r>
      <w:r w:rsidRPr="004241DE">
        <w:rPr>
          <w:rFonts w:eastAsia="Calibri"/>
          <w:sz w:val="28"/>
          <w:szCs w:val="28"/>
          <w:lang w:val="ru-RU"/>
        </w:rPr>
        <w:t>4.</w:t>
      </w:r>
      <w:r w:rsidRPr="004241DE">
        <w:rPr>
          <w:sz w:val="28"/>
          <w:szCs w:val="28"/>
          <w:lang w:val="ru-RU" w:eastAsia="zh-CN"/>
        </w:rPr>
        <w:t>6. Способом фиксации результата выполнения административной процедуры</w:t>
      </w:r>
      <w:r w:rsidRPr="004241DE">
        <w:rPr>
          <w:rFonts w:eastAsia="Calibri"/>
          <w:sz w:val="28"/>
          <w:szCs w:val="28"/>
          <w:lang w:val="ru-RU"/>
        </w:rPr>
        <w:t xml:space="preserve"> является отметка заявителя в Журнале выдачи документов о получении экземпляра документа.</w:t>
      </w:r>
    </w:p>
    <w:p w:rsidR="006E44E0" w:rsidRPr="004241DE" w:rsidRDefault="006E44E0" w:rsidP="003B163E">
      <w:pPr>
        <w:jc w:val="center"/>
        <w:rPr>
          <w:b/>
          <w:bCs/>
          <w:sz w:val="28"/>
          <w:szCs w:val="28"/>
          <w:lang w:val="ru-RU"/>
        </w:rPr>
      </w:pPr>
    </w:p>
    <w:p w:rsidR="003B163E" w:rsidRPr="004241DE" w:rsidRDefault="003B163E" w:rsidP="003B163E">
      <w:pPr>
        <w:jc w:val="both"/>
        <w:rPr>
          <w:rFonts w:eastAsia="Calibri"/>
          <w:bCs/>
          <w:sz w:val="28"/>
          <w:szCs w:val="28"/>
          <w:lang w:val="ru-RU"/>
        </w:rPr>
      </w:pPr>
    </w:p>
    <w:p w:rsidR="00FB4562" w:rsidRPr="004241DE" w:rsidRDefault="00FB4562" w:rsidP="00FB4562">
      <w:pPr>
        <w:jc w:val="center"/>
        <w:rPr>
          <w:b/>
          <w:bCs/>
          <w:sz w:val="28"/>
          <w:szCs w:val="28"/>
          <w:lang w:val="ru-RU"/>
        </w:rPr>
      </w:pPr>
      <w:r w:rsidRPr="004241DE">
        <w:rPr>
          <w:rFonts w:eastAsia="Calibri"/>
          <w:b/>
          <w:sz w:val="28"/>
          <w:szCs w:val="28"/>
          <w:lang w:val="ru-RU"/>
        </w:rPr>
        <w:t>3.5.</w:t>
      </w:r>
      <w:r w:rsidRPr="004241DE">
        <w:rPr>
          <w:b/>
          <w:bCs/>
          <w:sz w:val="28"/>
          <w:szCs w:val="28"/>
          <w:lang w:val="ru-RU"/>
        </w:rPr>
        <w:t>Порядок осуществления в электронной форме административных процедур (действий)</w:t>
      </w:r>
    </w:p>
    <w:p w:rsidR="00FB4562" w:rsidRPr="004241DE" w:rsidRDefault="00FB4562" w:rsidP="00FB4562">
      <w:pPr>
        <w:adjustRightInd w:val="0"/>
        <w:ind w:firstLine="709"/>
        <w:jc w:val="both"/>
        <w:rPr>
          <w:bCs/>
          <w:sz w:val="28"/>
          <w:szCs w:val="28"/>
          <w:lang w:val="ru-RU"/>
        </w:rPr>
      </w:pPr>
      <w:r w:rsidRPr="004241DE">
        <w:rPr>
          <w:bCs/>
          <w:sz w:val="28"/>
          <w:szCs w:val="28"/>
          <w:lang w:val="ru-RU"/>
        </w:rPr>
        <w:t>Исчерпывающий перечень административных действий при получении муниципальной услуги в электронной форме:</w:t>
      </w:r>
    </w:p>
    <w:p w:rsidR="00FB4562" w:rsidRPr="004241DE" w:rsidRDefault="00FB4562" w:rsidP="00FB4562">
      <w:pPr>
        <w:adjustRightInd w:val="0"/>
        <w:jc w:val="both"/>
        <w:rPr>
          <w:bCs/>
          <w:sz w:val="28"/>
          <w:szCs w:val="28"/>
          <w:lang w:val="ru-RU"/>
        </w:rPr>
      </w:pPr>
      <w:r w:rsidRPr="004241DE">
        <w:rPr>
          <w:bCs/>
          <w:sz w:val="28"/>
          <w:szCs w:val="28"/>
          <w:lang w:val="ru-RU"/>
        </w:rPr>
        <w:tab/>
        <w:t xml:space="preserve">- </w:t>
      </w:r>
      <w:r w:rsidRPr="004241DE">
        <w:rPr>
          <w:sz w:val="28"/>
          <w:szCs w:val="28"/>
          <w:lang w:val="ru-RU"/>
        </w:rPr>
        <w:t>получение информации о порядке и сроках предоставления муниципальной услуги;</w:t>
      </w:r>
    </w:p>
    <w:p w:rsidR="00FB4562" w:rsidRPr="004241DE" w:rsidRDefault="00FB4562" w:rsidP="00FB4562">
      <w:pPr>
        <w:adjustRightInd w:val="0"/>
        <w:jc w:val="both"/>
        <w:rPr>
          <w:sz w:val="28"/>
          <w:szCs w:val="28"/>
          <w:lang w:val="ru-RU"/>
        </w:rPr>
      </w:pPr>
      <w:r w:rsidRPr="004241DE">
        <w:rPr>
          <w:bCs/>
          <w:sz w:val="28"/>
          <w:szCs w:val="28"/>
          <w:lang w:val="ru-RU"/>
        </w:rPr>
        <w:tab/>
        <w:t xml:space="preserve">- запись на прием </w:t>
      </w:r>
      <w:r w:rsidRPr="004241DE">
        <w:rPr>
          <w:sz w:val="28"/>
          <w:szCs w:val="28"/>
          <w:lang w:val="ru-RU"/>
        </w:rPr>
        <w:t>для подачи запроса о предоставлении муниципальной услуги;</w:t>
      </w:r>
    </w:p>
    <w:p w:rsidR="00FB4562" w:rsidRPr="004241DE" w:rsidRDefault="00FB4562" w:rsidP="00FB4562">
      <w:pPr>
        <w:adjustRightInd w:val="0"/>
        <w:jc w:val="both"/>
        <w:rPr>
          <w:bCs/>
          <w:sz w:val="28"/>
          <w:szCs w:val="28"/>
          <w:lang w:val="ru-RU"/>
        </w:rPr>
      </w:pPr>
      <w:r w:rsidRPr="004241DE">
        <w:rPr>
          <w:bCs/>
          <w:sz w:val="28"/>
          <w:szCs w:val="28"/>
          <w:lang w:val="ru-RU"/>
        </w:rPr>
        <w:tab/>
        <w:t>- формирование запроса о предоставлении муниципальной услуги;</w:t>
      </w:r>
    </w:p>
    <w:p w:rsidR="00FB4562" w:rsidRPr="004241DE" w:rsidRDefault="00FB4562" w:rsidP="00FB4562">
      <w:pPr>
        <w:adjustRightInd w:val="0"/>
        <w:jc w:val="both"/>
        <w:rPr>
          <w:bCs/>
          <w:sz w:val="28"/>
          <w:szCs w:val="28"/>
          <w:lang w:val="ru-RU"/>
        </w:rPr>
      </w:pPr>
      <w:r w:rsidRPr="004241DE">
        <w:rPr>
          <w:bCs/>
          <w:sz w:val="28"/>
          <w:szCs w:val="28"/>
          <w:lang w:val="ru-RU"/>
        </w:rPr>
        <w:tab/>
        <w:t>- прием и регистрация запроса;</w:t>
      </w:r>
    </w:p>
    <w:p w:rsidR="00FB4562" w:rsidRPr="004241DE" w:rsidRDefault="00FB4562" w:rsidP="00FB4562">
      <w:pPr>
        <w:adjustRightInd w:val="0"/>
        <w:jc w:val="both"/>
        <w:rPr>
          <w:bCs/>
          <w:sz w:val="28"/>
          <w:szCs w:val="28"/>
          <w:lang w:val="ru-RU"/>
        </w:rPr>
      </w:pPr>
      <w:r w:rsidRPr="004241DE">
        <w:rPr>
          <w:bCs/>
          <w:sz w:val="28"/>
          <w:szCs w:val="28"/>
          <w:lang w:val="ru-RU"/>
        </w:rPr>
        <w:tab/>
        <w:t>- получение результата предоставления муниципальной услуги;</w:t>
      </w:r>
    </w:p>
    <w:p w:rsidR="00FB4562" w:rsidRPr="004241DE" w:rsidRDefault="00FB4562" w:rsidP="00FB4562">
      <w:pPr>
        <w:adjustRightInd w:val="0"/>
        <w:jc w:val="both"/>
        <w:rPr>
          <w:bCs/>
          <w:sz w:val="28"/>
          <w:szCs w:val="28"/>
          <w:lang w:val="ru-RU"/>
        </w:rPr>
      </w:pPr>
      <w:r w:rsidRPr="004241DE">
        <w:rPr>
          <w:bCs/>
          <w:sz w:val="28"/>
          <w:szCs w:val="28"/>
          <w:lang w:val="ru-RU"/>
        </w:rPr>
        <w:tab/>
        <w:t>- получение сведений о ходе выполнения запроса;</w:t>
      </w:r>
    </w:p>
    <w:p w:rsidR="00FB4562" w:rsidRPr="004241DE" w:rsidRDefault="00FB4562" w:rsidP="00FB4562">
      <w:pPr>
        <w:adjustRightInd w:val="0"/>
        <w:jc w:val="both"/>
        <w:rPr>
          <w:bCs/>
          <w:sz w:val="28"/>
          <w:szCs w:val="28"/>
          <w:lang w:val="ru-RU"/>
        </w:rPr>
      </w:pPr>
      <w:r w:rsidRPr="004241DE">
        <w:rPr>
          <w:bCs/>
          <w:sz w:val="28"/>
          <w:szCs w:val="28"/>
          <w:lang w:val="ru-RU"/>
        </w:rPr>
        <w:tab/>
        <w:t>- осуществление оценки качества предоставления муниципальной услуги.</w:t>
      </w:r>
    </w:p>
    <w:p w:rsidR="00FB4562" w:rsidRPr="004241DE" w:rsidRDefault="00FB4562" w:rsidP="00FB4562">
      <w:pPr>
        <w:adjustRightInd w:val="0"/>
        <w:jc w:val="both"/>
        <w:rPr>
          <w:bCs/>
          <w:sz w:val="28"/>
          <w:szCs w:val="28"/>
          <w:lang w:val="ru-RU"/>
        </w:rPr>
      </w:pPr>
    </w:p>
    <w:p w:rsidR="00FB4562" w:rsidRPr="004241DE" w:rsidRDefault="00FB4562" w:rsidP="00FB4562">
      <w:pPr>
        <w:adjustRightInd w:val="0"/>
        <w:jc w:val="both"/>
        <w:rPr>
          <w:b/>
          <w:bCs/>
          <w:sz w:val="28"/>
          <w:szCs w:val="28"/>
          <w:lang w:val="ru-RU"/>
        </w:rPr>
      </w:pPr>
      <w:r w:rsidRPr="004241DE">
        <w:rPr>
          <w:bCs/>
          <w:sz w:val="28"/>
          <w:szCs w:val="28"/>
          <w:lang w:val="ru-RU"/>
        </w:rPr>
        <w:tab/>
      </w:r>
      <w:r w:rsidRPr="004241DE">
        <w:rPr>
          <w:b/>
          <w:bCs/>
          <w:sz w:val="28"/>
          <w:szCs w:val="28"/>
          <w:lang w:val="ru-RU"/>
        </w:rPr>
        <w:t xml:space="preserve">Предоставление муниципальной услуги в электронной форме. </w:t>
      </w:r>
    </w:p>
    <w:p w:rsidR="00FB4562" w:rsidRPr="004241DE" w:rsidRDefault="00FB4562" w:rsidP="00FB4562">
      <w:pPr>
        <w:adjustRightInd w:val="0"/>
        <w:jc w:val="both"/>
        <w:rPr>
          <w:bCs/>
          <w:sz w:val="28"/>
          <w:szCs w:val="28"/>
          <w:lang w:val="ru-RU"/>
        </w:rPr>
      </w:pPr>
    </w:p>
    <w:p w:rsidR="00FB4562" w:rsidRPr="004241DE" w:rsidRDefault="00FB4562" w:rsidP="00FB4562">
      <w:pPr>
        <w:adjustRightInd w:val="0"/>
        <w:jc w:val="both"/>
        <w:rPr>
          <w:sz w:val="28"/>
          <w:szCs w:val="28"/>
          <w:lang w:val="ru-RU"/>
        </w:rPr>
      </w:pPr>
      <w:r w:rsidRPr="004241DE">
        <w:rPr>
          <w:bCs/>
          <w:sz w:val="28"/>
          <w:szCs w:val="28"/>
          <w:lang w:val="ru-RU"/>
        </w:rPr>
        <w:tab/>
        <w:t xml:space="preserve">3.5.1. </w:t>
      </w:r>
      <w:r w:rsidRPr="004241DE">
        <w:rPr>
          <w:sz w:val="28"/>
          <w:szCs w:val="28"/>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FB4562" w:rsidRPr="004241DE" w:rsidRDefault="00FB4562" w:rsidP="00FB4562">
      <w:pPr>
        <w:tabs>
          <w:tab w:val="num" w:pos="-5160"/>
        </w:tabs>
        <w:adjustRightInd w:val="0"/>
        <w:jc w:val="both"/>
        <w:rPr>
          <w:sz w:val="28"/>
          <w:szCs w:val="28"/>
          <w:lang w:val="ru-RU"/>
        </w:rPr>
      </w:pPr>
      <w:r w:rsidRPr="004241DE">
        <w:rPr>
          <w:sz w:val="28"/>
          <w:szCs w:val="28"/>
          <w:lang w:val="ru-RU"/>
        </w:rPr>
        <w:lastRenderedPageBreak/>
        <w:tab/>
        <w:t>3.5.2.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w:rsidR="00FB4562" w:rsidRPr="004241DE" w:rsidRDefault="00FB4562" w:rsidP="00FB4562">
      <w:pPr>
        <w:tabs>
          <w:tab w:val="num" w:pos="-5160"/>
        </w:tabs>
        <w:adjustRightInd w:val="0"/>
        <w:jc w:val="both"/>
        <w:rPr>
          <w:sz w:val="28"/>
          <w:szCs w:val="28"/>
          <w:lang w:val="ru-RU"/>
        </w:rPr>
      </w:pPr>
      <w:r w:rsidRPr="004241DE">
        <w:rPr>
          <w:sz w:val="28"/>
          <w:szCs w:val="28"/>
          <w:lang w:val="ru-RU"/>
        </w:rPr>
        <w:tab/>
        <w:t xml:space="preserve">3.5.3. Запись на прием проводится посредством Единого портала. </w:t>
      </w:r>
    </w:p>
    <w:p w:rsidR="00FB4562" w:rsidRPr="004241DE" w:rsidRDefault="00FB4562" w:rsidP="00FB4562">
      <w:pPr>
        <w:tabs>
          <w:tab w:val="num" w:pos="-5160"/>
        </w:tabs>
        <w:adjustRightInd w:val="0"/>
        <w:jc w:val="both"/>
        <w:rPr>
          <w:sz w:val="28"/>
          <w:szCs w:val="28"/>
          <w:lang w:val="ru-RU"/>
        </w:rPr>
      </w:pPr>
      <w:r w:rsidRPr="004241DE">
        <w:rPr>
          <w:sz w:val="28"/>
          <w:szCs w:val="28"/>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B4562" w:rsidRPr="004241DE" w:rsidRDefault="00FB4562" w:rsidP="00FB4562">
      <w:pPr>
        <w:adjustRightInd w:val="0"/>
        <w:jc w:val="both"/>
        <w:rPr>
          <w:sz w:val="28"/>
          <w:szCs w:val="28"/>
          <w:lang w:val="ru-RU"/>
        </w:rPr>
      </w:pPr>
      <w:r w:rsidRPr="004241DE">
        <w:rPr>
          <w:sz w:val="28"/>
          <w:szCs w:val="28"/>
          <w:lang w:val="ru-RU"/>
        </w:rPr>
        <w:tab/>
        <w:t>3.5.4.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FB4562" w:rsidRPr="004241DE" w:rsidRDefault="00FB4562" w:rsidP="00FB4562">
      <w:pPr>
        <w:tabs>
          <w:tab w:val="num" w:pos="-5160"/>
        </w:tabs>
        <w:adjustRightInd w:val="0"/>
        <w:jc w:val="both"/>
        <w:rPr>
          <w:sz w:val="28"/>
          <w:szCs w:val="28"/>
          <w:lang w:val="ru-RU"/>
        </w:rPr>
      </w:pPr>
      <w:r w:rsidRPr="004241DE">
        <w:rPr>
          <w:sz w:val="28"/>
          <w:szCs w:val="28"/>
          <w:lang w:val="ru-RU"/>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B4562" w:rsidRPr="004241DE" w:rsidRDefault="00FB4562" w:rsidP="00FB4562">
      <w:pPr>
        <w:tabs>
          <w:tab w:val="num" w:pos="-5160"/>
        </w:tabs>
        <w:adjustRightInd w:val="0"/>
        <w:jc w:val="both"/>
        <w:rPr>
          <w:sz w:val="28"/>
          <w:szCs w:val="28"/>
          <w:lang w:val="ru-RU"/>
        </w:rPr>
      </w:pPr>
      <w:r w:rsidRPr="004241DE">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4562" w:rsidRPr="004241DE" w:rsidRDefault="00FB4562" w:rsidP="00FB4562">
      <w:pPr>
        <w:tabs>
          <w:tab w:val="num" w:pos="-5160"/>
        </w:tabs>
        <w:adjustRightInd w:val="0"/>
        <w:jc w:val="both"/>
        <w:rPr>
          <w:sz w:val="28"/>
          <w:szCs w:val="28"/>
          <w:lang w:val="ru-RU"/>
        </w:rPr>
      </w:pPr>
      <w:r w:rsidRPr="004241DE">
        <w:rPr>
          <w:sz w:val="28"/>
          <w:szCs w:val="28"/>
          <w:lang w:val="ru-RU"/>
        </w:rPr>
        <w:tab/>
        <w:t>3.5.6. Заявителю направляется уведомление о получении запроса с использованием Единого портала.</w:t>
      </w:r>
    </w:p>
    <w:p w:rsidR="00FB4562" w:rsidRPr="004241DE" w:rsidRDefault="00FB4562" w:rsidP="00FB4562">
      <w:pPr>
        <w:adjustRightInd w:val="0"/>
        <w:jc w:val="both"/>
        <w:rPr>
          <w:sz w:val="28"/>
          <w:szCs w:val="28"/>
          <w:lang w:val="ru-RU"/>
        </w:rPr>
      </w:pPr>
      <w:r w:rsidRPr="004241DE">
        <w:rPr>
          <w:sz w:val="28"/>
          <w:szCs w:val="28"/>
          <w:lang w:val="ru-RU"/>
        </w:rPr>
        <w:tab/>
        <w:t>3.5.7. При формировании запроса заявителю обеспечивается:</w:t>
      </w:r>
    </w:p>
    <w:p w:rsidR="00FB4562" w:rsidRPr="004241DE" w:rsidRDefault="00FB4562" w:rsidP="00FB4562">
      <w:pPr>
        <w:adjustRightInd w:val="0"/>
        <w:jc w:val="both"/>
        <w:rPr>
          <w:sz w:val="28"/>
          <w:szCs w:val="28"/>
          <w:lang w:val="ru-RU"/>
        </w:rPr>
      </w:pPr>
      <w:r w:rsidRPr="004241DE">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FB4562" w:rsidRPr="004241DE" w:rsidRDefault="00FB4562" w:rsidP="00FB4562">
      <w:pPr>
        <w:adjustRightInd w:val="0"/>
        <w:jc w:val="both"/>
        <w:rPr>
          <w:sz w:val="28"/>
          <w:szCs w:val="28"/>
          <w:lang w:val="ru-RU"/>
        </w:rPr>
      </w:pPr>
      <w:r w:rsidRPr="004241DE">
        <w:rPr>
          <w:sz w:val="28"/>
          <w:szCs w:val="28"/>
          <w:lang w:val="ru-RU"/>
        </w:rPr>
        <w:tab/>
        <w:t>б) возможность печати на бумажном носителе копии электронной формы запроса;</w:t>
      </w:r>
    </w:p>
    <w:p w:rsidR="00FB4562" w:rsidRPr="004241DE" w:rsidRDefault="00FB4562" w:rsidP="00FB4562">
      <w:pPr>
        <w:adjustRightInd w:val="0"/>
        <w:jc w:val="both"/>
        <w:rPr>
          <w:sz w:val="28"/>
          <w:szCs w:val="28"/>
          <w:lang w:val="ru-RU"/>
        </w:rPr>
      </w:pPr>
      <w:r w:rsidRPr="004241DE">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4562" w:rsidRPr="004241DE" w:rsidRDefault="00FB4562" w:rsidP="00FB4562">
      <w:pPr>
        <w:adjustRightInd w:val="0"/>
        <w:jc w:val="both"/>
        <w:rPr>
          <w:sz w:val="28"/>
          <w:szCs w:val="28"/>
          <w:lang w:val="ru-RU"/>
        </w:rPr>
      </w:pPr>
      <w:r w:rsidRPr="004241DE">
        <w:rPr>
          <w:sz w:val="28"/>
          <w:szCs w:val="28"/>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FB4562" w:rsidRPr="004241DE" w:rsidRDefault="00FB4562" w:rsidP="00FB4562">
      <w:pPr>
        <w:adjustRightInd w:val="0"/>
        <w:jc w:val="both"/>
        <w:rPr>
          <w:sz w:val="28"/>
          <w:szCs w:val="28"/>
          <w:lang w:val="ru-RU"/>
        </w:rPr>
      </w:pPr>
      <w:r w:rsidRPr="004241DE">
        <w:rPr>
          <w:sz w:val="28"/>
          <w:szCs w:val="28"/>
          <w:lang w:val="ru-RU"/>
        </w:rPr>
        <w:tab/>
        <w:t>д) возможность вернуться на любой из этапов заполнения электронной формы запроса без потери ранее введенной информации на Едином портале;</w:t>
      </w:r>
    </w:p>
    <w:p w:rsidR="00FB4562" w:rsidRPr="004241DE" w:rsidRDefault="00FB4562" w:rsidP="00FB4562">
      <w:pPr>
        <w:adjustRightInd w:val="0"/>
        <w:jc w:val="both"/>
        <w:rPr>
          <w:sz w:val="28"/>
          <w:szCs w:val="28"/>
          <w:lang w:val="ru-RU"/>
        </w:rPr>
      </w:pPr>
      <w:r w:rsidRPr="004241DE">
        <w:rPr>
          <w:sz w:val="28"/>
          <w:szCs w:val="28"/>
          <w:lang w:val="ru-RU"/>
        </w:rPr>
        <w:tab/>
        <w:t>е) возможность доступа заявителя на Едином портале к ранее поданным им запросам в течение не менее одного года.</w:t>
      </w:r>
    </w:p>
    <w:p w:rsidR="00FB4562" w:rsidRPr="004241DE" w:rsidRDefault="00FB4562" w:rsidP="00FB4562">
      <w:pPr>
        <w:ind w:firstLine="567"/>
        <w:jc w:val="both"/>
        <w:rPr>
          <w:sz w:val="28"/>
          <w:szCs w:val="28"/>
          <w:lang w:val="ru-RU" w:eastAsia="ar-SA"/>
        </w:rPr>
      </w:pPr>
      <w:r w:rsidRPr="004241DE">
        <w:rPr>
          <w:sz w:val="28"/>
          <w:szCs w:val="28"/>
          <w:lang w:val="ru-RU"/>
        </w:rPr>
        <w:tab/>
        <w:t xml:space="preserve">3.5.8. </w:t>
      </w:r>
      <w:r w:rsidRPr="004241DE">
        <w:rPr>
          <w:sz w:val="28"/>
          <w:szCs w:val="28"/>
          <w:lang w:val="ru-RU" w:eastAsia="ar-SA"/>
        </w:rPr>
        <w:t xml:space="preserve">Сформированный запрос и документы, необходимые для предоставления муниципальной услуги в соответствии настоящим </w:t>
      </w:r>
      <w:r w:rsidRPr="004241DE">
        <w:rPr>
          <w:sz w:val="28"/>
          <w:szCs w:val="28"/>
          <w:lang w:val="ru-RU" w:eastAsia="ar-SA"/>
        </w:rPr>
        <w:lastRenderedPageBreak/>
        <w:t>Административным регламентом направляются в Администрацию посредством Единого портала.</w:t>
      </w:r>
    </w:p>
    <w:p w:rsidR="00FB4562" w:rsidRPr="004241DE" w:rsidRDefault="00FB4562" w:rsidP="00FB4562">
      <w:pPr>
        <w:adjustRightInd w:val="0"/>
        <w:jc w:val="both"/>
        <w:rPr>
          <w:sz w:val="28"/>
          <w:szCs w:val="28"/>
          <w:lang w:val="ru-RU"/>
        </w:rPr>
      </w:pPr>
      <w:r w:rsidRPr="004241DE">
        <w:rPr>
          <w:sz w:val="28"/>
          <w:szCs w:val="28"/>
          <w:lang w:val="ru-RU"/>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B4562" w:rsidRPr="004241DE" w:rsidRDefault="00FB4562" w:rsidP="00FB4562">
      <w:pPr>
        <w:adjustRightInd w:val="0"/>
        <w:ind w:firstLine="708"/>
        <w:jc w:val="both"/>
        <w:rPr>
          <w:sz w:val="28"/>
          <w:szCs w:val="28"/>
          <w:lang w:val="ru-RU"/>
        </w:rPr>
      </w:pPr>
      <w:r w:rsidRPr="004241DE">
        <w:rPr>
          <w:sz w:val="28"/>
          <w:szCs w:val="28"/>
          <w:lang w:val="ru-RU"/>
        </w:rPr>
        <w:t>Срок регистрации запроса – 1 рабочий день.</w:t>
      </w:r>
    </w:p>
    <w:p w:rsidR="00FB4562" w:rsidRPr="004241DE" w:rsidRDefault="00FB4562" w:rsidP="00FB4562">
      <w:pPr>
        <w:adjustRightInd w:val="0"/>
        <w:jc w:val="both"/>
        <w:rPr>
          <w:sz w:val="28"/>
          <w:szCs w:val="28"/>
          <w:lang w:val="ru-RU"/>
        </w:rPr>
      </w:pPr>
      <w:r w:rsidRPr="004241DE">
        <w:rPr>
          <w:sz w:val="28"/>
          <w:szCs w:val="28"/>
          <w:lang w:val="ru-RU"/>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B4562" w:rsidRPr="004241DE" w:rsidRDefault="00FB4562" w:rsidP="00FB4562">
      <w:pPr>
        <w:adjustRightInd w:val="0"/>
        <w:jc w:val="both"/>
        <w:rPr>
          <w:sz w:val="28"/>
          <w:szCs w:val="28"/>
          <w:lang w:val="ru-RU"/>
        </w:rPr>
      </w:pPr>
      <w:r w:rsidRPr="004241DE">
        <w:rPr>
          <w:sz w:val="28"/>
          <w:szCs w:val="28"/>
          <w:lang w:val="ru-RU"/>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FB4562" w:rsidRPr="004241DE" w:rsidRDefault="00FB4562" w:rsidP="00FB4562">
      <w:pPr>
        <w:adjustRightInd w:val="0"/>
        <w:jc w:val="both"/>
        <w:rPr>
          <w:sz w:val="28"/>
          <w:szCs w:val="28"/>
          <w:lang w:val="ru-RU"/>
        </w:rPr>
      </w:pPr>
      <w:r w:rsidRPr="004241DE">
        <w:rPr>
          <w:sz w:val="28"/>
          <w:szCs w:val="28"/>
          <w:lang w:val="ru-RU"/>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B4562" w:rsidRPr="004241DE" w:rsidRDefault="00FB4562" w:rsidP="00FB4562">
      <w:pPr>
        <w:adjustRightInd w:val="0"/>
        <w:jc w:val="both"/>
        <w:rPr>
          <w:sz w:val="28"/>
          <w:szCs w:val="28"/>
          <w:lang w:val="ru-RU"/>
        </w:rPr>
      </w:pPr>
      <w:r w:rsidRPr="004241DE">
        <w:rPr>
          <w:sz w:val="28"/>
          <w:szCs w:val="28"/>
          <w:lang w:val="ru-RU"/>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B4562" w:rsidRPr="004241DE" w:rsidRDefault="00FB4562" w:rsidP="00FB4562">
      <w:pPr>
        <w:adjustRightInd w:val="0"/>
        <w:jc w:val="both"/>
        <w:rPr>
          <w:sz w:val="28"/>
          <w:szCs w:val="28"/>
          <w:lang w:val="ru-RU"/>
        </w:rPr>
      </w:pPr>
      <w:r w:rsidRPr="004241DE">
        <w:rPr>
          <w:sz w:val="28"/>
          <w:szCs w:val="28"/>
          <w:lang w:val="ru-RU"/>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FB4562" w:rsidRPr="004241DE" w:rsidRDefault="00FB4562" w:rsidP="00FB4562">
      <w:pPr>
        <w:adjustRightInd w:val="0"/>
        <w:jc w:val="both"/>
        <w:rPr>
          <w:sz w:val="28"/>
          <w:szCs w:val="28"/>
          <w:lang w:val="ru-RU"/>
        </w:rPr>
      </w:pPr>
      <w:r w:rsidRPr="004241DE">
        <w:rPr>
          <w:sz w:val="28"/>
          <w:szCs w:val="28"/>
          <w:lang w:val="ru-RU"/>
        </w:rPr>
        <w:tab/>
        <w:t>3.5.15. Заявитель имеет возможность получения информации о ходе предоставления муниципальной услуги.</w:t>
      </w:r>
    </w:p>
    <w:p w:rsidR="00FB4562" w:rsidRPr="004241DE" w:rsidRDefault="00FB4562" w:rsidP="00FB4562">
      <w:pPr>
        <w:adjustRightInd w:val="0"/>
        <w:jc w:val="both"/>
        <w:rPr>
          <w:sz w:val="28"/>
          <w:szCs w:val="28"/>
          <w:lang w:val="ru-RU"/>
        </w:rPr>
      </w:pPr>
      <w:r w:rsidRPr="004241DE">
        <w:rPr>
          <w:sz w:val="28"/>
          <w:szCs w:val="28"/>
          <w:lang w:val="ru-RU"/>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FB4562" w:rsidRPr="004241DE" w:rsidRDefault="00FB4562" w:rsidP="00FB4562">
      <w:pPr>
        <w:adjustRightInd w:val="0"/>
        <w:jc w:val="both"/>
        <w:rPr>
          <w:sz w:val="28"/>
          <w:szCs w:val="28"/>
          <w:lang w:val="ru-RU"/>
        </w:rPr>
      </w:pPr>
      <w:r w:rsidRPr="004241DE">
        <w:rPr>
          <w:sz w:val="28"/>
          <w:szCs w:val="28"/>
          <w:lang w:val="ru-RU"/>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B4562" w:rsidRPr="004241DE" w:rsidRDefault="00FB4562" w:rsidP="00FB4562">
      <w:pPr>
        <w:adjustRightInd w:val="0"/>
        <w:jc w:val="both"/>
        <w:rPr>
          <w:sz w:val="28"/>
          <w:szCs w:val="28"/>
          <w:lang w:val="ru-RU"/>
        </w:rPr>
      </w:pPr>
      <w:r w:rsidRPr="004241DE">
        <w:rPr>
          <w:sz w:val="28"/>
          <w:szCs w:val="28"/>
          <w:lang w:val="ru-RU"/>
        </w:rPr>
        <w:tab/>
        <w:t>а) уведомление о записи на прием в Администрацию, содержащее сведения о дате, времени и месте приема;</w:t>
      </w:r>
    </w:p>
    <w:p w:rsidR="00FB4562" w:rsidRPr="004241DE" w:rsidRDefault="00FB4562" w:rsidP="00FB4562">
      <w:pPr>
        <w:adjustRightInd w:val="0"/>
        <w:jc w:val="both"/>
        <w:rPr>
          <w:sz w:val="28"/>
          <w:szCs w:val="28"/>
          <w:lang w:val="ru-RU"/>
        </w:rPr>
      </w:pPr>
      <w:r w:rsidRPr="004241DE">
        <w:rPr>
          <w:sz w:val="28"/>
          <w:szCs w:val="28"/>
          <w:lang w:val="ru-RU"/>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B4562" w:rsidRPr="004241DE" w:rsidRDefault="00FB4562" w:rsidP="00FB4562">
      <w:pPr>
        <w:adjustRightInd w:val="0"/>
        <w:jc w:val="both"/>
        <w:rPr>
          <w:sz w:val="28"/>
          <w:szCs w:val="28"/>
          <w:lang w:val="ru-RU"/>
        </w:rPr>
      </w:pPr>
      <w:r w:rsidRPr="004241DE">
        <w:rPr>
          <w:sz w:val="28"/>
          <w:szCs w:val="28"/>
          <w:lang w:val="ru-RU"/>
        </w:rPr>
        <w:tab/>
        <w:t xml:space="preserve">в) уведомление о результатах рассмотрения документов, </w:t>
      </w:r>
      <w:r w:rsidRPr="004241DE">
        <w:rPr>
          <w:sz w:val="28"/>
          <w:szCs w:val="28"/>
          <w:lang w:val="ru-RU"/>
        </w:rPr>
        <w:lastRenderedPageBreak/>
        <w:t>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B4562" w:rsidRPr="004241DE" w:rsidRDefault="00FB4562" w:rsidP="00FB4562">
      <w:pPr>
        <w:adjustRightInd w:val="0"/>
        <w:jc w:val="both"/>
        <w:rPr>
          <w:sz w:val="28"/>
          <w:szCs w:val="28"/>
          <w:lang w:val="ru-RU"/>
        </w:rPr>
      </w:pPr>
      <w:r w:rsidRPr="004241DE">
        <w:rPr>
          <w:sz w:val="28"/>
          <w:szCs w:val="28"/>
          <w:lang w:val="ru-RU"/>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35" w:history="1">
        <w:r w:rsidRPr="004241DE">
          <w:rPr>
            <w:sz w:val="28"/>
            <w:szCs w:val="28"/>
            <w:lang w:val="ru-RU"/>
          </w:rPr>
          <w:t>2.3.</w:t>
        </w:r>
      </w:hyperlink>
      <w:r w:rsidRPr="004241DE">
        <w:rPr>
          <w:sz w:val="28"/>
          <w:szCs w:val="28"/>
          <w:lang w:val="ru-RU"/>
        </w:rPr>
        <w:t xml:space="preserve"> настоящего Административного регламента.</w:t>
      </w:r>
    </w:p>
    <w:p w:rsidR="00FB4562" w:rsidRPr="004241DE" w:rsidRDefault="00FB4562" w:rsidP="00FB4562">
      <w:pPr>
        <w:adjustRightInd w:val="0"/>
        <w:ind w:firstLine="720"/>
        <w:jc w:val="both"/>
        <w:rPr>
          <w:sz w:val="28"/>
          <w:szCs w:val="28"/>
          <w:lang w:val="ru-RU"/>
        </w:rPr>
      </w:pPr>
      <w:r w:rsidRPr="004241DE">
        <w:rPr>
          <w:sz w:val="28"/>
          <w:szCs w:val="28"/>
          <w:lang w:val="ru-RU"/>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4241DE">
        <w:rPr>
          <w:rFonts w:eastAsia="Calibri"/>
          <w:sz w:val="28"/>
          <w:szCs w:val="28"/>
          <w:lang w:val="ru-RU"/>
        </w:rPr>
        <w:t>действия результата предоставления муниципальной услуги.</w:t>
      </w:r>
    </w:p>
    <w:p w:rsidR="00FB4562" w:rsidRPr="004241DE" w:rsidRDefault="00FB4562" w:rsidP="00FB4562">
      <w:pPr>
        <w:adjustRightInd w:val="0"/>
        <w:ind w:firstLine="720"/>
        <w:jc w:val="both"/>
        <w:rPr>
          <w:sz w:val="28"/>
          <w:szCs w:val="28"/>
          <w:lang w:val="ru-RU"/>
        </w:rPr>
      </w:pPr>
      <w:r w:rsidRPr="004241DE">
        <w:rPr>
          <w:sz w:val="28"/>
          <w:szCs w:val="28"/>
          <w:lang w:val="ru-RU"/>
        </w:rPr>
        <w:t xml:space="preserve">3.5.20. Заявителям обеспечивается возможность оценить доступность и качество муниципальной услуги на Едином портале. </w:t>
      </w:r>
    </w:p>
    <w:p w:rsidR="00FB4562" w:rsidRPr="004241DE" w:rsidRDefault="00FB4562" w:rsidP="00FB4562">
      <w:pPr>
        <w:tabs>
          <w:tab w:val="num" w:pos="-5160"/>
        </w:tabs>
        <w:adjustRightInd w:val="0"/>
        <w:jc w:val="both"/>
        <w:rPr>
          <w:sz w:val="28"/>
          <w:szCs w:val="28"/>
          <w:lang w:val="ru-RU"/>
        </w:rPr>
      </w:pPr>
      <w:r w:rsidRPr="004241DE">
        <w:rPr>
          <w:sz w:val="28"/>
          <w:szCs w:val="28"/>
          <w:lang w:val="ru-RU"/>
        </w:rPr>
        <w:tab/>
        <w:t>3.5.21. Критерием принятия решения является обращение заявителя за получением муниципальной услуги в электронной форме.</w:t>
      </w:r>
    </w:p>
    <w:p w:rsidR="00FB4562" w:rsidRPr="004241DE" w:rsidRDefault="00FB4562" w:rsidP="00FB4562">
      <w:pPr>
        <w:adjustRightInd w:val="0"/>
        <w:ind w:firstLine="720"/>
        <w:jc w:val="both"/>
        <w:rPr>
          <w:sz w:val="28"/>
          <w:szCs w:val="28"/>
          <w:lang w:val="ru-RU"/>
        </w:rPr>
      </w:pPr>
      <w:r w:rsidRPr="004241DE">
        <w:rPr>
          <w:sz w:val="28"/>
          <w:szCs w:val="28"/>
          <w:lang w:val="ru-RU"/>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36" w:history="1">
        <w:r w:rsidRPr="004241DE">
          <w:rPr>
            <w:sz w:val="28"/>
            <w:szCs w:val="28"/>
            <w:lang w:val="ru-RU"/>
          </w:rPr>
          <w:t>2.3.</w:t>
        </w:r>
      </w:hyperlink>
      <w:r w:rsidRPr="004241DE">
        <w:rPr>
          <w:sz w:val="28"/>
          <w:szCs w:val="28"/>
          <w:lang w:val="ru-RU"/>
        </w:rPr>
        <w:t xml:space="preserve"> настоящего Административного регламента.</w:t>
      </w:r>
    </w:p>
    <w:p w:rsidR="00FB4562" w:rsidRPr="004241DE" w:rsidRDefault="00FB4562" w:rsidP="00FB4562">
      <w:pPr>
        <w:tabs>
          <w:tab w:val="num" w:pos="-5160"/>
        </w:tabs>
        <w:adjustRightInd w:val="0"/>
        <w:jc w:val="both"/>
        <w:rPr>
          <w:sz w:val="28"/>
          <w:szCs w:val="28"/>
          <w:lang w:val="ru-RU"/>
        </w:rPr>
      </w:pPr>
      <w:r w:rsidRPr="004241DE">
        <w:rPr>
          <w:sz w:val="28"/>
          <w:szCs w:val="28"/>
          <w:lang w:val="ru-RU"/>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B4562" w:rsidRPr="004241DE" w:rsidRDefault="00FB4562" w:rsidP="00FB4562">
      <w:pPr>
        <w:adjustRightInd w:val="0"/>
        <w:jc w:val="both"/>
        <w:rPr>
          <w:sz w:val="28"/>
          <w:szCs w:val="28"/>
          <w:lang w:val="ru-RU"/>
        </w:rPr>
      </w:pPr>
      <w:r w:rsidRPr="004241DE">
        <w:rPr>
          <w:sz w:val="28"/>
          <w:szCs w:val="28"/>
          <w:lang w:val="ru-RU"/>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E44E0" w:rsidRPr="004241DE" w:rsidRDefault="006E44E0" w:rsidP="00FB4562">
      <w:pPr>
        <w:adjustRightInd w:val="0"/>
        <w:jc w:val="both"/>
        <w:rPr>
          <w:sz w:val="28"/>
          <w:szCs w:val="28"/>
          <w:lang w:val="ru-RU"/>
        </w:rPr>
      </w:pPr>
    </w:p>
    <w:p w:rsidR="006E44E0" w:rsidRPr="004241DE" w:rsidRDefault="006E44E0" w:rsidP="006E44E0">
      <w:pPr>
        <w:ind w:firstLine="709"/>
        <w:jc w:val="center"/>
        <w:rPr>
          <w:b/>
          <w:sz w:val="28"/>
          <w:szCs w:val="28"/>
          <w:lang w:val="ru-RU"/>
        </w:rPr>
      </w:pPr>
      <w:r w:rsidRPr="004241DE">
        <w:rPr>
          <w:b/>
          <w:sz w:val="28"/>
          <w:szCs w:val="28"/>
          <w:lang w:val="ru-RU"/>
        </w:rPr>
        <w:t>3.6. Порядок исправления допущенных опечаток и ошибок в выданных в результате предоставления муниципальной услуги документах.</w:t>
      </w:r>
    </w:p>
    <w:p w:rsidR="006E44E0" w:rsidRPr="004241DE" w:rsidRDefault="006E44E0" w:rsidP="006E44E0">
      <w:pPr>
        <w:ind w:firstLine="539"/>
        <w:jc w:val="both"/>
        <w:rPr>
          <w:rFonts w:eastAsia="Calibri"/>
          <w:bCs/>
          <w:sz w:val="28"/>
          <w:szCs w:val="28"/>
          <w:lang w:val="ru-RU"/>
        </w:rPr>
      </w:pPr>
      <w:r w:rsidRPr="004241DE">
        <w:rPr>
          <w:rFonts w:eastAsia="Calibri"/>
          <w:bCs/>
          <w:sz w:val="28"/>
          <w:szCs w:val="28"/>
          <w:lang w:val="ru-RU"/>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E44E0" w:rsidRPr="004241DE" w:rsidRDefault="006E44E0" w:rsidP="006E44E0">
      <w:pPr>
        <w:ind w:firstLine="540"/>
        <w:jc w:val="both"/>
        <w:rPr>
          <w:strike/>
          <w:sz w:val="28"/>
          <w:szCs w:val="28"/>
          <w:lang w:val="ru-RU"/>
        </w:rPr>
      </w:pPr>
      <w:r w:rsidRPr="004241DE">
        <w:rPr>
          <w:rFonts w:eastAsia="Calibri"/>
          <w:bCs/>
          <w:sz w:val="28"/>
          <w:szCs w:val="28"/>
          <w:lang w:val="ru-RU"/>
        </w:rPr>
        <w:t xml:space="preserve">3.6.2. </w:t>
      </w:r>
      <w:r w:rsidRPr="004241DE">
        <w:rPr>
          <w:sz w:val="28"/>
          <w:szCs w:val="28"/>
          <w:lang w:val="ru-RU"/>
        </w:rPr>
        <w:t>Срок передачи запроса заявителя из МФЦ в Администрацию установлен соглашением о взаимодействии.</w:t>
      </w:r>
    </w:p>
    <w:p w:rsidR="006E44E0" w:rsidRPr="004241DE" w:rsidRDefault="006E44E0" w:rsidP="006E44E0">
      <w:pPr>
        <w:ind w:firstLine="540"/>
        <w:jc w:val="both"/>
        <w:rPr>
          <w:rFonts w:eastAsia="Calibri"/>
          <w:bCs/>
          <w:sz w:val="28"/>
          <w:szCs w:val="28"/>
          <w:lang w:val="ru-RU"/>
        </w:rPr>
      </w:pPr>
      <w:r w:rsidRPr="004241DE">
        <w:rPr>
          <w:rFonts w:eastAsia="Calibri"/>
          <w:bCs/>
          <w:sz w:val="28"/>
          <w:szCs w:val="28"/>
          <w:lang w:val="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E44E0" w:rsidRPr="004241DE" w:rsidRDefault="006E44E0" w:rsidP="006E44E0">
      <w:pPr>
        <w:ind w:firstLine="540"/>
        <w:jc w:val="both"/>
        <w:rPr>
          <w:sz w:val="28"/>
          <w:szCs w:val="28"/>
          <w:lang w:val="ru-RU"/>
        </w:rPr>
      </w:pPr>
      <w:r w:rsidRPr="004241DE">
        <w:rPr>
          <w:sz w:val="28"/>
          <w:szCs w:val="28"/>
          <w:lang w:val="ru-RU"/>
        </w:rPr>
        <w:t xml:space="preserve">3.6.4. Критерием принятия решения является наличие допущенных </w:t>
      </w:r>
      <w:r w:rsidRPr="004241DE">
        <w:rPr>
          <w:sz w:val="28"/>
          <w:szCs w:val="28"/>
          <w:lang w:val="ru-RU"/>
        </w:rPr>
        <w:lastRenderedPageBreak/>
        <w:t>опечаток и ошибок в выданных в результате предоставления муниципальной услуги документах.</w:t>
      </w:r>
    </w:p>
    <w:p w:rsidR="006E44E0" w:rsidRPr="004241DE" w:rsidRDefault="006E44E0" w:rsidP="006E44E0">
      <w:pPr>
        <w:ind w:firstLine="540"/>
        <w:jc w:val="both"/>
        <w:rPr>
          <w:rFonts w:eastAsia="Calibri"/>
          <w:bCs/>
          <w:sz w:val="28"/>
          <w:szCs w:val="28"/>
          <w:lang w:val="ru-RU"/>
        </w:rPr>
      </w:pPr>
      <w:r w:rsidRPr="004241DE">
        <w:rPr>
          <w:rFonts w:eastAsia="Calibri"/>
          <w:bCs/>
          <w:sz w:val="28"/>
          <w:szCs w:val="28"/>
          <w:lang w:val="ru-RU"/>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E44E0" w:rsidRPr="004241DE" w:rsidRDefault="006E44E0" w:rsidP="006E44E0">
      <w:pPr>
        <w:ind w:firstLine="540"/>
        <w:jc w:val="both"/>
        <w:rPr>
          <w:sz w:val="28"/>
          <w:szCs w:val="28"/>
          <w:lang w:val="ru-RU"/>
        </w:rPr>
      </w:pPr>
      <w:r w:rsidRPr="004241DE">
        <w:rPr>
          <w:rFonts w:eastAsia="Calibri"/>
          <w:bCs/>
          <w:sz w:val="28"/>
          <w:szCs w:val="28"/>
          <w:lang w:val="ru-RU"/>
        </w:rPr>
        <w:t xml:space="preserve">3.6.6. </w:t>
      </w:r>
      <w:r w:rsidRPr="004241DE">
        <w:rPr>
          <w:sz w:val="28"/>
          <w:szCs w:val="28"/>
          <w:lang w:val="ru-RU"/>
        </w:rPr>
        <w:t>Способ фиксации результата выполнения административной процедуры – регистрация в Журнале входящей корреспонденции.</w:t>
      </w:r>
    </w:p>
    <w:p w:rsidR="006E44E0" w:rsidRPr="004241DE" w:rsidRDefault="006E44E0" w:rsidP="006E44E0">
      <w:pPr>
        <w:ind w:firstLine="540"/>
        <w:jc w:val="both"/>
        <w:rPr>
          <w:rFonts w:eastAsia="Calibri"/>
          <w:bCs/>
          <w:sz w:val="28"/>
          <w:szCs w:val="28"/>
          <w:lang w:val="ru-RU"/>
        </w:rPr>
      </w:pPr>
      <w:r w:rsidRPr="004241DE">
        <w:rPr>
          <w:rFonts w:eastAsia="Calibri"/>
          <w:bCs/>
          <w:sz w:val="28"/>
          <w:szCs w:val="28"/>
          <w:lang w:val="ru-RU"/>
        </w:rPr>
        <w:t>3.6.7. Срок выдачи результата не должен превышать 5 календарных дней с даты   регистрации обращения (запроса) об исправлении допущенных опечаток и ошибок в выданных в результате предоставления муниципальной  услуги документах.</w:t>
      </w:r>
    </w:p>
    <w:p w:rsidR="006E44E0" w:rsidRPr="004241DE" w:rsidRDefault="006E44E0" w:rsidP="00FB4562">
      <w:pPr>
        <w:adjustRightInd w:val="0"/>
        <w:jc w:val="both"/>
        <w:rPr>
          <w:sz w:val="28"/>
          <w:szCs w:val="28"/>
          <w:lang w:val="ru-RU"/>
        </w:rPr>
      </w:pPr>
    </w:p>
    <w:p w:rsidR="00FB4562" w:rsidRPr="004241DE" w:rsidRDefault="00FB4562" w:rsidP="00FB4562">
      <w:pPr>
        <w:jc w:val="center"/>
        <w:rPr>
          <w:b/>
          <w:sz w:val="28"/>
          <w:szCs w:val="28"/>
          <w:lang w:val="ru-RU" w:eastAsia="ru-RU"/>
        </w:rPr>
      </w:pPr>
    </w:p>
    <w:p w:rsidR="003B163E" w:rsidRPr="004241DE" w:rsidRDefault="003B163E" w:rsidP="003B163E">
      <w:pPr>
        <w:adjustRightInd w:val="0"/>
        <w:jc w:val="center"/>
        <w:rPr>
          <w:b/>
          <w:bCs/>
          <w:sz w:val="28"/>
          <w:szCs w:val="28"/>
          <w:lang w:val="ru-RU"/>
        </w:rPr>
      </w:pPr>
      <w:r w:rsidRPr="004241DE">
        <w:rPr>
          <w:b/>
          <w:bCs/>
          <w:sz w:val="28"/>
          <w:szCs w:val="28"/>
        </w:rPr>
        <w:t>IV</w:t>
      </w:r>
      <w:r w:rsidRPr="004241DE">
        <w:rPr>
          <w:b/>
          <w:bCs/>
          <w:sz w:val="28"/>
          <w:szCs w:val="28"/>
          <w:lang w:val="ru-RU"/>
        </w:rPr>
        <w:t>. Формы контроля за исполнением регламента</w:t>
      </w:r>
    </w:p>
    <w:p w:rsidR="003B163E" w:rsidRPr="004241DE" w:rsidRDefault="003B163E" w:rsidP="003B163E">
      <w:pPr>
        <w:adjustRightInd w:val="0"/>
        <w:jc w:val="center"/>
        <w:rPr>
          <w:b/>
          <w:bCs/>
          <w:sz w:val="28"/>
          <w:szCs w:val="28"/>
          <w:lang w:val="ru-RU"/>
        </w:rPr>
      </w:pPr>
    </w:p>
    <w:p w:rsidR="003B163E" w:rsidRPr="004241DE" w:rsidRDefault="003B163E" w:rsidP="003B163E">
      <w:pPr>
        <w:adjustRightInd w:val="0"/>
        <w:jc w:val="center"/>
        <w:rPr>
          <w:b/>
          <w:bCs/>
          <w:sz w:val="28"/>
          <w:szCs w:val="28"/>
          <w:lang w:val="ru-RU"/>
        </w:rPr>
      </w:pPr>
      <w:r w:rsidRPr="004241DE">
        <w:rPr>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163E" w:rsidRPr="004241DE" w:rsidRDefault="003B163E" w:rsidP="003B163E">
      <w:pPr>
        <w:adjustRightInd w:val="0"/>
        <w:ind w:firstLine="704"/>
        <w:jc w:val="both"/>
        <w:rPr>
          <w:sz w:val="28"/>
          <w:szCs w:val="28"/>
          <w:lang w:val="ru-RU"/>
        </w:rPr>
      </w:pPr>
      <w:r w:rsidRPr="004241DE">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B163E" w:rsidRPr="004241DE" w:rsidRDefault="003B163E" w:rsidP="003B163E">
      <w:pPr>
        <w:adjustRightInd w:val="0"/>
        <w:ind w:firstLine="704"/>
        <w:jc w:val="both"/>
        <w:rPr>
          <w:sz w:val="28"/>
          <w:szCs w:val="28"/>
          <w:lang w:val="ru-RU" w:eastAsia="ru-RU"/>
        </w:rPr>
      </w:pPr>
      <w:r w:rsidRPr="004241DE">
        <w:rPr>
          <w:sz w:val="28"/>
          <w:szCs w:val="28"/>
          <w:lang w:val="ru-RU" w:eastAsia="ru-RU"/>
        </w:rPr>
        <w:t xml:space="preserve">-Глава </w:t>
      </w:r>
      <w:r w:rsidR="00994CFE" w:rsidRPr="004241DE">
        <w:rPr>
          <w:sz w:val="28"/>
          <w:szCs w:val="28"/>
          <w:lang w:val="ru-RU" w:eastAsia="ru-RU"/>
        </w:rPr>
        <w:t>города Льгова</w:t>
      </w:r>
      <w:r w:rsidRPr="004241DE">
        <w:rPr>
          <w:sz w:val="28"/>
          <w:szCs w:val="28"/>
          <w:lang w:val="ru-RU" w:eastAsia="ru-RU"/>
        </w:rPr>
        <w:t xml:space="preserve"> Курской области;</w:t>
      </w:r>
    </w:p>
    <w:p w:rsidR="003B163E" w:rsidRPr="004241DE" w:rsidRDefault="003B163E" w:rsidP="003B163E">
      <w:pPr>
        <w:adjustRightInd w:val="0"/>
        <w:ind w:firstLine="704"/>
        <w:jc w:val="both"/>
        <w:rPr>
          <w:color w:val="FF0000"/>
          <w:sz w:val="28"/>
          <w:szCs w:val="28"/>
          <w:lang w:val="ru-RU" w:eastAsia="ru-RU"/>
        </w:rPr>
      </w:pPr>
      <w:r w:rsidRPr="004241DE">
        <w:rPr>
          <w:sz w:val="28"/>
          <w:szCs w:val="28"/>
          <w:lang w:val="ru-RU" w:eastAsia="ru-RU"/>
        </w:rPr>
        <w:t xml:space="preserve">-Первый заместитель главы Администрации </w:t>
      </w:r>
      <w:r w:rsidR="00994CFE" w:rsidRPr="004241DE">
        <w:rPr>
          <w:sz w:val="28"/>
          <w:szCs w:val="28"/>
          <w:lang w:val="ru-RU" w:eastAsia="ru-RU"/>
        </w:rPr>
        <w:t>города Льгова</w:t>
      </w:r>
      <w:r w:rsidRPr="004241DE">
        <w:rPr>
          <w:sz w:val="28"/>
          <w:szCs w:val="28"/>
          <w:lang w:val="ru-RU" w:eastAsia="ru-RU"/>
        </w:rPr>
        <w:t xml:space="preserve"> Курской области.</w:t>
      </w:r>
    </w:p>
    <w:p w:rsidR="003B163E" w:rsidRPr="004241DE" w:rsidRDefault="003B163E" w:rsidP="003B163E">
      <w:pPr>
        <w:ind w:firstLine="704"/>
        <w:jc w:val="both"/>
        <w:rPr>
          <w:kern w:val="2"/>
          <w:sz w:val="28"/>
          <w:szCs w:val="28"/>
          <w:lang w:val="ru-RU" w:eastAsia="zh-CN"/>
        </w:rPr>
      </w:pPr>
      <w:r w:rsidRPr="004241DE">
        <w:rPr>
          <w:kern w:val="2"/>
          <w:sz w:val="28"/>
          <w:szCs w:val="28"/>
          <w:lang w:val="ru-RU" w:eastAsia="zh-CN"/>
        </w:rPr>
        <w:t>Периодичность осуществления текущего контроля устанавливается распоряжением Администрации.</w:t>
      </w:r>
    </w:p>
    <w:p w:rsidR="003B163E" w:rsidRPr="004241DE" w:rsidRDefault="003B163E" w:rsidP="003B163E">
      <w:pPr>
        <w:adjustRightInd w:val="0"/>
        <w:rPr>
          <w:sz w:val="28"/>
          <w:szCs w:val="28"/>
          <w:lang w:val="ru-RU"/>
        </w:rPr>
      </w:pPr>
    </w:p>
    <w:p w:rsidR="003B163E" w:rsidRPr="004241DE" w:rsidRDefault="003B163E" w:rsidP="003B163E">
      <w:pPr>
        <w:adjustRightInd w:val="0"/>
        <w:jc w:val="center"/>
        <w:rPr>
          <w:b/>
          <w:bCs/>
          <w:sz w:val="28"/>
          <w:szCs w:val="28"/>
          <w:lang w:val="ru-RU"/>
        </w:rPr>
      </w:pPr>
      <w:r w:rsidRPr="004241DE">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163E" w:rsidRPr="004241DE" w:rsidRDefault="003B163E" w:rsidP="003B163E">
      <w:pPr>
        <w:adjustRightInd w:val="0"/>
        <w:ind w:firstLine="704"/>
        <w:jc w:val="both"/>
        <w:rPr>
          <w:sz w:val="28"/>
          <w:szCs w:val="28"/>
          <w:lang w:val="ru-RU"/>
        </w:rPr>
      </w:pPr>
      <w:r w:rsidRPr="004241DE">
        <w:rPr>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B163E" w:rsidRPr="004241DE" w:rsidRDefault="003B163E" w:rsidP="003B163E">
      <w:pPr>
        <w:adjustRightInd w:val="0"/>
        <w:ind w:firstLine="704"/>
        <w:jc w:val="both"/>
        <w:rPr>
          <w:bCs/>
          <w:sz w:val="28"/>
          <w:szCs w:val="28"/>
          <w:lang w:val="ru-RU"/>
        </w:rPr>
      </w:pPr>
      <w:r w:rsidRPr="004241DE">
        <w:rPr>
          <w:bCs/>
          <w:sz w:val="28"/>
          <w:szCs w:val="28"/>
          <w:lang w:val="ru-RU"/>
        </w:rPr>
        <w:t xml:space="preserve">4.2.2. Порядок и периодичность проведения плановых проверок выполнения Администрацией положений настоящего Административного </w:t>
      </w:r>
      <w:r w:rsidRPr="004241DE">
        <w:rPr>
          <w:bCs/>
          <w:sz w:val="28"/>
          <w:szCs w:val="28"/>
          <w:lang w:val="ru-RU"/>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B163E" w:rsidRPr="004241DE" w:rsidRDefault="003B163E" w:rsidP="003B163E">
      <w:pPr>
        <w:adjustRightInd w:val="0"/>
        <w:ind w:firstLine="704"/>
        <w:jc w:val="both"/>
        <w:rPr>
          <w:bCs/>
          <w:sz w:val="28"/>
          <w:szCs w:val="28"/>
          <w:lang w:val="ru-RU"/>
        </w:rPr>
      </w:pPr>
      <w:r w:rsidRPr="004241DE">
        <w:rPr>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B163E" w:rsidRPr="004241DE" w:rsidRDefault="003B163E" w:rsidP="003B163E">
      <w:pPr>
        <w:adjustRightInd w:val="0"/>
        <w:ind w:firstLine="704"/>
        <w:jc w:val="both"/>
        <w:rPr>
          <w:bCs/>
          <w:sz w:val="28"/>
          <w:szCs w:val="28"/>
          <w:lang w:val="ru-RU"/>
        </w:rPr>
      </w:pPr>
      <w:r w:rsidRPr="004241DE">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B163E" w:rsidRPr="004241DE" w:rsidRDefault="003B163E" w:rsidP="003B163E">
      <w:pPr>
        <w:adjustRightInd w:val="0"/>
        <w:ind w:firstLine="704"/>
        <w:jc w:val="both"/>
        <w:rPr>
          <w:bCs/>
          <w:sz w:val="28"/>
          <w:szCs w:val="28"/>
          <w:lang w:val="ru-RU"/>
        </w:rPr>
      </w:pPr>
      <w:r w:rsidRPr="004241DE">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B163E" w:rsidRPr="004241DE" w:rsidRDefault="003B163E" w:rsidP="003B163E">
      <w:pPr>
        <w:adjustRightInd w:val="0"/>
        <w:rPr>
          <w:sz w:val="28"/>
          <w:szCs w:val="28"/>
          <w:lang w:val="ru-RU"/>
        </w:rPr>
      </w:pPr>
    </w:p>
    <w:p w:rsidR="003B163E" w:rsidRPr="004241DE" w:rsidRDefault="003B163E" w:rsidP="003B163E">
      <w:pPr>
        <w:adjustRightInd w:val="0"/>
        <w:jc w:val="center"/>
        <w:rPr>
          <w:b/>
          <w:bCs/>
          <w:sz w:val="28"/>
          <w:szCs w:val="28"/>
          <w:lang w:val="ru-RU"/>
        </w:rPr>
      </w:pPr>
      <w:r w:rsidRPr="004241DE">
        <w:rPr>
          <w:b/>
          <w:bCs/>
          <w:sz w:val="28"/>
          <w:szCs w:val="28"/>
          <w:lang w:val="ru-RU"/>
        </w:rPr>
        <w:t xml:space="preserve">4.3. Ответственность должностных лиц </w:t>
      </w:r>
      <w:r w:rsidRPr="004241DE">
        <w:rPr>
          <w:b/>
          <w:bCs/>
          <w:kern w:val="2"/>
          <w:sz w:val="28"/>
          <w:szCs w:val="28"/>
          <w:lang w:val="ru-RU" w:eastAsia="zh-CN"/>
        </w:rPr>
        <w:t xml:space="preserve">органа местного самоуправления, </w:t>
      </w:r>
      <w:r w:rsidRPr="004241DE">
        <w:rPr>
          <w:b/>
          <w:bCs/>
          <w:sz w:val="28"/>
          <w:szCs w:val="28"/>
          <w:lang w:val="ru-RU" w:eastAsia="ru-RU"/>
        </w:rPr>
        <w:t xml:space="preserve">предоставляющего муниципальную услугу, </w:t>
      </w:r>
      <w:r w:rsidRPr="004241DE">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3B163E" w:rsidRPr="004241DE" w:rsidRDefault="003B163E" w:rsidP="003B163E">
      <w:pPr>
        <w:tabs>
          <w:tab w:val="left" w:pos="0"/>
        </w:tabs>
        <w:ind w:firstLine="709"/>
        <w:jc w:val="both"/>
        <w:rPr>
          <w:kern w:val="2"/>
          <w:sz w:val="28"/>
          <w:szCs w:val="28"/>
          <w:lang w:val="ru-RU" w:eastAsia="zh-CN"/>
        </w:rPr>
      </w:pPr>
      <w:r w:rsidRPr="004241DE">
        <w:rPr>
          <w:kern w:val="2"/>
          <w:sz w:val="28"/>
          <w:szCs w:val="28"/>
          <w:lang w:val="ru-RU"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3B163E" w:rsidRPr="004241DE" w:rsidRDefault="003B163E" w:rsidP="003B163E">
      <w:pPr>
        <w:adjustRightInd w:val="0"/>
        <w:ind w:firstLine="709"/>
        <w:jc w:val="both"/>
        <w:rPr>
          <w:kern w:val="2"/>
          <w:sz w:val="28"/>
          <w:szCs w:val="28"/>
          <w:lang w:val="ru-RU" w:eastAsia="zh-CN"/>
        </w:rPr>
      </w:pPr>
      <w:r w:rsidRPr="004241DE">
        <w:rPr>
          <w:kern w:val="2"/>
          <w:sz w:val="28"/>
          <w:szCs w:val="28"/>
          <w:lang w:val="ru-RU"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B163E" w:rsidRPr="004241DE" w:rsidRDefault="003B163E" w:rsidP="003B163E">
      <w:pPr>
        <w:adjustRightInd w:val="0"/>
        <w:ind w:firstLine="540"/>
        <w:rPr>
          <w:kern w:val="2"/>
          <w:sz w:val="28"/>
          <w:szCs w:val="28"/>
          <w:lang w:val="ru-RU" w:eastAsia="zh-CN"/>
        </w:rPr>
      </w:pPr>
    </w:p>
    <w:p w:rsidR="003B163E" w:rsidRPr="004241DE" w:rsidRDefault="003B163E" w:rsidP="003B163E">
      <w:pPr>
        <w:adjustRightInd w:val="0"/>
        <w:jc w:val="center"/>
        <w:rPr>
          <w:sz w:val="28"/>
          <w:szCs w:val="28"/>
          <w:lang w:val="ru-RU"/>
        </w:rPr>
      </w:pPr>
      <w:r w:rsidRPr="004241DE">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163E" w:rsidRPr="004241DE" w:rsidRDefault="003B163E" w:rsidP="003B163E">
      <w:pPr>
        <w:ind w:firstLine="709"/>
        <w:jc w:val="both"/>
        <w:rPr>
          <w:bCs/>
          <w:kern w:val="2"/>
          <w:sz w:val="28"/>
          <w:szCs w:val="28"/>
          <w:lang w:val="ru-RU" w:eastAsia="zh-CN"/>
        </w:rPr>
      </w:pPr>
      <w:r w:rsidRPr="004241DE">
        <w:rPr>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B163E" w:rsidRPr="004241DE" w:rsidRDefault="003B163E" w:rsidP="003B163E">
      <w:pPr>
        <w:shd w:val="clear" w:color="auto" w:fill="FFFFFF"/>
        <w:ind w:firstLine="284"/>
        <w:jc w:val="both"/>
        <w:rPr>
          <w:sz w:val="28"/>
          <w:szCs w:val="28"/>
          <w:lang w:val="ru-RU"/>
        </w:rPr>
      </w:pPr>
    </w:p>
    <w:p w:rsidR="003B163E" w:rsidRPr="004241DE" w:rsidRDefault="003B163E" w:rsidP="003B163E">
      <w:pPr>
        <w:adjustRightInd w:val="0"/>
        <w:jc w:val="center"/>
        <w:rPr>
          <w:b/>
          <w:bCs/>
          <w:sz w:val="28"/>
          <w:szCs w:val="28"/>
          <w:lang w:val="ru-RU" w:eastAsia="ru-RU"/>
        </w:rPr>
      </w:pPr>
      <w:r w:rsidRPr="004241DE">
        <w:rPr>
          <w:b/>
          <w:sz w:val="28"/>
          <w:szCs w:val="28"/>
        </w:rPr>
        <w:t>V</w:t>
      </w:r>
      <w:r w:rsidRPr="004241DE">
        <w:rPr>
          <w:b/>
          <w:sz w:val="28"/>
          <w:szCs w:val="28"/>
          <w:lang w:val="ru-RU"/>
        </w:rPr>
        <w:t xml:space="preserve">. Досудебный (внесудебный) порядок обжалования заявителем </w:t>
      </w:r>
      <w:r w:rsidRPr="004241DE">
        <w:rPr>
          <w:b/>
          <w:bCs/>
          <w:sz w:val="28"/>
          <w:szCs w:val="28"/>
          <w:lang w:val="ru-RU"/>
        </w:rPr>
        <w:t xml:space="preserve">решений и действий (бездействия) органа, предоставляющего </w:t>
      </w:r>
      <w:r w:rsidRPr="004241DE">
        <w:rPr>
          <w:b/>
          <w:bCs/>
          <w:sz w:val="28"/>
          <w:szCs w:val="28"/>
          <w:lang w:val="ru-RU"/>
        </w:rPr>
        <w:lastRenderedPageBreak/>
        <w:t>муниципальную услугу, должностного лица органа, предоставляющего муниципальную услугу, либо муниципального служащего</w:t>
      </w:r>
    </w:p>
    <w:p w:rsidR="003B163E" w:rsidRPr="004241DE" w:rsidRDefault="003B163E" w:rsidP="003B163E">
      <w:pPr>
        <w:adjustRightInd w:val="0"/>
        <w:ind w:firstLine="540"/>
        <w:jc w:val="both"/>
        <w:outlineLvl w:val="0"/>
        <w:rPr>
          <w:b/>
          <w:bCs/>
          <w:sz w:val="28"/>
          <w:szCs w:val="28"/>
          <w:lang w:val="ru-RU"/>
        </w:rPr>
      </w:pPr>
    </w:p>
    <w:p w:rsidR="003B163E" w:rsidRPr="004241DE" w:rsidRDefault="003B163E" w:rsidP="003B163E">
      <w:pPr>
        <w:adjustRightInd w:val="0"/>
        <w:jc w:val="center"/>
        <w:outlineLvl w:val="0"/>
        <w:rPr>
          <w:b/>
          <w:bCs/>
          <w:sz w:val="28"/>
          <w:szCs w:val="28"/>
          <w:lang w:val="ru-RU"/>
        </w:rPr>
      </w:pPr>
      <w:r w:rsidRPr="004241DE">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3B163E" w:rsidRPr="004241DE" w:rsidRDefault="003B163E" w:rsidP="003B163E">
      <w:pPr>
        <w:adjustRightInd w:val="0"/>
        <w:ind w:firstLine="709"/>
        <w:jc w:val="both"/>
        <w:outlineLvl w:val="0"/>
        <w:rPr>
          <w:sz w:val="28"/>
          <w:szCs w:val="28"/>
          <w:lang w:val="ru-RU"/>
        </w:rPr>
      </w:pPr>
      <w:r w:rsidRPr="004241DE">
        <w:rPr>
          <w:sz w:val="28"/>
          <w:szCs w:val="28"/>
          <w:lang w:val="ru-RU"/>
        </w:rPr>
        <w:t>Заявитель имеет право подать жалобу на жалобу</w:t>
      </w:r>
      <w:r w:rsidRPr="004241DE">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241DE">
        <w:rPr>
          <w:sz w:val="28"/>
          <w:szCs w:val="28"/>
          <w:lang w:val="ru-RU"/>
        </w:rPr>
        <w:t>, многофункционального центра, работника многофункционального центра.</w:t>
      </w:r>
    </w:p>
    <w:p w:rsidR="003B163E" w:rsidRPr="004241DE" w:rsidRDefault="003B163E" w:rsidP="003B163E">
      <w:pPr>
        <w:adjustRightInd w:val="0"/>
        <w:ind w:firstLine="709"/>
        <w:jc w:val="both"/>
        <w:rPr>
          <w:sz w:val="28"/>
          <w:szCs w:val="28"/>
          <w:lang w:val="ru-RU" w:eastAsia="ru-RU"/>
        </w:rPr>
      </w:pPr>
      <w:r w:rsidRPr="004241DE">
        <w:rPr>
          <w:bCs/>
          <w:sz w:val="28"/>
          <w:szCs w:val="28"/>
          <w:lang w:val="ru-RU"/>
        </w:rPr>
        <w:t>Заявитель имеет право направить жалобу, в</w:t>
      </w:r>
      <w:r w:rsidRPr="004241DE">
        <w:rPr>
          <w:sz w:val="28"/>
          <w:szCs w:val="28"/>
          <w:lang w:val="ru-RU"/>
        </w:rPr>
        <w:t xml:space="preserve"> том числе посредством федеральной государственной информационной системы «Единый портал государственных и муниципальных услуг (функций)» </w:t>
      </w:r>
      <w:hyperlink r:id="rId37" w:history="1">
        <w:r w:rsidRPr="004241DE">
          <w:rPr>
            <w:sz w:val="28"/>
            <w:szCs w:val="28"/>
            <w:lang w:eastAsia="ru-RU"/>
          </w:rPr>
          <w:t>https</w:t>
        </w:r>
        <w:r w:rsidRPr="004241DE">
          <w:rPr>
            <w:sz w:val="28"/>
            <w:szCs w:val="28"/>
            <w:lang w:val="ru-RU" w:eastAsia="ru-RU"/>
          </w:rPr>
          <w:t>://</w:t>
        </w:r>
        <w:r w:rsidRPr="004241DE">
          <w:rPr>
            <w:sz w:val="28"/>
            <w:szCs w:val="28"/>
            <w:lang w:eastAsia="ru-RU"/>
          </w:rPr>
          <w:t>www</w:t>
        </w:r>
        <w:r w:rsidRPr="004241DE">
          <w:rPr>
            <w:sz w:val="28"/>
            <w:szCs w:val="28"/>
            <w:lang w:val="ru-RU" w:eastAsia="ru-RU"/>
          </w:rPr>
          <w:t>.</w:t>
        </w:r>
        <w:proofErr w:type="spellStart"/>
        <w:r w:rsidRPr="004241DE">
          <w:rPr>
            <w:sz w:val="28"/>
            <w:szCs w:val="28"/>
            <w:lang w:eastAsia="ru-RU"/>
          </w:rPr>
          <w:t>gosuslugi</w:t>
        </w:r>
        <w:proofErr w:type="spellEnd"/>
        <w:r w:rsidRPr="004241DE">
          <w:rPr>
            <w:sz w:val="28"/>
            <w:szCs w:val="28"/>
            <w:lang w:val="ru-RU" w:eastAsia="ru-RU"/>
          </w:rPr>
          <w:t>.</w:t>
        </w:r>
        <w:proofErr w:type="spellStart"/>
        <w:r w:rsidRPr="004241DE">
          <w:rPr>
            <w:sz w:val="28"/>
            <w:szCs w:val="28"/>
            <w:lang w:eastAsia="ru-RU"/>
          </w:rPr>
          <w:t>ru</w:t>
        </w:r>
        <w:proofErr w:type="spellEnd"/>
        <w:r w:rsidRPr="004241DE">
          <w:rPr>
            <w:sz w:val="28"/>
            <w:szCs w:val="28"/>
            <w:lang w:val="ru-RU" w:eastAsia="ru-RU"/>
          </w:rPr>
          <w:t>/</w:t>
        </w:r>
      </w:hyperlink>
      <w:r w:rsidRPr="004241DE">
        <w:rPr>
          <w:sz w:val="28"/>
          <w:szCs w:val="28"/>
          <w:lang w:val="ru-RU"/>
        </w:rPr>
        <w:t>.</w:t>
      </w:r>
    </w:p>
    <w:p w:rsidR="003B163E" w:rsidRPr="004241DE" w:rsidRDefault="003B163E" w:rsidP="003B163E">
      <w:pPr>
        <w:jc w:val="both"/>
        <w:rPr>
          <w:b/>
          <w:sz w:val="28"/>
          <w:szCs w:val="28"/>
          <w:lang w:val="ru-RU" w:eastAsia="ru-RU"/>
        </w:rPr>
      </w:pPr>
    </w:p>
    <w:p w:rsidR="003B163E" w:rsidRPr="004241DE" w:rsidRDefault="003B163E" w:rsidP="003B163E">
      <w:pPr>
        <w:adjustRightInd w:val="0"/>
        <w:jc w:val="center"/>
        <w:rPr>
          <w:b/>
          <w:bCs/>
          <w:sz w:val="28"/>
          <w:szCs w:val="28"/>
          <w:lang w:val="ru-RU"/>
        </w:rPr>
      </w:pPr>
      <w:r w:rsidRPr="004241DE">
        <w:rPr>
          <w:b/>
          <w:bCs/>
          <w:sz w:val="28"/>
          <w:szCs w:val="28"/>
          <w:lang w:val="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B163E" w:rsidRPr="004241DE" w:rsidRDefault="003B163E" w:rsidP="003B163E">
      <w:pPr>
        <w:adjustRightInd w:val="0"/>
        <w:ind w:firstLine="709"/>
        <w:jc w:val="both"/>
        <w:rPr>
          <w:bCs/>
          <w:sz w:val="28"/>
          <w:szCs w:val="28"/>
          <w:lang w:val="ru-RU"/>
        </w:rPr>
      </w:pPr>
      <w:r w:rsidRPr="004241DE">
        <w:rPr>
          <w:bCs/>
          <w:sz w:val="28"/>
          <w:szCs w:val="28"/>
          <w:lang w:val="ru-RU"/>
        </w:rPr>
        <w:t>Жалоба может быть направлена в:</w:t>
      </w:r>
    </w:p>
    <w:p w:rsidR="003B163E" w:rsidRPr="004241DE" w:rsidRDefault="003B163E" w:rsidP="003B163E">
      <w:pPr>
        <w:adjustRightInd w:val="0"/>
        <w:ind w:firstLine="709"/>
        <w:jc w:val="both"/>
        <w:rPr>
          <w:sz w:val="28"/>
          <w:szCs w:val="28"/>
          <w:lang w:val="ru-RU"/>
        </w:rPr>
      </w:pPr>
      <w:r w:rsidRPr="004241DE">
        <w:rPr>
          <w:sz w:val="28"/>
          <w:szCs w:val="28"/>
          <w:lang w:val="ru-RU"/>
        </w:rPr>
        <w:t xml:space="preserve">Администрацию </w:t>
      </w:r>
      <w:r w:rsidR="00994CFE" w:rsidRPr="004241DE">
        <w:rPr>
          <w:sz w:val="28"/>
          <w:szCs w:val="28"/>
          <w:lang w:val="ru-RU"/>
        </w:rPr>
        <w:t>города Льгова</w:t>
      </w:r>
      <w:r w:rsidRPr="004241DE">
        <w:rPr>
          <w:sz w:val="28"/>
          <w:szCs w:val="28"/>
          <w:lang w:val="ru-RU"/>
        </w:rPr>
        <w:t xml:space="preserve"> Курской области; </w:t>
      </w:r>
    </w:p>
    <w:p w:rsidR="003B163E" w:rsidRPr="004241DE" w:rsidRDefault="003B163E" w:rsidP="003B163E">
      <w:pPr>
        <w:adjustRightInd w:val="0"/>
        <w:ind w:firstLine="709"/>
        <w:jc w:val="both"/>
        <w:rPr>
          <w:bCs/>
          <w:sz w:val="28"/>
          <w:szCs w:val="28"/>
          <w:lang w:val="ru-RU"/>
        </w:rPr>
      </w:pPr>
      <w:r w:rsidRPr="004241DE">
        <w:rPr>
          <w:bCs/>
          <w:sz w:val="28"/>
          <w:szCs w:val="28"/>
          <w:lang w:val="ru-RU"/>
        </w:rPr>
        <w:t>Жалобы рассматривают:</w:t>
      </w:r>
    </w:p>
    <w:p w:rsidR="003B163E" w:rsidRPr="004241DE" w:rsidRDefault="003B163E" w:rsidP="003B163E">
      <w:pPr>
        <w:adjustRightInd w:val="0"/>
        <w:ind w:firstLine="709"/>
        <w:jc w:val="both"/>
        <w:rPr>
          <w:bCs/>
          <w:sz w:val="28"/>
          <w:szCs w:val="28"/>
          <w:lang w:val="ru-RU"/>
        </w:rPr>
      </w:pPr>
      <w:r w:rsidRPr="004241DE">
        <w:rPr>
          <w:bCs/>
          <w:sz w:val="28"/>
          <w:szCs w:val="28"/>
          <w:lang w:val="ru-RU"/>
        </w:rPr>
        <w:t>Глава</w:t>
      </w:r>
      <w:r w:rsidR="00994CFE" w:rsidRPr="004241DE">
        <w:rPr>
          <w:sz w:val="28"/>
          <w:szCs w:val="28"/>
          <w:lang w:val="ru-RU"/>
        </w:rPr>
        <w:t>города Льгова</w:t>
      </w:r>
      <w:r w:rsidRPr="004241DE">
        <w:rPr>
          <w:sz w:val="28"/>
          <w:szCs w:val="28"/>
          <w:lang w:val="ru-RU"/>
        </w:rPr>
        <w:t xml:space="preserve"> Курской области</w:t>
      </w:r>
      <w:r w:rsidRPr="004241DE">
        <w:rPr>
          <w:bCs/>
          <w:sz w:val="28"/>
          <w:szCs w:val="28"/>
          <w:lang w:val="ru-RU"/>
        </w:rPr>
        <w:t>, Первый заместитель Главы Администрации</w:t>
      </w:r>
      <w:r w:rsidR="00994CFE" w:rsidRPr="004241DE">
        <w:rPr>
          <w:sz w:val="28"/>
          <w:szCs w:val="28"/>
          <w:lang w:val="ru-RU"/>
        </w:rPr>
        <w:t>города Льгова</w:t>
      </w:r>
      <w:r w:rsidRPr="004241DE">
        <w:rPr>
          <w:sz w:val="28"/>
          <w:szCs w:val="28"/>
          <w:lang w:val="ru-RU"/>
        </w:rPr>
        <w:t xml:space="preserve"> Курской области</w:t>
      </w:r>
      <w:r w:rsidRPr="004241DE">
        <w:rPr>
          <w:bCs/>
          <w:sz w:val="28"/>
          <w:szCs w:val="28"/>
          <w:lang w:val="ru-RU"/>
        </w:rPr>
        <w:t xml:space="preserve">. </w:t>
      </w:r>
    </w:p>
    <w:p w:rsidR="003B163E" w:rsidRPr="004241DE" w:rsidRDefault="003B163E" w:rsidP="003B163E">
      <w:pPr>
        <w:adjustRightInd w:val="0"/>
        <w:ind w:firstLine="709"/>
        <w:jc w:val="both"/>
        <w:rPr>
          <w:b/>
          <w:bCs/>
          <w:sz w:val="28"/>
          <w:szCs w:val="28"/>
          <w:lang w:val="ru-RU"/>
        </w:rPr>
      </w:pPr>
    </w:p>
    <w:p w:rsidR="003B163E" w:rsidRPr="004241DE" w:rsidRDefault="003B163E" w:rsidP="003B163E">
      <w:pPr>
        <w:adjustRightInd w:val="0"/>
        <w:jc w:val="center"/>
        <w:rPr>
          <w:b/>
          <w:bCs/>
          <w:sz w:val="28"/>
          <w:szCs w:val="28"/>
          <w:lang w:val="ru-RU"/>
        </w:rPr>
      </w:pPr>
      <w:r w:rsidRPr="004241DE">
        <w:rPr>
          <w:b/>
          <w:bCs/>
          <w:sz w:val="28"/>
          <w:szCs w:val="28"/>
          <w:lang w:val="ru-RU"/>
        </w:rPr>
        <w:t>5.3. Способы информирования заявителей о порядке подачи и рассмотрения жалобы, в том числе с использованием Единого портала</w:t>
      </w:r>
    </w:p>
    <w:p w:rsidR="003B163E" w:rsidRPr="004241DE" w:rsidRDefault="003B163E" w:rsidP="003B163E">
      <w:pPr>
        <w:ind w:firstLine="709"/>
        <w:jc w:val="both"/>
        <w:rPr>
          <w:kern w:val="2"/>
          <w:sz w:val="28"/>
          <w:szCs w:val="28"/>
          <w:lang w:val="ru-RU"/>
        </w:rPr>
      </w:pPr>
      <w:r w:rsidRPr="004241DE">
        <w:rPr>
          <w:sz w:val="28"/>
          <w:szCs w:val="28"/>
          <w:lang w:val="ru-RU"/>
        </w:rPr>
        <w:t>Информирование заявителей о порядке подачи</w:t>
      </w:r>
      <w:r w:rsidRPr="004241DE">
        <w:rPr>
          <w:kern w:val="2"/>
          <w:sz w:val="28"/>
          <w:szCs w:val="28"/>
          <w:lang w:val="ru-RU"/>
        </w:rPr>
        <w:t xml:space="preserve"> и рассмотрения жалобы </w:t>
      </w:r>
      <w:r w:rsidRPr="004241DE">
        <w:rPr>
          <w:sz w:val="28"/>
          <w:szCs w:val="28"/>
          <w:lang w:val="ru-RU"/>
        </w:rPr>
        <w:t xml:space="preserve">осуществляется посредством размещения информации на стендах в местах предоставления </w:t>
      </w:r>
      <w:r w:rsidRPr="004241DE">
        <w:rPr>
          <w:bCs/>
          <w:sz w:val="28"/>
          <w:szCs w:val="28"/>
          <w:lang w:val="ru-RU"/>
        </w:rPr>
        <w:t>муниципальной</w:t>
      </w:r>
      <w:r w:rsidRPr="004241DE">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241DE">
        <w:rPr>
          <w:bCs/>
          <w:sz w:val="28"/>
          <w:szCs w:val="28"/>
          <w:lang w:val="ru-RU"/>
        </w:rPr>
        <w:t>муниципальную</w:t>
      </w:r>
      <w:r w:rsidRPr="004241DE">
        <w:rPr>
          <w:sz w:val="28"/>
          <w:szCs w:val="28"/>
          <w:lang w:val="ru-RU"/>
        </w:rPr>
        <w:t xml:space="preserve"> услугу осуществляется</w:t>
      </w:r>
      <w:r w:rsidRPr="004241DE">
        <w:rPr>
          <w:kern w:val="2"/>
          <w:sz w:val="28"/>
          <w:szCs w:val="28"/>
          <w:lang w:val="ru-RU"/>
        </w:rPr>
        <w:t>, в том числе по телефону, электронной почте, при личном приёме.</w:t>
      </w:r>
    </w:p>
    <w:p w:rsidR="003B163E" w:rsidRPr="004241DE" w:rsidRDefault="003B163E" w:rsidP="003B163E">
      <w:pPr>
        <w:adjustRightInd w:val="0"/>
        <w:jc w:val="center"/>
        <w:rPr>
          <w:sz w:val="28"/>
          <w:szCs w:val="28"/>
          <w:lang w:val="ru-RU" w:eastAsia="ru-RU"/>
        </w:rPr>
      </w:pPr>
    </w:p>
    <w:p w:rsidR="003B163E" w:rsidRPr="004241DE" w:rsidRDefault="003B163E" w:rsidP="003B163E">
      <w:pPr>
        <w:jc w:val="center"/>
        <w:outlineLvl w:val="0"/>
        <w:rPr>
          <w:b/>
          <w:sz w:val="28"/>
          <w:szCs w:val="28"/>
          <w:lang w:val="ru-RU"/>
        </w:rPr>
      </w:pPr>
      <w:r w:rsidRPr="004241DE">
        <w:rPr>
          <w:b/>
          <w:sz w:val="28"/>
          <w:szCs w:val="28"/>
          <w:lang w:val="ru-RU"/>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B163E" w:rsidRPr="004241DE" w:rsidRDefault="003B163E" w:rsidP="003B163E">
      <w:pPr>
        <w:tabs>
          <w:tab w:val="left" w:pos="993"/>
        </w:tabs>
        <w:ind w:firstLine="709"/>
        <w:jc w:val="both"/>
        <w:outlineLvl w:val="0"/>
        <w:rPr>
          <w:sz w:val="28"/>
          <w:szCs w:val="28"/>
          <w:lang w:val="ru-RU"/>
        </w:rPr>
      </w:pPr>
      <w:r w:rsidRPr="004241DE">
        <w:rPr>
          <w:sz w:val="28"/>
          <w:szCs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B163E" w:rsidRPr="004241DE" w:rsidRDefault="003B163E" w:rsidP="003B163E">
      <w:pPr>
        <w:widowControl/>
        <w:numPr>
          <w:ilvl w:val="0"/>
          <w:numId w:val="47"/>
        </w:numPr>
        <w:tabs>
          <w:tab w:val="left" w:pos="426"/>
          <w:tab w:val="left" w:pos="993"/>
        </w:tabs>
        <w:suppressAutoHyphens/>
        <w:autoSpaceDE/>
        <w:autoSpaceDN/>
        <w:ind w:left="0" w:firstLine="709"/>
        <w:jc w:val="both"/>
        <w:outlineLvl w:val="0"/>
        <w:rPr>
          <w:sz w:val="28"/>
          <w:szCs w:val="28"/>
          <w:lang w:val="ru-RU"/>
        </w:rPr>
      </w:pPr>
      <w:r w:rsidRPr="004241DE">
        <w:rPr>
          <w:sz w:val="28"/>
          <w:szCs w:val="28"/>
          <w:lang w:val="ru-RU"/>
        </w:rPr>
        <w:t>Федеральным законом от 27.07.2010 № 210-ФЗ «Об организации предоставления государственных и муниципальных услуг»;</w:t>
      </w:r>
    </w:p>
    <w:p w:rsidR="003B163E" w:rsidRPr="004241DE" w:rsidRDefault="003B163E" w:rsidP="003B163E">
      <w:pPr>
        <w:numPr>
          <w:ilvl w:val="0"/>
          <w:numId w:val="47"/>
        </w:numPr>
        <w:tabs>
          <w:tab w:val="left" w:pos="426"/>
          <w:tab w:val="left" w:pos="993"/>
        </w:tabs>
        <w:adjustRightInd w:val="0"/>
        <w:ind w:left="0" w:firstLine="709"/>
        <w:jc w:val="both"/>
        <w:rPr>
          <w:sz w:val="28"/>
          <w:szCs w:val="28"/>
          <w:lang w:val="ru-RU" w:eastAsia="ru-RU"/>
        </w:rPr>
      </w:pPr>
      <w:r w:rsidRPr="004241DE">
        <w:rPr>
          <w:sz w:val="28"/>
          <w:szCs w:val="28"/>
          <w:lang w:val="ru-RU"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B656D" w:rsidRPr="004241DE" w:rsidRDefault="00AB656D" w:rsidP="00AB656D">
      <w:pPr>
        <w:pStyle w:val="a5"/>
        <w:numPr>
          <w:ilvl w:val="0"/>
          <w:numId w:val="47"/>
        </w:numPr>
        <w:adjustRightInd w:val="0"/>
        <w:ind w:left="0" w:firstLine="709"/>
        <w:jc w:val="left"/>
        <w:outlineLvl w:val="0"/>
        <w:rPr>
          <w:b/>
          <w:sz w:val="28"/>
          <w:szCs w:val="28"/>
          <w:lang w:val="ru-RU"/>
        </w:rPr>
      </w:pPr>
      <w:r w:rsidRPr="004241DE">
        <w:rPr>
          <w:rStyle w:val="a9"/>
          <w:b w:val="0"/>
          <w:sz w:val="28"/>
          <w:szCs w:val="28"/>
          <w:lang w:val="ru-RU"/>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4241DE">
        <w:rPr>
          <w:b/>
          <w:sz w:val="28"/>
          <w:szCs w:val="28"/>
          <w:lang w:val="ru-RU"/>
        </w:rPr>
        <w:t>»</w:t>
      </w:r>
      <w:r w:rsidRPr="004241DE">
        <w:rPr>
          <w:sz w:val="28"/>
          <w:szCs w:val="28"/>
          <w:lang w:val="ru-RU"/>
        </w:rPr>
        <w:t>.</w:t>
      </w:r>
    </w:p>
    <w:p w:rsidR="003B163E" w:rsidRPr="004241DE" w:rsidRDefault="003B163E" w:rsidP="003B163E">
      <w:pPr>
        <w:tabs>
          <w:tab w:val="left" w:pos="993"/>
        </w:tabs>
        <w:ind w:firstLine="709"/>
        <w:jc w:val="both"/>
        <w:rPr>
          <w:kern w:val="2"/>
          <w:sz w:val="28"/>
          <w:szCs w:val="28"/>
          <w:lang w:val="ru-RU"/>
        </w:rPr>
      </w:pPr>
      <w:r w:rsidRPr="004241DE">
        <w:rPr>
          <w:kern w:val="2"/>
          <w:sz w:val="28"/>
          <w:szCs w:val="28"/>
          <w:lang w:val="ru-RU"/>
        </w:rPr>
        <w:t xml:space="preserve">Информация, указанная в данном разделе, размещена на Едином портале </w:t>
      </w:r>
      <w:hyperlink r:id="rId38" w:history="1">
        <w:r w:rsidRPr="004241DE">
          <w:rPr>
            <w:sz w:val="28"/>
            <w:szCs w:val="28"/>
            <w:lang w:eastAsia="ru-RU"/>
          </w:rPr>
          <w:t>https</w:t>
        </w:r>
        <w:r w:rsidRPr="004241DE">
          <w:rPr>
            <w:sz w:val="28"/>
            <w:szCs w:val="28"/>
            <w:lang w:val="ru-RU" w:eastAsia="ru-RU"/>
          </w:rPr>
          <w:t>://</w:t>
        </w:r>
        <w:r w:rsidRPr="004241DE">
          <w:rPr>
            <w:sz w:val="28"/>
            <w:szCs w:val="28"/>
            <w:lang w:eastAsia="ru-RU"/>
          </w:rPr>
          <w:t>www</w:t>
        </w:r>
        <w:r w:rsidRPr="004241DE">
          <w:rPr>
            <w:sz w:val="28"/>
            <w:szCs w:val="28"/>
            <w:lang w:val="ru-RU" w:eastAsia="ru-RU"/>
          </w:rPr>
          <w:t>.</w:t>
        </w:r>
        <w:proofErr w:type="spellStart"/>
        <w:r w:rsidRPr="004241DE">
          <w:rPr>
            <w:sz w:val="28"/>
            <w:szCs w:val="28"/>
            <w:lang w:eastAsia="ru-RU"/>
          </w:rPr>
          <w:t>gosuslugi</w:t>
        </w:r>
        <w:proofErr w:type="spellEnd"/>
        <w:r w:rsidRPr="004241DE">
          <w:rPr>
            <w:sz w:val="28"/>
            <w:szCs w:val="28"/>
            <w:lang w:val="ru-RU" w:eastAsia="ru-RU"/>
          </w:rPr>
          <w:t>.</w:t>
        </w:r>
        <w:proofErr w:type="spellStart"/>
        <w:r w:rsidRPr="004241DE">
          <w:rPr>
            <w:sz w:val="28"/>
            <w:szCs w:val="28"/>
            <w:lang w:eastAsia="ru-RU"/>
          </w:rPr>
          <w:t>ru</w:t>
        </w:r>
        <w:proofErr w:type="spellEnd"/>
        <w:r w:rsidRPr="004241DE">
          <w:rPr>
            <w:sz w:val="28"/>
            <w:szCs w:val="28"/>
            <w:lang w:val="ru-RU" w:eastAsia="ru-RU"/>
          </w:rPr>
          <w:t>/</w:t>
        </w:r>
      </w:hyperlink>
      <w:r w:rsidRPr="004241DE">
        <w:rPr>
          <w:kern w:val="2"/>
          <w:sz w:val="28"/>
          <w:szCs w:val="28"/>
          <w:lang w:val="ru-RU"/>
        </w:rPr>
        <w:t xml:space="preserve">.   </w:t>
      </w:r>
    </w:p>
    <w:p w:rsidR="003B163E" w:rsidRPr="004241DE" w:rsidRDefault="003B163E" w:rsidP="003B163E">
      <w:pPr>
        <w:ind w:firstLine="708"/>
        <w:jc w:val="both"/>
        <w:rPr>
          <w:sz w:val="28"/>
          <w:szCs w:val="28"/>
          <w:lang w:val="ru-RU" w:eastAsia="ru-RU"/>
        </w:rPr>
      </w:pPr>
    </w:p>
    <w:p w:rsidR="00935953" w:rsidRPr="004241DE" w:rsidRDefault="00935953" w:rsidP="00935953">
      <w:pPr>
        <w:jc w:val="center"/>
        <w:rPr>
          <w:b/>
          <w:kern w:val="1"/>
          <w:sz w:val="28"/>
          <w:szCs w:val="28"/>
          <w:lang w:val="ru-RU" w:eastAsia="ar-SA"/>
        </w:rPr>
      </w:pPr>
      <w:r w:rsidRPr="004241DE">
        <w:rPr>
          <w:b/>
          <w:kern w:val="1"/>
          <w:sz w:val="28"/>
          <w:szCs w:val="28"/>
          <w:lang w:eastAsia="ar-SA"/>
        </w:rPr>
        <w:t>VI</w:t>
      </w:r>
      <w:r w:rsidRPr="004241DE">
        <w:rPr>
          <w:b/>
          <w:kern w:val="1"/>
          <w:sz w:val="28"/>
          <w:szCs w:val="28"/>
          <w:lang w:val="ru-RU"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35953" w:rsidRPr="004241DE" w:rsidRDefault="00935953" w:rsidP="00935953">
      <w:pPr>
        <w:adjustRightInd w:val="0"/>
        <w:rPr>
          <w:sz w:val="28"/>
          <w:szCs w:val="28"/>
          <w:lang w:val="ru-RU"/>
        </w:rPr>
      </w:pPr>
    </w:p>
    <w:p w:rsidR="00935953" w:rsidRPr="004241DE" w:rsidRDefault="00935953" w:rsidP="00935953">
      <w:pPr>
        <w:ind w:firstLine="540"/>
        <w:jc w:val="both"/>
        <w:rPr>
          <w:sz w:val="28"/>
          <w:szCs w:val="28"/>
          <w:lang w:val="ru-RU"/>
        </w:rPr>
      </w:pPr>
      <w:r w:rsidRPr="004241DE">
        <w:rPr>
          <w:sz w:val="28"/>
          <w:szCs w:val="28"/>
          <w:lang w:val="ru-RU"/>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  </w:t>
      </w:r>
    </w:p>
    <w:p w:rsidR="00935953" w:rsidRPr="004241DE" w:rsidRDefault="00935953" w:rsidP="00935953">
      <w:pPr>
        <w:ind w:firstLine="540"/>
        <w:jc w:val="both"/>
        <w:rPr>
          <w:rFonts w:eastAsia="Calibri"/>
          <w:sz w:val="28"/>
          <w:szCs w:val="28"/>
          <w:lang w:val="ru-RU"/>
        </w:rPr>
      </w:pPr>
      <w:r w:rsidRPr="004241DE">
        <w:rPr>
          <w:rFonts w:eastAsia="Calibri"/>
          <w:sz w:val="28"/>
          <w:szCs w:val="28"/>
          <w:lang w:val="ru-RU"/>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39" w:history="1">
        <w:r w:rsidRPr="004241DE">
          <w:rPr>
            <w:rFonts w:eastAsia="Calibri"/>
            <w:sz w:val="28"/>
            <w:szCs w:val="28"/>
            <w:lang w:val="ru-RU"/>
          </w:rPr>
          <w:t>статье 15.1</w:t>
        </w:r>
      </w:hyperlink>
      <w:r w:rsidRPr="004241DE">
        <w:rPr>
          <w:rFonts w:eastAsia="Calibri"/>
          <w:sz w:val="28"/>
          <w:szCs w:val="28"/>
          <w:lang w:val="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35953" w:rsidRPr="004241DE" w:rsidRDefault="00935953" w:rsidP="00935953">
      <w:pPr>
        <w:adjustRightInd w:val="0"/>
        <w:ind w:firstLine="540"/>
        <w:jc w:val="both"/>
        <w:rPr>
          <w:sz w:val="28"/>
          <w:szCs w:val="28"/>
          <w:lang w:val="ru-RU"/>
        </w:rPr>
      </w:pPr>
      <w:r w:rsidRPr="004241DE">
        <w:rPr>
          <w:sz w:val="28"/>
          <w:szCs w:val="28"/>
          <w:lang w:val="ru-RU"/>
        </w:rPr>
        <w:t xml:space="preserve">6.3. МФЦ обеспечивают информирование заявителей о порядке предоставления муниципальной услуги в МФЦ, о ходе выполнения запроса </w:t>
      </w:r>
      <w:r w:rsidRPr="004241DE">
        <w:rPr>
          <w:sz w:val="28"/>
          <w:szCs w:val="28"/>
          <w:lang w:val="ru-RU"/>
        </w:rPr>
        <w:lastRenderedPageBreak/>
        <w:t>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35953" w:rsidRPr="004241DE" w:rsidRDefault="00935953" w:rsidP="00935953">
      <w:pPr>
        <w:ind w:firstLine="540"/>
        <w:jc w:val="both"/>
        <w:rPr>
          <w:sz w:val="28"/>
          <w:szCs w:val="28"/>
          <w:lang w:val="ru-RU"/>
        </w:rPr>
      </w:pPr>
      <w:r w:rsidRPr="004241DE">
        <w:rPr>
          <w:sz w:val="28"/>
          <w:szCs w:val="28"/>
          <w:lang w:val="ru-RU"/>
        </w:rPr>
        <w:t xml:space="preserve">6.4. </w:t>
      </w:r>
      <w:r w:rsidRPr="004241DE">
        <w:rPr>
          <w:rFonts w:eastAsia="Calibri"/>
          <w:bCs/>
          <w:sz w:val="28"/>
          <w:szCs w:val="28"/>
          <w:lang w:val="ru-RU"/>
        </w:rPr>
        <w:t>При получении заявления  работник МФЦ</w:t>
      </w:r>
      <w:r w:rsidRPr="004241DE">
        <w:rPr>
          <w:rFonts w:eastAsia="Calibri"/>
          <w:sz w:val="28"/>
          <w:szCs w:val="28"/>
          <w:lang w:val="ru-RU"/>
        </w:rPr>
        <w:t xml:space="preserve">: </w:t>
      </w:r>
    </w:p>
    <w:p w:rsidR="00935953" w:rsidRPr="004241DE" w:rsidRDefault="00935953" w:rsidP="00935953">
      <w:pPr>
        <w:ind w:firstLine="540"/>
        <w:jc w:val="both"/>
        <w:rPr>
          <w:rFonts w:eastAsia="Calibri"/>
          <w:bCs/>
          <w:sz w:val="28"/>
          <w:szCs w:val="28"/>
          <w:lang w:val="ru-RU"/>
        </w:rPr>
      </w:pPr>
      <w:r w:rsidRPr="004241DE">
        <w:rPr>
          <w:rFonts w:eastAsia="Calibri"/>
          <w:bCs/>
          <w:sz w:val="28"/>
          <w:szCs w:val="28"/>
          <w:lang w:val="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35953" w:rsidRPr="004241DE" w:rsidRDefault="00935953" w:rsidP="00935953">
      <w:pPr>
        <w:tabs>
          <w:tab w:val="num" w:pos="-5160"/>
        </w:tabs>
        <w:ind w:firstLine="540"/>
        <w:jc w:val="both"/>
        <w:rPr>
          <w:rFonts w:eastAsia="Calibri"/>
          <w:bCs/>
          <w:sz w:val="28"/>
          <w:szCs w:val="28"/>
          <w:lang w:val="ru-RU"/>
        </w:rPr>
      </w:pPr>
      <w:r w:rsidRPr="004241DE">
        <w:rPr>
          <w:rFonts w:eastAsia="Calibri"/>
          <w:bCs/>
          <w:sz w:val="28"/>
          <w:szCs w:val="28"/>
          <w:lang w:val="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35953" w:rsidRPr="00935953" w:rsidRDefault="00935953" w:rsidP="00935953">
      <w:pPr>
        <w:tabs>
          <w:tab w:val="num" w:pos="-5160"/>
        </w:tabs>
        <w:ind w:firstLine="540"/>
        <w:jc w:val="both"/>
        <w:rPr>
          <w:rFonts w:eastAsia="Calibri"/>
          <w:bCs/>
          <w:sz w:val="28"/>
          <w:szCs w:val="28"/>
          <w:lang w:val="ru-RU"/>
        </w:rPr>
      </w:pPr>
      <w:r w:rsidRPr="00935953">
        <w:rPr>
          <w:rFonts w:eastAsia="Calibri"/>
          <w:bCs/>
          <w:sz w:val="28"/>
          <w:szCs w:val="28"/>
          <w:lang w:val="ru-RU"/>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35953" w:rsidRPr="00935953" w:rsidRDefault="00935953" w:rsidP="00935953">
      <w:pPr>
        <w:ind w:firstLine="540"/>
        <w:jc w:val="both"/>
        <w:rPr>
          <w:sz w:val="28"/>
          <w:szCs w:val="28"/>
          <w:lang w:val="ru-RU"/>
        </w:rPr>
      </w:pPr>
      <w:r w:rsidRPr="00935953">
        <w:rPr>
          <w:sz w:val="28"/>
          <w:szCs w:val="28"/>
          <w:lang w:val="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35953" w:rsidRPr="00935953" w:rsidRDefault="00935953" w:rsidP="00935953">
      <w:pPr>
        <w:ind w:firstLine="540"/>
        <w:jc w:val="both"/>
        <w:rPr>
          <w:rFonts w:cs="Calibri"/>
          <w:kern w:val="1"/>
          <w:sz w:val="28"/>
          <w:szCs w:val="28"/>
          <w:lang w:val="ru-RU" w:eastAsia="ar-SA"/>
        </w:rPr>
      </w:pPr>
      <w:r w:rsidRPr="00935953">
        <w:rPr>
          <w:rFonts w:cs="Calibri"/>
          <w:kern w:val="1"/>
          <w:sz w:val="28"/>
          <w:szCs w:val="28"/>
          <w:lang w:val="ru-RU"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6.7.  При получении результата муниципальной услуги в МФЦ заявитель предъявляет:</w:t>
      </w:r>
    </w:p>
    <w:p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 xml:space="preserve">- документ, удостоверяющий личность; </w:t>
      </w:r>
    </w:p>
    <w:p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935953" w:rsidRPr="00935953" w:rsidRDefault="00935953" w:rsidP="00935953">
      <w:pPr>
        <w:ind w:firstLine="540"/>
        <w:jc w:val="both"/>
        <w:rPr>
          <w:sz w:val="28"/>
          <w:szCs w:val="28"/>
          <w:lang w:val="ru-RU"/>
        </w:rPr>
      </w:pPr>
      <w:r w:rsidRPr="00935953">
        <w:rPr>
          <w:kern w:val="1"/>
          <w:sz w:val="28"/>
          <w:szCs w:val="28"/>
          <w:lang w:val="ru-RU" w:eastAsia="zh-CN"/>
        </w:rPr>
        <w:t xml:space="preserve">6.8. </w:t>
      </w:r>
      <w:r w:rsidRPr="00935953">
        <w:rPr>
          <w:sz w:val="28"/>
          <w:szCs w:val="28"/>
          <w:lang w:val="ru-RU"/>
        </w:rPr>
        <w:t>Критерием принятия решения является обращение заявителя за получением  муниципальной услуги в МФЦ.</w:t>
      </w:r>
    </w:p>
    <w:p w:rsidR="00935953" w:rsidRPr="00935953" w:rsidRDefault="00935953" w:rsidP="00935953">
      <w:pPr>
        <w:adjustRightInd w:val="0"/>
        <w:ind w:firstLine="540"/>
        <w:jc w:val="both"/>
        <w:rPr>
          <w:bCs/>
          <w:sz w:val="28"/>
          <w:szCs w:val="28"/>
          <w:lang w:val="ru-RU" w:eastAsia="ar-SA"/>
        </w:rPr>
      </w:pPr>
      <w:r w:rsidRPr="00935953">
        <w:rPr>
          <w:bCs/>
          <w:sz w:val="28"/>
          <w:szCs w:val="28"/>
          <w:lang w:val="ru-RU" w:eastAsia="ar-SA"/>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35953" w:rsidRPr="00935953" w:rsidRDefault="00935953" w:rsidP="00935953">
      <w:pPr>
        <w:ind w:firstLine="540"/>
        <w:jc w:val="both"/>
        <w:rPr>
          <w:sz w:val="28"/>
          <w:szCs w:val="28"/>
          <w:lang w:val="ru-RU"/>
        </w:rPr>
      </w:pPr>
      <w:r w:rsidRPr="00935953">
        <w:rPr>
          <w:sz w:val="28"/>
          <w:szCs w:val="28"/>
          <w:lang w:val="ru-RU"/>
        </w:rPr>
        <w:t>6.10. Способ фиксации результата выполнения административной процедуры:</w:t>
      </w:r>
    </w:p>
    <w:p w:rsidR="00935953" w:rsidRPr="00935953" w:rsidRDefault="00935953" w:rsidP="00935953">
      <w:pPr>
        <w:adjustRightInd w:val="0"/>
        <w:ind w:firstLine="540"/>
        <w:jc w:val="both"/>
        <w:rPr>
          <w:sz w:val="28"/>
          <w:szCs w:val="28"/>
          <w:lang w:val="ru-RU"/>
        </w:rPr>
      </w:pPr>
      <w:r w:rsidRPr="00935953">
        <w:rPr>
          <w:sz w:val="28"/>
          <w:szCs w:val="28"/>
          <w:lang w:val="ru-RU"/>
        </w:rPr>
        <w:t xml:space="preserve">- в случае получения результата в МФЦ – </w:t>
      </w:r>
      <w:r w:rsidRPr="00935953">
        <w:rPr>
          <w:kern w:val="1"/>
          <w:sz w:val="28"/>
          <w:szCs w:val="28"/>
          <w:lang w:val="ru-RU"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35953">
        <w:rPr>
          <w:rFonts w:eastAsia="Calibri"/>
          <w:sz w:val="28"/>
          <w:szCs w:val="28"/>
          <w:lang w:val="ru-RU"/>
        </w:rPr>
        <w:t xml:space="preserve"> отметка заявителя в журнале (указать наименование) о получении экземпляра документа.</w:t>
      </w:r>
    </w:p>
    <w:p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lastRenderedPageBreak/>
        <w:t xml:space="preserve">- в случае </w:t>
      </w:r>
      <w:r w:rsidRPr="00935953">
        <w:rPr>
          <w:sz w:val="28"/>
          <w:szCs w:val="28"/>
          <w:lang w:val="ru-RU"/>
        </w:rPr>
        <w:t>получения результата в Администрации – отметка о передаче документов  в передаточной ведомости.</w:t>
      </w:r>
    </w:p>
    <w:p w:rsidR="00935953" w:rsidRPr="004241DE" w:rsidRDefault="00935953" w:rsidP="00935953">
      <w:pPr>
        <w:tabs>
          <w:tab w:val="num" w:pos="-5160"/>
        </w:tabs>
        <w:ind w:firstLine="540"/>
        <w:jc w:val="both"/>
        <w:rPr>
          <w:sz w:val="28"/>
          <w:szCs w:val="28"/>
          <w:lang w:val="ru-RU"/>
        </w:rPr>
      </w:pPr>
      <w:r w:rsidRPr="00935953">
        <w:rPr>
          <w:sz w:val="28"/>
          <w:szCs w:val="28"/>
          <w:lang w:val="ru-RU"/>
        </w:rPr>
        <w:t xml:space="preserve">6.11. Максимальный срок выполнения  административной процедуры соответствует срокам, указанным  в  подразделе 2.4.  </w:t>
      </w:r>
      <w:r w:rsidRPr="004241DE">
        <w:rPr>
          <w:sz w:val="28"/>
          <w:szCs w:val="28"/>
          <w:lang w:val="ru-RU"/>
        </w:rPr>
        <w:t>настоящего Административного регламента.</w:t>
      </w:r>
    </w:p>
    <w:p w:rsidR="00935953" w:rsidRPr="003B163E" w:rsidRDefault="00935953" w:rsidP="003B163E">
      <w:pPr>
        <w:ind w:firstLine="708"/>
        <w:jc w:val="both"/>
        <w:rPr>
          <w:rFonts w:ascii="Arial" w:hAnsi="Arial" w:cs="Arial"/>
          <w:sz w:val="24"/>
          <w:szCs w:val="24"/>
          <w:lang w:val="ru-RU" w:eastAsia="ru-RU"/>
        </w:rPr>
      </w:pPr>
    </w:p>
    <w:p w:rsidR="003B163E" w:rsidRPr="003B163E" w:rsidRDefault="003B163E" w:rsidP="003B163E">
      <w:pPr>
        <w:adjustRightInd w:val="0"/>
        <w:jc w:val="right"/>
        <w:outlineLvl w:val="0"/>
        <w:rPr>
          <w:rFonts w:ascii="Arial" w:eastAsia="Calibri" w:hAnsi="Arial" w:cs="Arial"/>
          <w:sz w:val="24"/>
          <w:szCs w:val="24"/>
          <w:lang w:val="ru-RU"/>
        </w:rPr>
      </w:pPr>
      <w:r w:rsidRPr="003B163E">
        <w:rPr>
          <w:rFonts w:ascii="Arial" w:hAnsi="Arial" w:cs="Arial"/>
          <w:sz w:val="24"/>
          <w:szCs w:val="24"/>
          <w:lang w:val="ru-RU"/>
        </w:rPr>
        <w:br w:type="page"/>
      </w:r>
      <w:r w:rsidRPr="003B163E">
        <w:rPr>
          <w:rFonts w:ascii="Arial" w:eastAsia="Calibri" w:hAnsi="Arial" w:cs="Arial"/>
          <w:sz w:val="24"/>
          <w:szCs w:val="24"/>
          <w:lang w:val="ru-RU"/>
        </w:rPr>
        <w:lastRenderedPageBreak/>
        <w:t xml:space="preserve">                             Приложение </w:t>
      </w:r>
    </w:p>
    <w:p w:rsidR="003B163E" w:rsidRPr="003B163E" w:rsidRDefault="003B163E" w:rsidP="003B163E">
      <w:pPr>
        <w:adjustRightInd w:val="0"/>
        <w:jc w:val="right"/>
        <w:rPr>
          <w:rFonts w:ascii="Arial" w:eastAsia="Calibri" w:hAnsi="Arial" w:cs="Arial"/>
          <w:sz w:val="24"/>
          <w:szCs w:val="24"/>
          <w:lang w:val="ru-RU"/>
        </w:rPr>
      </w:pPr>
      <w:r w:rsidRPr="003B163E">
        <w:rPr>
          <w:rFonts w:ascii="Arial" w:eastAsia="Calibri" w:hAnsi="Arial" w:cs="Arial"/>
          <w:sz w:val="24"/>
          <w:szCs w:val="24"/>
          <w:lang w:val="ru-RU"/>
        </w:rPr>
        <w:t>к Административному регламенту</w:t>
      </w:r>
    </w:p>
    <w:p w:rsidR="003B163E" w:rsidRPr="003B163E" w:rsidRDefault="003B163E" w:rsidP="003B163E">
      <w:pPr>
        <w:adjustRightInd w:val="0"/>
        <w:jc w:val="right"/>
        <w:rPr>
          <w:rFonts w:ascii="Arial" w:eastAsia="Calibri" w:hAnsi="Arial" w:cs="Arial"/>
          <w:sz w:val="24"/>
          <w:szCs w:val="24"/>
          <w:lang w:val="ru-RU"/>
        </w:rPr>
      </w:pPr>
      <w:r w:rsidRPr="003B163E">
        <w:rPr>
          <w:rFonts w:ascii="Arial" w:eastAsia="Calibri" w:hAnsi="Arial" w:cs="Arial"/>
          <w:sz w:val="24"/>
          <w:szCs w:val="24"/>
          <w:lang w:val="ru-RU"/>
        </w:rPr>
        <w:t xml:space="preserve">предоставления муниципальной услуги </w:t>
      </w:r>
    </w:p>
    <w:p w:rsidR="003B163E" w:rsidRPr="003B163E" w:rsidRDefault="003B163E" w:rsidP="003B163E">
      <w:pPr>
        <w:adjustRightInd w:val="0"/>
        <w:jc w:val="right"/>
        <w:rPr>
          <w:rFonts w:ascii="Arial" w:eastAsiaTheme="minorHAnsi" w:hAnsi="Arial" w:cs="Arial"/>
          <w:sz w:val="24"/>
          <w:szCs w:val="24"/>
          <w:lang w:val="ru-RU"/>
        </w:rPr>
      </w:pPr>
      <w:r w:rsidRPr="003B163E">
        <w:rPr>
          <w:rFonts w:ascii="Arial" w:eastAsia="Calibri" w:hAnsi="Arial" w:cs="Arial"/>
          <w:sz w:val="24"/>
          <w:szCs w:val="24"/>
          <w:lang w:val="ru-RU"/>
        </w:rPr>
        <w:t>«</w:t>
      </w:r>
      <w:r w:rsidRPr="003B163E">
        <w:rPr>
          <w:rFonts w:ascii="Arial" w:hAnsi="Arial" w:cs="Arial"/>
          <w:sz w:val="24"/>
          <w:szCs w:val="24"/>
          <w:lang w:val="ru-RU"/>
        </w:rPr>
        <w:t>«</w:t>
      </w:r>
      <w:r w:rsidRPr="003B163E">
        <w:rPr>
          <w:rFonts w:ascii="Arial" w:eastAsiaTheme="minorHAnsi" w:hAnsi="Arial" w:cs="Arial"/>
          <w:sz w:val="24"/>
          <w:szCs w:val="24"/>
          <w:lang w:val="ru-RU"/>
        </w:rPr>
        <w:t xml:space="preserve">Постановка граждан на учет в качестве лиц, </w:t>
      </w:r>
    </w:p>
    <w:p w:rsidR="003B163E" w:rsidRPr="003B163E" w:rsidRDefault="003B163E" w:rsidP="003B163E">
      <w:pPr>
        <w:adjustRightInd w:val="0"/>
        <w:jc w:val="right"/>
        <w:rPr>
          <w:rFonts w:ascii="Arial" w:eastAsiaTheme="minorHAnsi" w:hAnsi="Arial" w:cs="Arial"/>
          <w:sz w:val="24"/>
          <w:szCs w:val="24"/>
          <w:lang w:val="ru-RU"/>
        </w:rPr>
      </w:pPr>
      <w:r w:rsidRPr="003B163E">
        <w:rPr>
          <w:rFonts w:ascii="Arial" w:eastAsiaTheme="minorHAnsi" w:hAnsi="Arial" w:cs="Arial"/>
          <w:sz w:val="24"/>
          <w:szCs w:val="24"/>
          <w:lang w:val="ru-RU"/>
        </w:rPr>
        <w:t>имеющих право на предоставление</w:t>
      </w:r>
    </w:p>
    <w:p w:rsidR="003B163E" w:rsidRPr="003B163E" w:rsidRDefault="003B163E" w:rsidP="003B163E">
      <w:pPr>
        <w:adjustRightInd w:val="0"/>
        <w:jc w:val="right"/>
        <w:rPr>
          <w:rFonts w:ascii="Arial" w:eastAsia="Calibri" w:hAnsi="Arial" w:cs="Arial"/>
          <w:sz w:val="24"/>
          <w:szCs w:val="24"/>
          <w:lang w:val="ru-RU"/>
        </w:rPr>
      </w:pPr>
      <w:r w:rsidRPr="003B163E">
        <w:rPr>
          <w:rFonts w:ascii="Arial" w:eastAsiaTheme="minorHAnsi" w:hAnsi="Arial" w:cs="Arial"/>
          <w:sz w:val="24"/>
          <w:szCs w:val="24"/>
          <w:lang w:val="ru-RU"/>
        </w:rPr>
        <w:t>земельных участков в собственность бесплатно</w:t>
      </w:r>
    </w:p>
    <w:p w:rsidR="003B163E" w:rsidRPr="00AB656D" w:rsidRDefault="003B163E" w:rsidP="00AB656D">
      <w:pPr>
        <w:pStyle w:val="ae"/>
        <w:rPr>
          <w:rFonts w:ascii="Arial" w:eastAsia="Calibri" w:hAnsi="Arial" w:cs="Arial"/>
          <w:lang w:val="ru-RU"/>
        </w:rPr>
      </w:pPr>
    </w:p>
    <w:p w:rsidR="007D7B4A" w:rsidRPr="007D7B4A" w:rsidRDefault="00AB656D" w:rsidP="007D7B4A">
      <w:pPr>
        <w:pStyle w:val="ae"/>
        <w:rPr>
          <w:rFonts w:ascii="Arial" w:hAnsi="Arial" w:cs="Arial"/>
          <w:sz w:val="24"/>
          <w:szCs w:val="24"/>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sidR="007D7B4A" w:rsidRPr="007D7B4A">
        <w:rPr>
          <w:rFonts w:ascii="Arial" w:hAnsi="Arial" w:cs="Arial"/>
          <w:sz w:val="24"/>
          <w:szCs w:val="24"/>
          <w:lang w:val="ru-RU"/>
        </w:rPr>
        <w:t xml:space="preserve">Главе  города  Льгова   </w:t>
      </w:r>
      <w:r w:rsidR="007D7B4A">
        <w:rPr>
          <w:rFonts w:ascii="Arial" w:hAnsi="Arial" w:cs="Arial"/>
          <w:sz w:val="24"/>
          <w:szCs w:val="24"/>
          <w:lang w:val="ru-RU"/>
        </w:rPr>
        <w:t>(ФИО)</w:t>
      </w:r>
    </w:p>
    <w:p w:rsidR="007D7B4A" w:rsidRPr="003B163E" w:rsidRDefault="007D7B4A" w:rsidP="007D7B4A">
      <w:pPr>
        <w:pStyle w:val="ae"/>
        <w:rPr>
          <w:rFonts w:ascii="Arial" w:hAnsi="Arial" w:cs="Arial"/>
          <w:sz w:val="24"/>
          <w:szCs w:val="24"/>
          <w:lang w:val="ru-RU"/>
        </w:rPr>
      </w:pP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t xml:space="preserve"> от гражданина (</w:t>
      </w:r>
      <w:proofErr w:type="spellStart"/>
      <w:r w:rsidRPr="007D7B4A">
        <w:rPr>
          <w:rFonts w:ascii="Arial" w:hAnsi="Arial" w:cs="Arial"/>
          <w:sz w:val="24"/>
          <w:szCs w:val="24"/>
          <w:lang w:val="ru-RU"/>
        </w:rPr>
        <w:t>ки</w:t>
      </w:r>
      <w:proofErr w:type="spellEnd"/>
      <w:r>
        <w:rPr>
          <w:rFonts w:ascii="Arial" w:hAnsi="Arial" w:cs="Arial"/>
          <w:sz w:val="24"/>
          <w:szCs w:val="24"/>
          <w:lang w:val="ru-RU"/>
        </w:rPr>
        <w:t>)</w:t>
      </w:r>
      <w:r w:rsidRPr="007D7B4A">
        <w:rPr>
          <w:rFonts w:ascii="Arial" w:hAnsi="Arial" w:cs="Arial"/>
          <w:sz w:val="24"/>
          <w:szCs w:val="24"/>
          <w:lang w:val="ru-RU"/>
        </w:rPr>
        <w:t>_________________________</w:t>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t>_______________</w:t>
      </w:r>
      <w:r>
        <w:rPr>
          <w:rFonts w:ascii="Arial" w:hAnsi="Arial" w:cs="Arial"/>
          <w:sz w:val="24"/>
          <w:szCs w:val="24"/>
          <w:lang w:val="ru-RU"/>
        </w:rPr>
        <w:t>__________________________</w:t>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t>_______________</w:t>
      </w:r>
      <w:r>
        <w:rPr>
          <w:rFonts w:ascii="Arial" w:hAnsi="Arial" w:cs="Arial"/>
          <w:sz w:val="24"/>
          <w:szCs w:val="24"/>
          <w:lang w:val="ru-RU"/>
        </w:rPr>
        <w:t>__________________________</w:t>
      </w:r>
    </w:p>
    <w:p w:rsidR="007D7B4A" w:rsidRPr="003B163E" w:rsidRDefault="007D7B4A" w:rsidP="007D7B4A">
      <w:pPr>
        <w:pStyle w:val="ae"/>
        <w:rPr>
          <w:rFonts w:ascii="Arial" w:hAnsi="Arial" w:cs="Arial"/>
          <w:sz w:val="24"/>
          <w:szCs w:val="24"/>
          <w:lang w:val="ru-RU"/>
        </w:rPr>
      </w:pPr>
      <w:r w:rsidRPr="003B163E">
        <w:rPr>
          <w:rFonts w:ascii="Arial" w:hAnsi="Arial" w:cs="Arial"/>
          <w:sz w:val="24"/>
          <w:szCs w:val="24"/>
          <w:lang w:val="ru-RU"/>
        </w:rPr>
        <w:t xml:space="preserve">                                                       проживающего</w:t>
      </w:r>
      <w:r>
        <w:rPr>
          <w:rFonts w:ascii="Arial" w:hAnsi="Arial" w:cs="Arial"/>
          <w:sz w:val="24"/>
          <w:szCs w:val="24"/>
          <w:lang w:val="ru-RU"/>
        </w:rPr>
        <w:t xml:space="preserve"> (ей)по адресу: </w:t>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Pr="003B163E">
        <w:rPr>
          <w:rFonts w:ascii="Arial" w:hAnsi="Arial" w:cs="Arial"/>
          <w:sz w:val="24"/>
          <w:szCs w:val="24"/>
          <w:lang w:val="ru-RU"/>
        </w:rPr>
        <w:t>_______________________</w:t>
      </w:r>
      <w:r w:rsidRPr="007D7B4A">
        <w:rPr>
          <w:rFonts w:ascii="Arial" w:hAnsi="Arial" w:cs="Arial"/>
          <w:sz w:val="24"/>
          <w:szCs w:val="24"/>
          <w:lang w:val="ru-RU"/>
        </w:rPr>
        <w:t>_____</w:t>
      </w:r>
      <w:r w:rsidRPr="003B163E">
        <w:rPr>
          <w:rFonts w:ascii="Arial" w:hAnsi="Arial" w:cs="Arial"/>
          <w:sz w:val="24"/>
          <w:szCs w:val="24"/>
          <w:lang w:val="ru-RU"/>
        </w:rPr>
        <w:t>___</w:t>
      </w:r>
      <w:r>
        <w:rPr>
          <w:rFonts w:ascii="Arial" w:hAnsi="Arial" w:cs="Arial"/>
          <w:sz w:val="24"/>
          <w:szCs w:val="24"/>
          <w:lang w:val="ru-RU"/>
        </w:rPr>
        <w:t>______</w:t>
      </w:r>
      <w:r w:rsidRPr="007D7B4A">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Pr="007D7B4A">
        <w:rPr>
          <w:rFonts w:ascii="Arial" w:hAnsi="Arial" w:cs="Arial"/>
          <w:sz w:val="24"/>
          <w:szCs w:val="24"/>
          <w:lang w:val="ru-RU"/>
        </w:rPr>
        <w:t>___________________________</w:t>
      </w:r>
      <w:r>
        <w:rPr>
          <w:rFonts w:ascii="Arial" w:hAnsi="Arial" w:cs="Arial"/>
          <w:sz w:val="24"/>
          <w:szCs w:val="24"/>
          <w:lang w:val="ru-RU"/>
        </w:rPr>
        <w:t>__________</w:t>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r>
      <w:r>
        <w:rPr>
          <w:rFonts w:ascii="Arial" w:hAnsi="Arial" w:cs="Arial"/>
          <w:sz w:val="24"/>
          <w:szCs w:val="24"/>
          <w:lang w:val="ru-RU"/>
        </w:rPr>
        <w:t>___</w:t>
      </w:r>
      <w:r w:rsidRPr="007D7B4A">
        <w:rPr>
          <w:rFonts w:ascii="Arial" w:hAnsi="Arial" w:cs="Arial"/>
          <w:sz w:val="24"/>
          <w:szCs w:val="24"/>
          <w:lang w:val="ru-RU"/>
        </w:rPr>
        <w:t>______</w:t>
      </w:r>
      <w:r>
        <w:rPr>
          <w:rFonts w:ascii="Arial" w:hAnsi="Arial" w:cs="Arial"/>
          <w:sz w:val="24"/>
          <w:szCs w:val="24"/>
          <w:lang w:val="ru-RU"/>
        </w:rPr>
        <w:t xml:space="preserve">_____________________________  </w:t>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t>Т</w:t>
      </w:r>
      <w:r w:rsidRPr="003B163E">
        <w:rPr>
          <w:rFonts w:ascii="Arial" w:hAnsi="Arial" w:cs="Arial"/>
          <w:sz w:val="24"/>
          <w:szCs w:val="24"/>
          <w:lang w:val="ru-RU"/>
        </w:rPr>
        <w:t>ел.:______________________</w:t>
      </w:r>
      <w:r w:rsidRPr="007D7B4A">
        <w:rPr>
          <w:rFonts w:ascii="Arial" w:hAnsi="Arial" w:cs="Arial"/>
          <w:sz w:val="24"/>
          <w:szCs w:val="24"/>
          <w:lang w:val="ru-RU"/>
        </w:rPr>
        <w:t>_____</w:t>
      </w:r>
      <w:r>
        <w:rPr>
          <w:rFonts w:ascii="Arial" w:hAnsi="Arial" w:cs="Arial"/>
          <w:sz w:val="24"/>
          <w:szCs w:val="24"/>
          <w:lang w:val="ru-RU"/>
        </w:rPr>
        <w:t>_________</w:t>
      </w:r>
    </w:p>
    <w:p w:rsidR="007D7B4A" w:rsidRPr="003B163E" w:rsidRDefault="007D7B4A" w:rsidP="007D7B4A">
      <w:pPr>
        <w:pStyle w:val="ae"/>
        <w:rPr>
          <w:rFonts w:ascii="Arial" w:hAnsi="Arial" w:cs="Arial"/>
          <w:sz w:val="24"/>
          <w:szCs w:val="24"/>
          <w:lang w:val="ru-RU"/>
        </w:rPr>
      </w:pPr>
    </w:p>
    <w:p w:rsidR="007D7B4A" w:rsidRPr="007D7B4A" w:rsidRDefault="007D7B4A" w:rsidP="007D7B4A">
      <w:pPr>
        <w:shd w:val="clear" w:color="auto" w:fill="FFFFFF"/>
        <w:tabs>
          <w:tab w:val="left" w:pos="0"/>
        </w:tabs>
        <w:contextualSpacing/>
        <w:jc w:val="center"/>
        <w:rPr>
          <w:rFonts w:ascii="Arial" w:hAnsi="Arial" w:cs="Arial"/>
          <w:sz w:val="24"/>
          <w:szCs w:val="24"/>
          <w:lang w:val="ru-RU"/>
        </w:rPr>
      </w:pPr>
    </w:p>
    <w:p w:rsidR="007D7B4A" w:rsidRPr="003B163E" w:rsidRDefault="007D7B4A" w:rsidP="007D7B4A">
      <w:pPr>
        <w:shd w:val="clear" w:color="auto" w:fill="FFFFFF"/>
        <w:tabs>
          <w:tab w:val="left" w:pos="0"/>
        </w:tabs>
        <w:contextualSpacing/>
        <w:jc w:val="center"/>
        <w:rPr>
          <w:rFonts w:ascii="Arial" w:hAnsi="Arial" w:cs="Arial"/>
          <w:sz w:val="24"/>
          <w:szCs w:val="24"/>
          <w:lang w:val="ru-RU"/>
        </w:rPr>
      </w:pPr>
      <w:r w:rsidRPr="003B163E">
        <w:rPr>
          <w:rFonts w:ascii="Arial" w:hAnsi="Arial" w:cs="Arial"/>
          <w:sz w:val="24"/>
          <w:szCs w:val="24"/>
          <w:lang w:val="ru-RU"/>
        </w:rPr>
        <w:t>ЗАЯВЛЕНИЕ</w:t>
      </w:r>
    </w:p>
    <w:p w:rsidR="007D7B4A" w:rsidRPr="003B163E" w:rsidRDefault="007D7B4A" w:rsidP="007D7B4A">
      <w:pPr>
        <w:shd w:val="clear" w:color="auto" w:fill="FFFFFF"/>
        <w:tabs>
          <w:tab w:val="left" w:pos="0"/>
        </w:tabs>
        <w:contextualSpacing/>
        <w:jc w:val="center"/>
        <w:rPr>
          <w:rFonts w:ascii="Arial" w:hAnsi="Arial" w:cs="Arial"/>
          <w:sz w:val="24"/>
          <w:szCs w:val="24"/>
          <w:lang w:val="ru-RU"/>
        </w:rPr>
      </w:pPr>
    </w:p>
    <w:p w:rsidR="007D7B4A" w:rsidRPr="003B163E" w:rsidRDefault="007D7B4A" w:rsidP="007D7B4A">
      <w:pPr>
        <w:shd w:val="clear" w:color="auto" w:fill="FFFFFF"/>
        <w:tabs>
          <w:tab w:val="left" w:pos="0"/>
        </w:tabs>
        <w:contextualSpacing/>
        <w:jc w:val="both"/>
        <w:rPr>
          <w:rFonts w:ascii="Arial" w:hAnsi="Arial" w:cs="Arial"/>
          <w:sz w:val="24"/>
          <w:szCs w:val="24"/>
          <w:lang w:val="ru-RU"/>
        </w:rPr>
      </w:pPr>
      <w:r w:rsidRPr="003B163E">
        <w:rPr>
          <w:rFonts w:ascii="Arial" w:hAnsi="Arial" w:cs="Arial"/>
          <w:sz w:val="24"/>
          <w:szCs w:val="24"/>
          <w:lang w:val="ru-RU"/>
        </w:rPr>
        <w:t>Прошу Вас поставить меня на учет как нуждающегося в бесплатном получении  земельного участка для целей _________________________________________________</w:t>
      </w:r>
    </w:p>
    <w:p w:rsidR="007D7B4A" w:rsidRPr="003B163E" w:rsidRDefault="007D7B4A" w:rsidP="007D7B4A">
      <w:pPr>
        <w:shd w:val="clear" w:color="auto" w:fill="FFFFFF"/>
        <w:tabs>
          <w:tab w:val="left" w:pos="0"/>
        </w:tabs>
        <w:contextualSpacing/>
        <w:jc w:val="both"/>
        <w:rPr>
          <w:rFonts w:ascii="Arial" w:hAnsi="Arial" w:cs="Arial"/>
          <w:sz w:val="24"/>
          <w:szCs w:val="24"/>
          <w:lang w:val="ru-RU"/>
        </w:rPr>
      </w:pPr>
      <w:r w:rsidRPr="003B163E">
        <w:rPr>
          <w:rFonts w:ascii="Arial" w:hAnsi="Arial" w:cs="Arial"/>
          <w:sz w:val="24"/>
          <w:szCs w:val="24"/>
          <w:lang w:val="ru-RU"/>
        </w:rPr>
        <w:t>(индивидуального жилищного строительства, для ведения личного подсобного хозяйства (приусадебный земельный участок).</w:t>
      </w:r>
    </w:p>
    <w:p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Я являюсь: _________________________________________________________________</w:t>
      </w:r>
    </w:p>
    <w:p w:rsidR="007D7B4A" w:rsidRPr="003B163E" w:rsidRDefault="007D7B4A" w:rsidP="007D7B4A">
      <w:pPr>
        <w:shd w:val="clear" w:color="auto" w:fill="FFFFFF"/>
        <w:contextualSpacing/>
        <w:jc w:val="both"/>
        <w:rPr>
          <w:rFonts w:ascii="Arial" w:hAnsi="Arial" w:cs="Arial"/>
          <w:sz w:val="24"/>
          <w:szCs w:val="24"/>
          <w:u w:val="single"/>
          <w:lang w:val="ru-RU"/>
        </w:rPr>
      </w:pPr>
      <w:r w:rsidRPr="003B163E">
        <w:rPr>
          <w:rFonts w:ascii="Arial" w:hAnsi="Arial" w:cs="Arial"/>
          <w:sz w:val="24"/>
          <w:szCs w:val="24"/>
          <w:lang w:val="ru-RU"/>
        </w:rPr>
        <w:t>(имеющаяся льготная категория).</w:t>
      </w:r>
    </w:p>
    <w:p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Мне ранее земельные участки на территории Курской области бесплатно в собственность не предоставлялись.</w:t>
      </w:r>
    </w:p>
    <w:p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 xml:space="preserve">Документы, подтверждающие льготы прилагаю. </w:t>
      </w:r>
    </w:p>
    <w:p w:rsidR="007D7B4A" w:rsidRPr="003B163E" w:rsidRDefault="007D7B4A" w:rsidP="007D7B4A">
      <w:pPr>
        <w:ind w:right="-93"/>
        <w:jc w:val="both"/>
        <w:rPr>
          <w:rFonts w:ascii="Arial" w:hAnsi="Arial" w:cs="Arial"/>
          <w:sz w:val="24"/>
          <w:szCs w:val="24"/>
          <w:lang w:val="ru-RU"/>
        </w:rPr>
      </w:pPr>
    </w:p>
    <w:p w:rsidR="007D7B4A" w:rsidRPr="003B163E" w:rsidRDefault="007D7B4A" w:rsidP="007D7B4A">
      <w:pPr>
        <w:ind w:right="-93"/>
        <w:jc w:val="both"/>
        <w:rPr>
          <w:rFonts w:ascii="Arial" w:hAnsi="Arial" w:cs="Arial"/>
          <w:sz w:val="24"/>
          <w:szCs w:val="24"/>
          <w:lang w:val="ru-RU"/>
        </w:rPr>
      </w:pPr>
      <w:r w:rsidRPr="003B163E">
        <w:rPr>
          <w:rFonts w:ascii="Arial" w:hAnsi="Arial" w:cs="Arial"/>
          <w:sz w:val="24"/>
          <w:szCs w:val="24"/>
          <w:lang w:val="ru-RU"/>
        </w:rPr>
        <w:t>В соответствии с Федеральным законом №152-ФЗ от 27.07.2006г. «О персональных данных» подтверждаю свое согласие на обработку моих персональных данных.</w:t>
      </w:r>
    </w:p>
    <w:p w:rsidR="007D7B4A" w:rsidRPr="003B163E" w:rsidRDefault="007D7B4A" w:rsidP="007D7B4A">
      <w:pPr>
        <w:contextualSpacing/>
        <w:jc w:val="both"/>
        <w:rPr>
          <w:rFonts w:ascii="Arial" w:hAnsi="Arial" w:cs="Arial"/>
          <w:sz w:val="24"/>
          <w:szCs w:val="24"/>
          <w:lang w:val="ru-RU"/>
        </w:rPr>
      </w:pPr>
      <w:r w:rsidRPr="003B163E">
        <w:rPr>
          <w:rFonts w:ascii="Arial" w:hAnsi="Arial" w:cs="Arial"/>
          <w:bCs/>
          <w:sz w:val="24"/>
          <w:szCs w:val="24"/>
          <w:lang w:val="ru-RU"/>
        </w:rPr>
        <w:t>К заявлению прилагаю следующие документы</w:t>
      </w:r>
      <w:r w:rsidRPr="003B163E">
        <w:rPr>
          <w:rFonts w:ascii="Arial" w:hAnsi="Arial" w:cs="Arial"/>
          <w:sz w:val="24"/>
          <w:szCs w:val="24"/>
          <w:lang w:val="ru-RU"/>
        </w:rPr>
        <w:t>:</w:t>
      </w:r>
    </w:p>
    <w:p w:rsidR="007D7B4A" w:rsidRPr="003B163E" w:rsidRDefault="007D7B4A" w:rsidP="007D7B4A">
      <w:pPr>
        <w:shd w:val="clear" w:color="auto" w:fill="FFFFFF"/>
        <w:tabs>
          <w:tab w:val="left" w:pos="0"/>
          <w:tab w:val="left" w:pos="1276"/>
        </w:tabs>
        <w:contextualSpacing/>
        <w:jc w:val="both"/>
        <w:rPr>
          <w:rFonts w:ascii="Arial" w:hAnsi="Arial" w:cs="Arial"/>
          <w:sz w:val="24"/>
          <w:szCs w:val="24"/>
          <w:lang w:val="ru-RU"/>
        </w:rPr>
      </w:pPr>
      <w:r w:rsidRPr="003B163E">
        <w:rPr>
          <w:rFonts w:ascii="Arial" w:hAnsi="Arial" w:cs="Arial"/>
          <w:sz w:val="24"/>
          <w:szCs w:val="24"/>
          <w:lang w:val="ru-RU"/>
        </w:rPr>
        <w:t>1.Копи</w:t>
      </w:r>
      <w:r w:rsidRPr="007D7B4A">
        <w:rPr>
          <w:rFonts w:ascii="Arial" w:hAnsi="Arial" w:cs="Arial"/>
          <w:sz w:val="24"/>
          <w:szCs w:val="24"/>
          <w:lang w:val="ru-RU"/>
        </w:rPr>
        <w:t>и</w:t>
      </w:r>
      <w:r w:rsidRPr="003B163E">
        <w:rPr>
          <w:rFonts w:ascii="Arial" w:hAnsi="Arial" w:cs="Arial"/>
          <w:sz w:val="24"/>
          <w:szCs w:val="24"/>
          <w:lang w:val="ru-RU"/>
        </w:rPr>
        <w:t xml:space="preserve"> паспорт</w:t>
      </w:r>
      <w:r w:rsidRPr="007D7B4A">
        <w:rPr>
          <w:rFonts w:ascii="Arial" w:hAnsi="Arial" w:cs="Arial"/>
          <w:sz w:val="24"/>
          <w:szCs w:val="24"/>
          <w:lang w:val="ru-RU"/>
        </w:rPr>
        <w:t>ов, свидетельств о рождении</w:t>
      </w:r>
      <w:r w:rsidRPr="003B163E">
        <w:rPr>
          <w:rFonts w:ascii="Arial" w:hAnsi="Arial" w:cs="Arial"/>
          <w:sz w:val="24"/>
          <w:szCs w:val="24"/>
          <w:lang w:val="ru-RU"/>
        </w:rPr>
        <w:t>.</w:t>
      </w:r>
    </w:p>
    <w:p w:rsidR="007D7B4A" w:rsidRPr="003B163E" w:rsidRDefault="007D7B4A" w:rsidP="007D7B4A">
      <w:pPr>
        <w:shd w:val="clear" w:color="auto" w:fill="FFFFFF"/>
        <w:tabs>
          <w:tab w:val="left" w:pos="0"/>
          <w:tab w:val="left" w:pos="1276"/>
        </w:tabs>
        <w:contextualSpacing/>
        <w:jc w:val="both"/>
        <w:rPr>
          <w:rFonts w:ascii="Arial" w:hAnsi="Arial" w:cs="Arial"/>
          <w:sz w:val="24"/>
          <w:szCs w:val="24"/>
          <w:lang w:val="ru-RU"/>
        </w:rPr>
      </w:pPr>
      <w:r w:rsidRPr="003B163E">
        <w:rPr>
          <w:rFonts w:ascii="Arial" w:hAnsi="Arial" w:cs="Arial"/>
          <w:sz w:val="24"/>
          <w:szCs w:val="24"/>
          <w:lang w:val="ru-RU"/>
        </w:rPr>
        <w:t>2.Копия (копии) документа (документов), подтверждающего (подтверждающих) соответствующую льготную категорию.</w:t>
      </w:r>
    </w:p>
    <w:p w:rsidR="007D7B4A" w:rsidRPr="003B163E" w:rsidRDefault="007D7B4A" w:rsidP="007D7B4A">
      <w:pPr>
        <w:shd w:val="clear" w:color="auto" w:fill="FFFFFF"/>
        <w:contextualSpacing/>
        <w:jc w:val="both"/>
        <w:rPr>
          <w:rFonts w:ascii="Arial" w:hAnsi="Arial" w:cs="Arial"/>
          <w:sz w:val="24"/>
          <w:szCs w:val="24"/>
          <w:u w:val="single"/>
          <w:lang w:val="ru-RU"/>
        </w:rPr>
      </w:pPr>
    </w:p>
    <w:tbl>
      <w:tblPr>
        <w:tblW w:w="9980" w:type="dxa"/>
        <w:tblLayout w:type="fixed"/>
        <w:tblCellMar>
          <w:left w:w="28" w:type="dxa"/>
          <w:right w:w="28" w:type="dxa"/>
        </w:tblCellMar>
        <w:tblLook w:val="0000"/>
      </w:tblPr>
      <w:tblGrid>
        <w:gridCol w:w="198"/>
        <w:gridCol w:w="454"/>
        <w:gridCol w:w="255"/>
        <w:gridCol w:w="312"/>
        <w:gridCol w:w="1276"/>
        <w:gridCol w:w="397"/>
        <w:gridCol w:w="369"/>
        <w:gridCol w:w="3628"/>
        <w:gridCol w:w="539"/>
        <w:gridCol w:w="2552"/>
      </w:tblGrid>
      <w:tr w:rsidR="007D7B4A" w:rsidRPr="003B163E" w:rsidTr="0088512F">
        <w:tc>
          <w:tcPr>
            <w:tcW w:w="1219" w:type="dxa"/>
            <w:gridSpan w:val="4"/>
            <w:tcBorders>
              <w:top w:val="nil"/>
              <w:left w:val="nil"/>
              <w:bottom w:val="nil"/>
              <w:right w:val="nil"/>
            </w:tcBorders>
            <w:vAlign w:val="bottom"/>
          </w:tcPr>
          <w:p w:rsidR="007D7B4A" w:rsidRPr="003B163E" w:rsidRDefault="007D7B4A" w:rsidP="0088512F">
            <w:pPr>
              <w:rPr>
                <w:rFonts w:ascii="Arial" w:hAnsi="Arial" w:cs="Arial"/>
                <w:sz w:val="24"/>
                <w:szCs w:val="24"/>
              </w:rPr>
            </w:pPr>
            <w:proofErr w:type="spellStart"/>
            <w:r w:rsidRPr="003B163E">
              <w:rPr>
                <w:rFonts w:ascii="Arial" w:hAnsi="Arial" w:cs="Arial"/>
                <w:sz w:val="24"/>
                <w:szCs w:val="24"/>
              </w:rPr>
              <w:t>Заявитель</w:t>
            </w:r>
            <w:proofErr w:type="spellEnd"/>
            <w:r w:rsidRPr="003B163E">
              <w:rPr>
                <w:rFonts w:ascii="Arial" w:hAnsi="Arial" w:cs="Arial"/>
                <w:sz w:val="24"/>
                <w:szCs w:val="24"/>
              </w:rPr>
              <w:t>:</w:t>
            </w:r>
          </w:p>
        </w:tc>
        <w:tc>
          <w:tcPr>
            <w:tcW w:w="5670" w:type="dxa"/>
            <w:gridSpan w:val="4"/>
            <w:tcBorders>
              <w:top w:val="nil"/>
              <w:left w:val="nil"/>
              <w:bottom w:val="single" w:sz="4" w:space="0" w:color="auto"/>
              <w:right w:val="nil"/>
            </w:tcBorders>
            <w:vAlign w:val="bottom"/>
          </w:tcPr>
          <w:p w:rsidR="007D7B4A" w:rsidRPr="003B163E" w:rsidRDefault="007D7B4A" w:rsidP="0088512F">
            <w:pPr>
              <w:jc w:val="center"/>
              <w:rPr>
                <w:rFonts w:ascii="Arial" w:hAnsi="Arial" w:cs="Arial"/>
                <w:sz w:val="24"/>
                <w:szCs w:val="24"/>
              </w:rPr>
            </w:pPr>
          </w:p>
        </w:tc>
        <w:tc>
          <w:tcPr>
            <w:tcW w:w="539" w:type="dxa"/>
            <w:tcBorders>
              <w:top w:val="nil"/>
              <w:left w:val="nil"/>
              <w:bottom w:val="nil"/>
              <w:right w:val="nil"/>
            </w:tcBorders>
            <w:vAlign w:val="bottom"/>
          </w:tcPr>
          <w:p w:rsidR="007D7B4A" w:rsidRPr="003B163E" w:rsidRDefault="007D7B4A" w:rsidP="0088512F">
            <w:pPr>
              <w:rPr>
                <w:rFonts w:ascii="Arial" w:hAnsi="Arial" w:cs="Arial"/>
                <w:sz w:val="24"/>
                <w:szCs w:val="24"/>
              </w:rPr>
            </w:pPr>
          </w:p>
        </w:tc>
        <w:tc>
          <w:tcPr>
            <w:tcW w:w="2552" w:type="dxa"/>
            <w:tcBorders>
              <w:top w:val="nil"/>
              <w:left w:val="nil"/>
              <w:bottom w:val="single" w:sz="4" w:space="0" w:color="auto"/>
              <w:right w:val="nil"/>
            </w:tcBorders>
            <w:vAlign w:val="bottom"/>
          </w:tcPr>
          <w:p w:rsidR="007D7B4A" w:rsidRPr="003B163E" w:rsidRDefault="007D7B4A" w:rsidP="0088512F">
            <w:pPr>
              <w:jc w:val="center"/>
              <w:rPr>
                <w:rFonts w:ascii="Arial" w:hAnsi="Arial" w:cs="Arial"/>
                <w:sz w:val="24"/>
                <w:szCs w:val="24"/>
              </w:rPr>
            </w:pPr>
          </w:p>
        </w:tc>
      </w:tr>
      <w:tr w:rsidR="007D7B4A" w:rsidRPr="003B163E" w:rsidTr="0088512F">
        <w:tc>
          <w:tcPr>
            <w:tcW w:w="1219" w:type="dxa"/>
            <w:gridSpan w:val="4"/>
            <w:tcBorders>
              <w:top w:val="nil"/>
              <w:left w:val="nil"/>
              <w:bottom w:val="nil"/>
              <w:right w:val="nil"/>
            </w:tcBorders>
          </w:tcPr>
          <w:p w:rsidR="007D7B4A" w:rsidRPr="003B163E" w:rsidRDefault="007D7B4A" w:rsidP="0088512F">
            <w:pPr>
              <w:rPr>
                <w:rFonts w:ascii="Arial" w:hAnsi="Arial" w:cs="Arial"/>
                <w:sz w:val="24"/>
                <w:szCs w:val="24"/>
              </w:rPr>
            </w:pPr>
          </w:p>
        </w:tc>
        <w:tc>
          <w:tcPr>
            <w:tcW w:w="5670" w:type="dxa"/>
            <w:gridSpan w:val="4"/>
            <w:tcBorders>
              <w:top w:val="nil"/>
              <w:left w:val="nil"/>
              <w:bottom w:val="nil"/>
              <w:right w:val="nil"/>
            </w:tcBorders>
          </w:tcPr>
          <w:p w:rsidR="007D7B4A" w:rsidRPr="003B163E" w:rsidRDefault="007D7B4A" w:rsidP="0088512F">
            <w:pPr>
              <w:jc w:val="center"/>
              <w:rPr>
                <w:rFonts w:ascii="Arial" w:hAnsi="Arial" w:cs="Arial"/>
                <w:sz w:val="24"/>
                <w:szCs w:val="24"/>
              </w:rPr>
            </w:pPr>
            <w:r w:rsidRPr="003B163E">
              <w:rPr>
                <w:rFonts w:ascii="Arial" w:hAnsi="Arial" w:cs="Arial"/>
                <w:sz w:val="24"/>
                <w:szCs w:val="24"/>
              </w:rPr>
              <w:t xml:space="preserve">(Ф.И.О.) </w:t>
            </w:r>
          </w:p>
        </w:tc>
        <w:tc>
          <w:tcPr>
            <w:tcW w:w="539" w:type="dxa"/>
            <w:tcBorders>
              <w:top w:val="nil"/>
              <w:left w:val="nil"/>
              <w:bottom w:val="nil"/>
              <w:right w:val="nil"/>
            </w:tcBorders>
          </w:tcPr>
          <w:p w:rsidR="007D7B4A" w:rsidRPr="003B163E" w:rsidRDefault="007D7B4A" w:rsidP="0088512F">
            <w:pPr>
              <w:rPr>
                <w:rFonts w:ascii="Arial" w:hAnsi="Arial" w:cs="Arial"/>
                <w:sz w:val="24"/>
                <w:szCs w:val="24"/>
              </w:rPr>
            </w:pPr>
          </w:p>
        </w:tc>
        <w:tc>
          <w:tcPr>
            <w:tcW w:w="2552" w:type="dxa"/>
            <w:tcBorders>
              <w:top w:val="nil"/>
              <w:left w:val="nil"/>
              <w:bottom w:val="nil"/>
              <w:right w:val="nil"/>
            </w:tcBorders>
          </w:tcPr>
          <w:p w:rsidR="007D7B4A" w:rsidRPr="003B163E" w:rsidRDefault="007D7B4A" w:rsidP="0088512F">
            <w:pPr>
              <w:jc w:val="center"/>
              <w:rPr>
                <w:rFonts w:ascii="Arial" w:hAnsi="Arial" w:cs="Arial"/>
                <w:sz w:val="24"/>
                <w:szCs w:val="24"/>
              </w:rPr>
            </w:pPr>
            <w:r w:rsidRPr="003B163E">
              <w:rPr>
                <w:rFonts w:ascii="Arial" w:hAnsi="Arial" w:cs="Arial"/>
                <w:sz w:val="24"/>
                <w:szCs w:val="24"/>
              </w:rPr>
              <w:t>(</w:t>
            </w:r>
            <w:proofErr w:type="spellStart"/>
            <w:r w:rsidRPr="003B163E">
              <w:rPr>
                <w:rFonts w:ascii="Arial" w:hAnsi="Arial" w:cs="Arial"/>
                <w:sz w:val="24"/>
                <w:szCs w:val="24"/>
              </w:rPr>
              <w:t>подпись</w:t>
            </w:r>
            <w:proofErr w:type="spellEnd"/>
            <w:r w:rsidRPr="003B163E">
              <w:rPr>
                <w:rFonts w:ascii="Arial" w:hAnsi="Arial" w:cs="Arial"/>
                <w:sz w:val="24"/>
                <w:szCs w:val="24"/>
              </w:rPr>
              <w:t>)</w:t>
            </w:r>
          </w:p>
        </w:tc>
      </w:tr>
      <w:tr w:rsidR="007D7B4A" w:rsidRPr="003B163E" w:rsidTr="0088512F">
        <w:tc>
          <w:tcPr>
            <w:tcW w:w="198" w:type="dxa"/>
            <w:tcBorders>
              <w:top w:val="nil"/>
              <w:left w:val="nil"/>
              <w:bottom w:val="nil"/>
              <w:right w:val="nil"/>
            </w:tcBorders>
            <w:vAlign w:val="bottom"/>
          </w:tcPr>
          <w:p w:rsidR="007D7B4A" w:rsidRPr="003B163E" w:rsidRDefault="007D7B4A" w:rsidP="0088512F">
            <w:pPr>
              <w:jc w:val="right"/>
              <w:rPr>
                <w:rFonts w:ascii="Arial" w:hAnsi="Arial" w:cs="Arial"/>
                <w:sz w:val="24"/>
                <w:szCs w:val="24"/>
              </w:rPr>
            </w:pPr>
            <w:r w:rsidRPr="003B163E">
              <w:rPr>
                <w:rFonts w:ascii="Arial" w:hAnsi="Arial" w:cs="Arial"/>
                <w:sz w:val="24"/>
                <w:szCs w:val="24"/>
              </w:rPr>
              <w:t>“</w:t>
            </w:r>
          </w:p>
        </w:tc>
        <w:tc>
          <w:tcPr>
            <w:tcW w:w="454" w:type="dxa"/>
            <w:tcBorders>
              <w:top w:val="nil"/>
              <w:left w:val="nil"/>
              <w:bottom w:val="single" w:sz="4" w:space="0" w:color="auto"/>
              <w:right w:val="nil"/>
            </w:tcBorders>
            <w:vAlign w:val="bottom"/>
          </w:tcPr>
          <w:p w:rsidR="007D7B4A" w:rsidRPr="003B163E" w:rsidRDefault="007D7B4A" w:rsidP="0088512F">
            <w:pPr>
              <w:jc w:val="center"/>
              <w:rPr>
                <w:rFonts w:ascii="Arial" w:hAnsi="Arial" w:cs="Arial"/>
                <w:sz w:val="24"/>
                <w:szCs w:val="24"/>
              </w:rPr>
            </w:pPr>
          </w:p>
        </w:tc>
        <w:tc>
          <w:tcPr>
            <w:tcW w:w="255" w:type="dxa"/>
            <w:tcBorders>
              <w:top w:val="nil"/>
              <w:left w:val="nil"/>
              <w:bottom w:val="nil"/>
              <w:right w:val="nil"/>
            </w:tcBorders>
            <w:vAlign w:val="bottom"/>
          </w:tcPr>
          <w:p w:rsidR="007D7B4A" w:rsidRPr="003B163E" w:rsidRDefault="007D7B4A" w:rsidP="0088512F">
            <w:pPr>
              <w:rPr>
                <w:rFonts w:ascii="Arial" w:hAnsi="Arial" w:cs="Arial"/>
                <w:sz w:val="24"/>
                <w:szCs w:val="24"/>
              </w:rPr>
            </w:pPr>
            <w:r w:rsidRPr="003B163E">
              <w:rPr>
                <w:rFonts w:ascii="Arial" w:hAnsi="Arial" w:cs="Arial"/>
                <w:sz w:val="24"/>
                <w:szCs w:val="24"/>
              </w:rPr>
              <w:t>”</w:t>
            </w:r>
          </w:p>
        </w:tc>
        <w:tc>
          <w:tcPr>
            <w:tcW w:w="1588" w:type="dxa"/>
            <w:gridSpan w:val="2"/>
            <w:tcBorders>
              <w:top w:val="nil"/>
              <w:left w:val="nil"/>
              <w:bottom w:val="single" w:sz="4" w:space="0" w:color="auto"/>
              <w:right w:val="nil"/>
            </w:tcBorders>
            <w:vAlign w:val="bottom"/>
          </w:tcPr>
          <w:p w:rsidR="007D7B4A" w:rsidRPr="003B163E" w:rsidRDefault="007D7B4A" w:rsidP="0088512F">
            <w:pPr>
              <w:jc w:val="center"/>
              <w:rPr>
                <w:rFonts w:ascii="Arial" w:hAnsi="Arial" w:cs="Arial"/>
                <w:sz w:val="24"/>
                <w:szCs w:val="24"/>
              </w:rPr>
            </w:pPr>
          </w:p>
        </w:tc>
        <w:tc>
          <w:tcPr>
            <w:tcW w:w="397" w:type="dxa"/>
            <w:tcBorders>
              <w:top w:val="nil"/>
              <w:left w:val="nil"/>
              <w:bottom w:val="nil"/>
              <w:right w:val="nil"/>
            </w:tcBorders>
            <w:vAlign w:val="bottom"/>
          </w:tcPr>
          <w:p w:rsidR="007D7B4A" w:rsidRPr="003B163E" w:rsidRDefault="007D7B4A" w:rsidP="0088512F">
            <w:pPr>
              <w:jc w:val="right"/>
              <w:rPr>
                <w:rFonts w:ascii="Arial" w:hAnsi="Arial" w:cs="Arial"/>
                <w:sz w:val="24"/>
                <w:szCs w:val="24"/>
              </w:rPr>
            </w:pPr>
            <w:r w:rsidRPr="003B163E">
              <w:rPr>
                <w:rFonts w:ascii="Arial" w:hAnsi="Arial" w:cs="Arial"/>
                <w:sz w:val="24"/>
                <w:szCs w:val="24"/>
              </w:rPr>
              <w:t>20</w:t>
            </w:r>
          </w:p>
        </w:tc>
        <w:tc>
          <w:tcPr>
            <w:tcW w:w="369" w:type="dxa"/>
            <w:tcBorders>
              <w:top w:val="nil"/>
              <w:left w:val="nil"/>
              <w:bottom w:val="single" w:sz="4" w:space="0" w:color="auto"/>
              <w:right w:val="nil"/>
            </w:tcBorders>
            <w:vAlign w:val="bottom"/>
          </w:tcPr>
          <w:p w:rsidR="007D7B4A" w:rsidRPr="003B163E" w:rsidRDefault="007D7B4A" w:rsidP="0088512F">
            <w:pPr>
              <w:rPr>
                <w:rFonts w:ascii="Arial" w:hAnsi="Arial" w:cs="Arial"/>
                <w:sz w:val="24"/>
                <w:szCs w:val="24"/>
              </w:rPr>
            </w:pPr>
          </w:p>
        </w:tc>
        <w:tc>
          <w:tcPr>
            <w:tcW w:w="4167" w:type="dxa"/>
            <w:gridSpan w:val="2"/>
            <w:tcBorders>
              <w:top w:val="nil"/>
              <w:left w:val="nil"/>
              <w:bottom w:val="nil"/>
              <w:right w:val="nil"/>
            </w:tcBorders>
            <w:vAlign w:val="bottom"/>
          </w:tcPr>
          <w:p w:rsidR="007D7B4A" w:rsidRPr="003B163E" w:rsidRDefault="007D7B4A" w:rsidP="0088512F">
            <w:pPr>
              <w:ind w:left="57"/>
              <w:rPr>
                <w:rFonts w:ascii="Arial" w:hAnsi="Arial" w:cs="Arial"/>
                <w:sz w:val="24"/>
                <w:szCs w:val="24"/>
              </w:rPr>
            </w:pPr>
            <w:r w:rsidRPr="003B163E">
              <w:rPr>
                <w:rFonts w:ascii="Arial" w:hAnsi="Arial" w:cs="Arial"/>
                <w:sz w:val="24"/>
                <w:szCs w:val="24"/>
              </w:rPr>
              <w:t>г.</w:t>
            </w:r>
          </w:p>
        </w:tc>
        <w:tc>
          <w:tcPr>
            <w:tcW w:w="2552" w:type="dxa"/>
            <w:tcBorders>
              <w:top w:val="nil"/>
              <w:left w:val="nil"/>
              <w:bottom w:val="nil"/>
              <w:right w:val="nil"/>
            </w:tcBorders>
            <w:vAlign w:val="bottom"/>
          </w:tcPr>
          <w:p w:rsidR="007D7B4A" w:rsidRPr="003B163E" w:rsidRDefault="007D7B4A" w:rsidP="0088512F">
            <w:pPr>
              <w:jc w:val="center"/>
              <w:rPr>
                <w:rFonts w:ascii="Arial" w:hAnsi="Arial" w:cs="Arial"/>
                <w:sz w:val="24"/>
                <w:szCs w:val="24"/>
              </w:rPr>
            </w:pPr>
          </w:p>
        </w:tc>
      </w:tr>
    </w:tbl>
    <w:p w:rsidR="007D7B4A" w:rsidRPr="003B163E" w:rsidRDefault="007D7B4A" w:rsidP="007D7B4A">
      <w:pPr>
        <w:shd w:val="clear" w:color="auto" w:fill="FFFFFF"/>
        <w:contextualSpacing/>
        <w:jc w:val="both"/>
        <w:rPr>
          <w:rFonts w:ascii="Arial" w:hAnsi="Arial" w:cs="Arial"/>
          <w:sz w:val="24"/>
          <w:szCs w:val="24"/>
          <w:u w:val="single"/>
        </w:rPr>
      </w:pPr>
    </w:p>
    <w:p w:rsidR="007D7B4A" w:rsidRPr="003B163E" w:rsidRDefault="007D7B4A" w:rsidP="007D7B4A">
      <w:pPr>
        <w:shd w:val="clear" w:color="auto" w:fill="FFFFFF"/>
        <w:ind w:left="993" w:hanging="993"/>
        <w:contextualSpacing/>
        <w:jc w:val="both"/>
        <w:rPr>
          <w:rFonts w:ascii="Arial" w:hAnsi="Arial" w:cs="Arial"/>
          <w:sz w:val="24"/>
          <w:szCs w:val="24"/>
          <w:lang w:val="ru-RU"/>
        </w:rPr>
      </w:pPr>
      <w:r w:rsidRPr="003B163E">
        <w:rPr>
          <w:rFonts w:ascii="Arial" w:hAnsi="Arial" w:cs="Arial"/>
          <w:sz w:val="24"/>
          <w:szCs w:val="24"/>
          <w:lang w:val="ru-RU"/>
        </w:rPr>
        <w:t>------------------------------------------------------------------------------------------------------------------</w:t>
      </w:r>
    </w:p>
    <w:p w:rsidR="007D7B4A" w:rsidRPr="003B163E" w:rsidRDefault="007D7B4A" w:rsidP="007D7B4A">
      <w:pPr>
        <w:shd w:val="clear" w:color="auto" w:fill="FFFFFF"/>
        <w:ind w:left="993" w:hanging="993"/>
        <w:contextualSpacing/>
        <w:jc w:val="both"/>
        <w:rPr>
          <w:rFonts w:ascii="Arial" w:hAnsi="Arial" w:cs="Arial"/>
          <w:sz w:val="24"/>
          <w:szCs w:val="24"/>
          <w:lang w:val="ru-RU"/>
        </w:rPr>
      </w:pPr>
      <w:r w:rsidRPr="003B163E">
        <w:rPr>
          <w:rFonts w:ascii="Arial" w:hAnsi="Arial" w:cs="Arial"/>
          <w:sz w:val="24"/>
          <w:szCs w:val="24"/>
          <w:lang w:val="ru-RU"/>
        </w:rPr>
        <w:t>(следующие позиции заполняются должностным лицом, принявшим заявление)</w:t>
      </w:r>
    </w:p>
    <w:p w:rsidR="007D7B4A" w:rsidRPr="003B163E" w:rsidRDefault="007D7B4A" w:rsidP="007D7B4A">
      <w:pPr>
        <w:shd w:val="clear" w:color="auto" w:fill="FFFFFF"/>
        <w:ind w:left="993" w:hanging="993"/>
        <w:contextualSpacing/>
        <w:jc w:val="both"/>
        <w:rPr>
          <w:rFonts w:ascii="Arial" w:hAnsi="Arial" w:cs="Arial"/>
          <w:sz w:val="24"/>
          <w:szCs w:val="24"/>
          <w:lang w:val="ru-RU"/>
        </w:rPr>
      </w:pPr>
      <w:r w:rsidRPr="003B163E">
        <w:rPr>
          <w:rFonts w:ascii="Arial" w:hAnsi="Arial" w:cs="Arial"/>
          <w:sz w:val="24"/>
          <w:szCs w:val="24"/>
          <w:lang w:val="ru-RU"/>
        </w:rPr>
        <w:tab/>
      </w:r>
    </w:p>
    <w:p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Документы представлены     «»20____г.</w:t>
      </w:r>
    </w:p>
    <w:p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Входящий номер регистрации заявления _______________________________</w:t>
      </w:r>
    </w:p>
    <w:p w:rsidR="007D7B4A" w:rsidRPr="00247612" w:rsidRDefault="007D7B4A" w:rsidP="007D7B4A">
      <w:pPr>
        <w:ind w:firstLine="709"/>
        <w:rPr>
          <w:rFonts w:ascii="Arial" w:eastAsia="Arial" w:hAnsi="Arial" w:cs="Arial"/>
          <w:sz w:val="24"/>
          <w:szCs w:val="24"/>
          <w:lang w:val="ru-RU"/>
        </w:rPr>
      </w:pPr>
    </w:p>
    <w:p w:rsidR="007D7B4A" w:rsidRPr="00247612" w:rsidRDefault="007D7B4A" w:rsidP="007D7B4A">
      <w:pPr>
        <w:jc w:val="center"/>
        <w:rPr>
          <w:lang w:val="ru-RU"/>
        </w:rPr>
      </w:pPr>
    </w:p>
    <w:p w:rsidR="001C431E" w:rsidRPr="003B163E" w:rsidRDefault="001C431E" w:rsidP="007D7B4A">
      <w:pPr>
        <w:pStyle w:val="ae"/>
        <w:rPr>
          <w:rFonts w:ascii="Arial" w:hAnsi="Arial" w:cs="Arial"/>
          <w:w w:val="105"/>
          <w:sz w:val="24"/>
          <w:szCs w:val="24"/>
          <w:lang w:val="ru-RU"/>
        </w:rPr>
      </w:pPr>
    </w:p>
    <w:sectPr w:rsidR="001C431E" w:rsidRPr="003B163E" w:rsidSect="003B163E">
      <w:pgSz w:w="11906" w:h="16838"/>
      <w:pgMar w:top="851" w:right="1247" w:bottom="709"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3D6" w:rsidRDefault="00EA63D6" w:rsidP="004A11F5">
      <w:r>
        <w:separator/>
      </w:r>
    </w:p>
  </w:endnote>
  <w:endnote w:type="continuationSeparator" w:id="1">
    <w:p w:rsidR="00EA63D6" w:rsidRDefault="00EA63D6" w:rsidP="004A1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3E" w:rsidRDefault="003B163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3E" w:rsidRDefault="003B163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3E" w:rsidRDefault="003B16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3D6" w:rsidRDefault="00EA63D6" w:rsidP="004A11F5">
      <w:r>
        <w:separator/>
      </w:r>
    </w:p>
  </w:footnote>
  <w:footnote w:type="continuationSeparator" w:id="1">
    <w:p w:rsidR="00EA63D6" w:rsidRDefault="00EA63D6" w:rsidP="004A1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3E" w:rsidRDefault="003B163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3E" w:rsidRDefault="003B163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3E" w:rsidRDefault="003B163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E57"/>
    <w:multiLevelType w:val="hybridMultilevel"/>
    <w:tmpl w:val="508C786C"/>
    <w:lvl w:ilvl="0" w:tplc="3E0CBD7E">
      <w:start w:val="4"/>
      <w:numFmt w:val="decimal"/>
      <w:lvlText w:val="%1"/>
      <w:lvlJc w:val="left"/>
      <w:pPr>
        <w:ind w:left="213" w:hanging="519"/>
      </w:pPr>
      <w:rPr>
        <w:rFonts w:hint="default"/>
      </w:rPr>
    </w:lvl>
    <w:lvl w:ilvl="1" w:tplc="33FE2126">
      <w:numFmt w:val="none"/>
      <w:lvlText w:val=""/>
      <w:lvlJc w:val="left"/>
      <w:pPr>
        <w:tabs>
          <w:tab w:val="num" w:pos="360"/>
        </w:tabs>
      </w:pPr>
    </w:lvl>
    <w:lvl w:ilvl="2" w:tplc="06740A2A">
      <w:numFmt w:val="bullet"/>
      <w:lvlText w:val="•"/>
      <w:lvlJc w:val="left"/>
      <w:pPr>
        <w:ind w:left="2372" w:hanging="519"/>
      </w:pPr>
      <w:rPr>
        <w:rFonts w:hint="default"/>
      </w:rPr>
    </w:lvl>
    <w:lvl w:ilvl="3" w:tplc="56103D2E">
      <w:numFmt w:val="bullet"/>
      <w:lvlText w:val="•"/>
      <w:lvlJc w:val="left"/>
      <w:pPr>
        <w:ind w:left="3449" w:hanging="519"/>
      </w:pPr>
      <w:rPr>
        <w:rFonts w:hint="default"/>
      </w:rPr>
    </w:lvl>
    <w:lvl w:ilvl="4" w:tplc="6AF0F28C">
      <w:numFmt w:val="bullet"/>
      <w:lvlText w:val="•"/>
      <w:lvlJc w:val="left"/>
      <w:pPr>
        <w:ind w:left="4525" w:hanging="519"/>
      </w:pPr>
      <w:rPr>
        <w:rFonts w:hint="default"/>
      </w:rPr>
    </w:lvl>
    <w:lvl w:ilvl="5" w:tplc="AB02FF1C">
      <w:numFmt w:val="bullet"/>
      <w:lvlText w:val="•"/>
      <w:lvlJc w:val="left"/>
      <w:pPr>
        <w:ind w:left="5602" w:hanging="519"/>
      </w:pPr>
      <w:rPr>
        <w:rFonts w:hint="default"/>
      </w:rPr>
    </w:lvl>
    <w:lvl w:ilvl="6" w:tplc="A3C2E330">
      <w:numFmt w:val="bullet"/>
      <w:lvlText w:val="•"/>
      <w:lvlJc w:val="left"/>
      <w:pPr>
        <w:ind w:left="6678" w:hanging="519"/>
      </w:pPr>
      <w:rPr>
        <w:rFonts w:hint="default"/>
      </w:rPr>
    </w:lvl>
    <w:lvl w:ilvl="7" w:tplc="533A382E">
      <w:numFmt w:val="bullet"/>
      <w:lvlText w:val="•"/>
      <w:lvlJc w:val="left"/>
      <w:pPr>
        <w:ind w:left="7754" w:hanging="519"/>
      </w:pPr>
      <w:rPr>
        <w:rFonts w:hint="default"/>
      </w:rPr>
    </w:lvl>
    <w:lvl w:ilvl="8" w:tplc="B248F79A">
      <w:numFmt w:val="bullet"/>
      <w:lvlText w:val="•"/>
      <w:lvlJc w:val="left"/>
      <w:pPr>
        <w:ind w:left="8831" w:hanging="519"/>
      </w:pPr>
      <w:rPr>
        <w:rFonts w:hint="default"/>
      </w:rPr>
    </w:lvl>
  </w:abstractNum>
  <w:abstractNum w:abstractNumId="1">
    <w:nsid w:val="082F12E7"/>
    <w:multiLevelType w:val="hybridMultilevel"/>
    <w:tmpl w:val="52AE4DD4"/>
    <w:lvl w:ilvl="0" w:tplc="3D7621C4">
      <w:start w:val="3"/>
      <w:numFmt w:val="decimal"/>
      <w:lvlText w:val="%1"/>
      <w:lvlJc w:val="left"/>
      <w:pPr>
        <w:ind w:left="212" w:hanging="939"/>
      </w:pPr>
      <w:rPr>
        <w:rFonts w:hint="default"/>
      </w:rPr>
    </w:lvl>
    <w:lvl w:ilvl="1" w:tplc="9DB00D18">
      <w:numFmt w:val="none"/>
      <w:lvlText w:val=""/>
      <w:lvlJc w:val="left"/>
      <w:pPr>
        <w:tabs>
          <w:tab w:val="num" w:pos="360"/>
        </w:tabs>
      </w:pPr>
    </w:lvl>
    <w:lvl w:ilvl="2" w:tplc="C058ABF4">
      <w:numFmt w:val="none"/>
      <w:lvlText w:val=""/>
      <w:lvlJc w:val="left"/>
      <w:pPr>
        <w:tabs>
          <w:tab w:val="num" w:pos="360"/>
        </w:tabs>
      </w:pPr>
    </w:lvl>
    <w:lvl w:ilvl="3" w:tplc="3DF66290">
      <w:numFmt w:val="bullet"/>
      <w:lvlText w:val="•"/>
      <w:lvlJc w:val="left"/>
      <w:pPr>
        <w:ind w:left="3449" w:hanging="939"/>
      </w:pPr>
      <w:rPr>
        <w:rFonts w:hint="default"/>
      </w:rPr>
    </w:lvl>
    <w:lvl w:ilvl="4" w:tplc="997A83E2">
      <w:numFmt w:val="bullet"/>
      <w:lvlText w:val="•"/>
      <w:lvlJc w:val="left"/>
      <w:pPr>
        <w:ind w:left="4525" w:hanging="939"/>
      </w:pPr>
      <w:rPr>
        <w:rFonts w:hint="default"/>
      </w:rPr>
    </w:lvl>
    <w:lvl w:ilvl="5" w:tplc="E4900782">
      <w:numFmt w:val="bullet"/>
      <w:lvlText w:val="•"/>
      <w:lvlJc w:val="left"/>
      <w:pPr>
        <w:ind w:left="5602" w:hanging="939"/>
      </w:pPr>
      <w:rPr>
        <w:rFonts w:hint="default"/>
      </w:rPr>
    </w:lvl>
    <w:lvl w:ilvl="6" w:tplc="586A2EB4">
      <w:numFmt w:val="bullet"/>
      <w:lvlText w:val="•"/>
      <w:lvlJc w:val="left"/>
      <w:pPr>
        <w:ind w:left="6678" w:hanging="939"/>
      </w:pPr>
      <w:rPr>
        <w:rFonts w:hint="default"/>
      </w:rPr>
    </w:lvl>
    <w:lvl w:ilvl="7" w:tplc="30E084CE">
      <w:numFmt w:val="bullet"/>
      <w:lvlText w:val="•"/>
      <w:lvlJc w:val="left"/>
      <w:pPr>
        <w:ind w:left="7754" w:hanging="939"/>
      </w:pPr>
      <w:rPr>
        <w:rFonts w:hint="default"/>
      </w:rPr>
    </w:lvl>
    <w:lvl w:ilvl="8" w:tplc="7B96867E">
      <w:numFmt w:val="bullet"/>
      <w:lvlText w:val="•"/>
      <w:lvlJc w:val="left"/>
      <w:pPr>
        <w:ind w:left="8831" w:hanging="939"/>
      </w:pPr>
      <w:rPr>
        <w:rFonts w:hint="default"/>
      </w:rPr>
    </w:lvl>
  </w:abstractNum>
  <w:abstractNum w:abstractNumId="2">
    <w:nsid w:val="0AD11720"/>
    <w:multiLevelType w:val="hybridMultilevel"/>
    <w:tmpl w:val="26447526"/>
    <w:lvl w:ilvl="0" w:tplc="BC269900">
      <w:start w:val="3"/>
      <w:numFmt w:val="decimal"/>
      <w:lvlText w:val="%1"/>
      <w:lvlJc w:val="left"/>
      <w:pPr>
        <w:ind w:left="358" w:hanging="728"/>
      </w:pPr>
      <w:rPr>
        <w:rFonts w:hint="default"/>
      </w:rPr>
    </w:lvl>
    <w:lvl w:ilvl="1" w:tplc="0CF8D916">
      <w:numFmt w:val="none"/>
      <w:lvlText w:val=""/>
      <w:lvlJc w:val="left"/>
      <w:pPr>
        <w:tabs>
          <w:tab w:val="num" w:pos="360"/>
        </w:tabs>
      </w:pPr>
    </w:lvl>
    <w:lvl w:ilvl="2" w:tplc="E4BC888C">
      <w:numFmt w:val="bullet"/>
      <w:lvlText w:val="•"/>
      <w:lvlJc w:val="left"/>
      <w:pPr>
        <w:ind w:left="2484" w:hanging="728"/>
      </w:pPr>
      <w:rPr>
        <w:rFonts w:hint="default"/>
      </w:rPr>
    </w:lvl>
    <w:lvl w:ilvl="3" w:tplc="E360643C">
      <w:numFmt w:val="bullet"/>
      <w:lvlText w:val="•"/>
      <w:lvlJc w:val="left"/>
      <w:pPr>
        <w:ind w:left="3547" w:hanging="728"/>
      </w:pPr>
      <w:rPr>
        <w:rFonts w:hint="default"/>
      </w:rPr>
    </w:lvl>
    <w:lvl w:ilvl="4" w:tplc="DD3493A2">
      <w:numFmt w:val="bullet"/>
      <w:lvlText w:val="•"/>
      <w:lvlJc w:val="left"/>
      <w:pPr>
        <w:ind w:left="4609" w:hanging="728"/>
      </w:pPr>
      <w:rPr>
        <w:rFonts w:hint="default"/>
      </w:rPr>
    </w:lvl>
    <w:lvl w:ilvl="5" w:tplc="225A3B0C">
      <w:numFmt w:val="bullet"/>
      <w:lvlText w:val="•"/>
      <w:lvlJc w:val="left"/>
      <w:pPr>
        <w:ind w:left="5672" w:hanging="728"/>
      </w:pPr>
      <w:rPr>
        <w:rFonts w:hint="default"/>
      </w:rPr>
    </w:lvl>
    <w:lvl w:ilvl="6" w:tplc="9B7C5F34">
      <w:numFmt w:val="bullet"/>
      <w:lvlText w:val="•"/>
      <w:lvlJc w:val="left"/>
      <w:pPr>
        <w:ind w:left="6734" w:hanging="728"/>
      </w:pPr>
      <w:rPr>
        <w:rFonts w:hint="default"/>
      </w:rPr>
    </w:lvl>
    <w:lvl w:ilvl="7" w:tplc="DE8E8D64">
      <w:numFmt w:val="bullet"/>
      <w:lvlText w:val="•"/>
      <w:lvlJc w:val="left"/>
      <w:pPr>
        <w:ind w:left="7796" w:hanging="728"/>
      </w:pPr>
      <w:rPr>
        <w:rFonts w:hint="default"/>
      </w:rPr>
    </w:lvl>
    <w:lvl w:ilvl="8" w:tplc="DE4A3AF0">
      <w:numFmt w:val="bullet"/>
      <w:lvlText w:val="•"/>
      <w:lvlJc w:val="left"/>
      <w:pPr>
        <w:ind w:left="8859" w:hanging="728"/>
      </w:pPr>
      <w:rPr>
        <w:rFonts w:hint="default"/>
      </w:rPr>
    </w:lvl>
  </w:abstractNum>
  <w:abstractNum w:abstractNumId="3">
    <w:nsid w:val="0C664DD0"/>
    <w:multiLevelType w:val="hybridMultilevel"/>
    <w:tmpl w:val="852EA54A"/>
    <w:lvl w:ilvl="0" w:tplc="B6185754">
      <w:start w:val="2"/>
      <w:numFmt w:val="decimal"/>
      <w:lvlText w:val="%1"/>
      <w:lvlJc w:val="left"/>
      <w:pPr>
        <w:ind w:left="212" w:hanging="693"/>
      </w:pPr>
      <w:rPr>
        <w:rFonts w:hint="default"/>
      </w:rPr>
    </w:lvl>
    <w:lvl w:ilvl="1" w:tplc="8F1ED66A">
      <w:numFmt w:val="none"/>
      <w:lvlText w:val=""/>
      <w:lvlJc w:val="left"/>
      <w:pPr>
        <w:tabs>
          <w:tab w:val="num" w:pos="360"/>
        </w:tabs>
      </w:pPr>
    </w:lvl>
    <w:lvl w:ilvl="2" w:tplc="44CCD232">
      <w:numFmt w:val="bullet"/>
      <w:lvlText w:val="•"/>
      <w:lvlJc w:val="left"/>
      <w:pPr>
        <w:ind w:left="2372" w:hanging="693"/>
      </w:pPr>
      <w:rPr>
        <w:rFonts w:hint="default"/>
      </w:rPr>
    </w:lvl>
    <w:lvl w:ilvl="3" w:tplc="70A49EEA">
      <w:numFmt w:val="bullet"/>
      <w:lvlText w:val="•"/>
      <w:lvlJc w:val="left"/>
      <w:pPr>
        <w:ind w:left="3449" w:hanging="693"/>
      </w:pPr>
      <w:rPr>
        <w:rFonts w:hint="default"/>
      </w:rPr>
    </w:lvl>
    <w:lvl w:ilvl="4" w:tplc="263ACBC4">
      <w:numFmt w:val="bullet"/>
      <w:lvlText w:val="•"/>
      <w:lvlJc w:val="left"/>
      <w:pPr>
        <w:ind w:left="4525" w:hanging="693"/>
      </w:pPr>
      <w:rPr>
        <w:rFonts w:hint="default"/>
      </w:rPr>
    </w:lvl>
    <w:lvl w:ilvl="5" w:tplc="AA8A0D60">
      <w:numFmt w:val="bullet"/>
      <w:lvlText w:val="•"/>
      <w:lvlJc w:val="left"/>
      <w:pPr>
        <w:ind w:left="5602" w:hanging="693"/>
      </w:pPr>
      <w:rPr>
        <w:rFonts w:hint="default"/>
      </w:rPr>
    </w:lvl>
    <w:lvl w:ilvl="6" w:tplc="82684D78">
      <w:numFmt w:val="bullet"/>
      <w:lvlText w:val="•"/>
      <w:lvlJc w:val="left"/>
      <w:pPr>
        <w:ind w:left="6678" w:hanging="693"/>
      </w:pPr>
      <w:rPr>
        <w:rFonts w:hint="default"/>
      </w:rPr>
    </w:lvl>
    <w:lvl w:ilvl="7" w:tplc="85686BAE">
      <w:numFmt w:val="bullet"/>
      <w:lvlText w:val="•"/>
      <w:lvlJc w:val="left"/>
      <w:pPr>
        <w:ind w:left="7754" w:hanging="693"/>
      </w:pPr>
      <w:rPr>
        <w:rFonts w:hint="default"/>
      </w:rPr>
    </w:lvl>
    <w:lvl w:ilvl="8" w:tplc="5CC2DE54">
      <w:numFmt w:val="bullet"/>
      <w:lvlText w:val="•"/>
      <w:lvlJc w:val="left"/>
      <w:pPr>
        <w:ind w:left="8831" w:hanging="693"/>
      </w:pPr>
      <w:rPr>
        <w:rFonts w:hint="default"/>
      </w:rPr>
    </w:lvl>
  </w:abstractNum>
  <w:abstractNum w:abstractNumId="4">
    <w:nsid w:val="0FAB46EB"/>
    <w:multiLevelType w:val="hybridMultilevel"/>
    <w:tmpl w:val="CE10C548"/>
    <w:lvl w:ilvl="0" w:tplc="D17C0A62">
      <w:start w:val="1"/>
      <w:numFmt w:val="decimal"/>
      <w:lvlText w:val="%1"/>
      <w:lvlJc w:val="left"/>
      <w:pPr>
        <w:ind w:left="356" w:hanging="713"/>
      </w:pPr>
      <w:rPr>
        <w:rFonts w:hint="default"/>
      </w:rPr>
    </w:lvl>
    <w:lvl w:ilvl="1" w:tplc="D2EAD1DE">
      <w:numFmt w:val="none"/>
      <w:lvlText w:val=""/>
      <w:lvlJc w:val="left"/>
      <w:pPr>
        <w:tabs>
          <w:tab w:val="num" w:pos="360"/>
        </w:tabs>
      </w:pPr>
    </w:lvl>
    <w:lvl w:ilvl="2" w:tplc="D12AB87C">
      <w:numFmt w:val="bullet"/>
      <w:lvlText w:val="•"/>
      <w:lvlJc w:val="left"/>
      <w:pPr>
        <w:ind w:left="2484" w:hanging="713"/>
      </w:pPr>
      <w:rPr>
        <w:rFonts w:hint="default"/>
      </w:rPr>
    </w:lvl>
    <w:lvl w:ilvl="3" w:tplc="0066A72A">
      <w:numFmt w:val="bullet"/>
      <w:lvlText w:val="•"/>
      <w:lvlJc w:val="left"/>
      <w:pPr>
        <w:ind w:left="3547" w:hanging="713"/>
      </w:pPr>
      <w:rPr>
        <w:rFonts w:hint="default"/>
      </w:rPr>
    </w:lvl>
    <w:lvl w:ilvl="4" w:tplc="815639CA">
      <w:numFmt w:val="bullet"/>
      <w:lvlText w:val="•"/>
      <w:lvlJc w:val="left"/>
      <w:pPr>
        <w:ind w:left="4609" w:hanging="713"/>
      </w:pPr>
      <w:rPr>
        <w:rFonts w:hint="default"/>
      </w:rPr>
    </w:lvl>
    <w:lvl w:ilvl="5" w:tplc="86D887CE">
      <w:numFmt w:val="bullet"/>
      <w:lvlText w:val="•"/>
      <w:lvlJc w:val="left"/>
      <w:pPr>
        <w:ind w:left="5672" w:hanging="713"/>
      </w:pPr>
      <w:rPr>
        <w:rFonts w:hint="default"/>
      </w:rPr>
    </w:lvl>
    <w:lvl w:ilvl="6" w:tplc="81FC2DDA">
      <w:numFmt w:val="bullet"/>
      <w:lvlText w:val="•"/>
      <w:lvlJc w:val="left"/>
      <w:pPr>
        <w:ind w:left="6734" w:hanging="713"/>
      </w:pPr>
      <w:rPr>
        <w:rFonts w:hint="default"/>
      </w:rPr>
    </w:lvl>
    <w:lvl w:ilvl="7" w:tplc="63542D7E">
      <w:numFmt w:val="bullet"/>
      <w:lvlText w:val="•"/>
      <w:lvlJc w:val="left"/>
      <w:pPr>
        <w:ind w:left="7796" w:hanging="713"/>
      </w:pPr>
      <w:rPr>
        <w:rFonts w:hint="default"/>
      </w:rPr>
    </w:lvl>
    <w:lvl w:ilvl="8" w:tplc="7E96A5D6">
      <w:numFmt w:val="bullet"/>
      <w:lvlText w:val="•"/>
      <w:lvlJc w:val="left"/>
      <w:pPr>
        <w:ind w:left="8859" w:hanging="713"/>
      </w:pPr>
      <w:rPr>
        <w:rFonts w:hint="default"/>
      </w:rPr>
    </w:lvl>
  </w:abstractNum>
  <w:abstractNum w:abstractNumId="5">
    <w:nsid w:val="10635466"/>
    <w:multiLevelType w:val="hybridMultilevel"/>
    <w:tmpl w:val="89A4FE08"/>
    <w:lvl w:ilvl="0" w:tplc="0E16B3EC">
      <w:start w:val="4"/>
      <w:numFmt w:val="decimal"/>
      <w:lvlText w:val="%1"/>
      <w:lvlJc w:val="left"/>
      <w:pPr>
        <w:ind w:left="357" w:hanging="698"/>
      </w:pPr>
      <w:rPr>
        <w:rFonts w:hint="default"/>
      </w:rPr>
    </w:lvl>
    <w:lvl w:ilvl="1" w:tplc="D452E97C">
      <w:numFmt w:val="none"/>
      <w:lvlText w:val=""/>
      <w:lvlJc w:val="left"/>
      <w:pPr>
        <w:tabs>
          <w:tab w:val="num" w:pos="360"/>
        </w:tabs>
      </w:pPr>
    </w:lvl>
    <w:lvl w:ilvl="2" w:tplc="C2E8F392">
      <w:numFmt w:val="bullet"/>
      <w:lvlText w:val="•"/>
      <w:lvlJc w:val="left"/>
      <w:pPr>
        <w:ind w:left="2484" w:hanging="698"/>
      </w:pPr>
      <w:rPr>
        <w:rFonts w:hint="default"/>
      </w:rPr>
    </w:lvl>
    <w:lvl w:ilvl="3" w:tplc="DD5A4C26">
      <w:numFmt w:val="bullet"/>
      <w:lvlText w:val="•"/>
      <w:lvlJc w:val="left"/>
      <w:pPr>
        <w:ind w:left="3547" w:hanging="698"/>
      </w:pPr>
      <w:rPr>
        <w:rFonts w:hint="default"/>
      </w:rPr>
    </w:lvl>
    <w:lvl w:ilvl="4" w:tplc="AE08DCA8">
      <w:numFmt w:val="bullet"/>
      <w:lvlText w:val="•"/>
      <w:lvlJc w:val="left"/>
      <w:pPr>
        <w:ind w:left="4609" w:hanging="698"/>
      </w:pPr>
      <w:rPr>
        <w:rFonts w:hint="default"/>
      </w:rPr>
    </w:lvl>
    <w:lvl w:ilvl="5" w:tplc="A810E996">
      <w:numFmt w:val="bullet"/>
      <w:lvlText w:val="•"/>
      <w:lvlJc w:val="left"/>
      <w:pPr>
        <w:ind w:left="5672" w:hanging="698"/>
      </w:pPr>
      <w:rPr>
        <w:rFonts w:hint="default"/>
      </w:rPr>
    </w:lvl>
    <w:lvl w:ilvl="6" w:tplc="B8A2D806">
      <w:numFmt w:val="bullet"/>
      <w:lvlText w:val="•"/>
      <w:lvlJc w:val="left"/>
      <w:pPr>
        <w:ind w:left="6734" w:hanging="698"/>
      </w:pPr>
      <w:rPr>
        <w:rFonts w:hint="default"/>
      </w:rPr>
    </w:lvl>
    <w:lvl w:ilvl="7" w:tplc="0EC611A6">
      <w:numFmt w:val="bullet"/>
      <w:lvlText w:val="•"/>
      <w:lvlJc w:val="left"/>
      <w:pPr>
        <w:ind w:left="7796" w:hanging="698"/>
      </w:pPr>
      <w:rPr>
        <w:rFonts w:hint="default"/>
      </w:rPr>
    </w:lvl>
    <w:lvl w:ilvl="8" w:tplc="590204F4">
      <w:numFmt w:val="bullet"/>
      <w:lvlText w:val="•"/>
      <w:lvlJc w:val="left"/>
      <w:pPr>
        <w:ind w:left="8859" w:hanging="698"/>
      </w:pPr>
      <w:rPr>
        <w:rFonts w:hint="default"/>
      </w:rPr>
    </w:lvl>
  </w:abstractNum>
  <w:abstractNum w:abstractNumId="6">
    <w:nsid w:val="109440A0"/>
    <w:multiLevelType w:val="hybridMultilevel"/>
    <w:tmpl w:val="763689A4"/>
    <w:lvl w:ilvl="0" w:tplc="C8B08526">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nsid w:val="10CC050D"/>
    <w:multiLevelType w:val="hybridMultilevel"/>
    <w:tmpl w:val="F7287A34"/>
    <w:lvl w:ilvl="0" w:tplc="8368C63A">
      <w:start w:val="3"/>
      <w:numFmt w:val="upperRoman"/>
      <w:lvlText w:val="%1."/>
      <w:lvlJc w:val="left"/>
      <w:pPr>
        <w:ind w:left="776" w:hanging="420"/>
      </w:pPr>
      <w:rPr>
        <w:rFonts w:ascii="Times New Roman" w:eastAsia="Times New Roman" w:hAnsi="Times New Roman" w:cs="Times New Roman" w:hint="default"/>
        <w:w w:val="101"/>
        <w:sz w:val="28"/>
        <w:szCs w:val="28"/>
      </w:rPr>
    </w:lvl>
    <w:lvl w:ilvl="1" w:tplc="529A59D6">
      <w:start w:val="4"/>
      <w:numFmt w:val="upperRoman"/>
      <w:lvlText w:val="%2."/>
      <w:lvlJc w:val="left"/>
      <w:pPr>
        <w:ind w:left="1247" w:hanging="448"/>
        <w:jc w:val="right"/>
      </w:pPr>
      <w:rPr>
        <w:rFonts w:ascii="Times New Roman" w:eastAsia="Times New Roman" w:hAnsi="Times New Roman" w:cs="Times New Roman" w:hint="default"/>
        <w:b/>
        <w:bCs/>
        <w:spacing w:val="-1"/>
        <w:w w:val="101"/>
        <w:sz w:val="27"/>
        <w:szCs w:val="27"/>
      </w:rPr>
    </w:lvl>
    <w:lvl w:ilvl="2" w:tplc="F7FAF77E">
      <w:numFmt w:val="bullet"/>
      <w:lvlText w:val="•"/>
      <w:lvlJc w:val="left"/>
      <w:pPr>
        <w:ind w:left="2322" w:hanging="448"/>
      </w:pPr>
      <w:rPr>
        <w:rFonts w:hint="default"/>
      </w:rPr>
    </w:lvl>
    <w:lvl w:ilvl="3" w:tplc="3E1AEB2C">
      <w:numFmt w:val="bullet"/>
      <w:lvlText w:val="•"/>
      <w:lvlJc w:val="left"/>
      <w:pPr>
        <w:ind w:left="3405" w:hanging="448"/>
      </w:pPr>
      <w:rPr>
        <w:rFonts w:hint="default"/>
      </w:rPr>
    </w:lvl>
    <w:lvl w:ilvl="4" w:tplc="86EECCD8">
      <w:numFmt w:val="bullet"/>
      <w:lvlText w:val="•"/>
      <w:lvlJc w:val="left"/>
      <w:pPr>
        <w:ind w:left="4488" w:hanging="448"/>
      </w:pPr>
      <w:rPr>
        <w:rFonts w:hint="default"/>
      </w:rPr>
    </w:lvl>
    <w:lvl w:ilvl="5" w:tplc="F4EE196A">
      <w:numFmt w:val="bullet"/>
      <w:lvlText w:val="•"/>
      <w:lvlJc w:val="left"/>
      <w:pPr>
        <w:ind w:left="5570" w:hanging="448"/>
      </w:pPr>
      <w:rPr>
        <w:rFonts w:hint="default"/>
      </w:rPr>
    </w:lvl>
    <w:lvl w:ilvl="6" w:tplc="74FA1394">
      <w:numFmt w:val="bullet"/>
      <w:lvlText w:val="•"/>
      <w:lvlJc w:val="left"/>
      <w:pPr>
        <w:ind w:left="6653" w:hanging="448"/>
      </w:pPr>
      <w:rPr>
        <w:rFonts w:hint="default"/>
      </w:rPr>
    </w:lvl>
    <w:lvl w:ilvl="7" w:tplc="8F9CE99E">
      <w:numFmt w:val="bullet"/>
      <w:lvlText w:val="•"/>
      <w:lvlJc w:val="left"/>
      <w:pPr>
        <w:ind w:left="7736" w:hanging="448"/>
      </w:pPr>
      <w:rPr>
        <w:rFonts w:hint="default"/>
      </w:rPr>
    </w:lvl>
    <w:lvl w:ilvl="8" w:tplc="CF60493E">
      <w:numFmt w:val="bullet"/>
      <w:lvlText w:val="•"/>
      <w:lvlJc w:val="left"/>
      <w:pPr>
        <w:ind w:left="8818" w:hanging="448"/>
      </w:pPr>
      <w:rPr>
        <w:rFonts w:hint="default"/>
      </w:rPr>
    </w:lvl>
  </w:abstractNum>
  <w:abstractNum w:abstractNumId="8">
    <w:nsid w:val="138B7BD6"/>
    <w:multiLevelType w:val="hybridMultilevel"/>
    <w:tmpl w:val="20465F8A"/>
    <w:lvl w:ilvl="0" w:tplc="AAC6030E">
      <w:start w:val="1"/>
      <w:numFmt w:val="decimal"/>
      <w:lvlText w:val="%1)"/>
      <w:lvlJc w:val="left"/>
      <w:pPr>
        <w:ind w:left="212" w:hanging="316"/>
      </w:pPr>
      <w:rPr>
        <w:rFonts w:hint="default"/>
        <w:b/>
        <w:bCs/>
        <w:spacing w:val="-1"/>
        <w:w w:val="98"/>
      </w:rPr>
    </w:lvl>
    <w:lvl w:ilvl="1" w:tplc="A8FA2E14">
      <w:numFmt w:val="bullet"/>
      <w:lvlText w:val="•"/>
      <w:lvlJc w:val="left"/>
      <w:pPr>
        <w:ind w:left="1296" w:hanging="316"/>
      </w:pPr>
      <w:rPr>
        <w:rFonts w:hint="default"/>
      </w:rPr>
    </w:lvl>
    <w:lvl w:ilvl="2" w:tplc="23409104">
      <w:numFmt w:val="bullet"/>
      <w:lvlText w:val="•"/>
      <w:lvlJc w:val="left"/>
      <w:pPr>
        <w:ind w:left="2372" w:hanging="316"/>
      </w:pPr>
      <w:rPr>
        <w:rFonts w:hint="default"/>
      </w:rPr>
    </w:lvl>
    <w:lvl w:ilvl="3" w:tplc="DF02E0B4">
      <w:numFmt w:val="bullet"/>
      <w:lvlText w:val="•"/>
      <w:lvlJc w:val="left"/>
      <w:pPr>
        <w:ind w:left="3449" w:hanging="316"/>
      </w:pPr>
      <w:rPr>
        <w:rFonts w:hint="default"/>
      </w:rPr>
    </w:lvl>
    <w:lvl w:ilvl="4" w:tplc="F52C629A">
      <w:numFmt w:val="bullet"/>
      <w:lvlText w:val="•"/>
      <w:lvlJc w:val="left"/>
      <w:pPr>
        <w:ind w:left="4525" w:hanging="316"/>
      </w:pPr>
      <w:rPr>
        <w:rFonts w:hint="default"/>
      </w:rPr>
    </w:lvl>
    <w:lvl w:ilvl="5" w:tplc="2E20EDAA">
      <w:numFmt w:val="bullet"/>
      <w:lvlText w:val="•"/>
      <w:lvlJc w:val="left"/>
      <w:pPr>
        <w:ind w:left="5602" w:hanging="316"/>
      </w:pPr>
      <w:rPr>
        <w:rFonts w:hint="default"/>
      </w:rPr>
    </w:lvl>
    <w:lvl w:ilvl="6" w:tplc="167C0062">
      <w:numFmt w:val="bullet"/>
      <w:lvlText w:val="•"/>
      <w:lvlJc w:val="left"/>
      <w:pPr>
        <w:ind w:left="6678" w:hanging="316"/>
      </w:pPr>
      <w:rPr>
        <w:rFonts w:hint="default"/>
      </w:rPr>
    </w:lvl>
    <w:lvl w:ilvl="7" w:tplc="EFC2831E">
      <w:numFmt w:val="bullet"/>
      <w:lvlText w:val="•"/>
      <w:lvlJc w:val="left"/>
      <w:pPr>
        <w:ind w:left="7754" w:hanging="316"/>
      </w:pPr>
      <w:rPr>
        <w:rFonts w:hint="default"/>
      </w:rPr>
    </w:lvl>
    <w:lvl w:ilvl="8" w:tplc="AFEED7B4">
      <w:numFmt w:val="bullet"/>
      <w:lvlText w:val="•"/>
      <w:lvlJc w:val="left"/>
      <w:pPr>
        <w:ind w:left="8831" w:hanging="316"/>
      </w:pPr>
      <w:rPr>
        <w:rFonts w:hint="default"/>
      </w:rPr>
    </w:lvl>
  </w:abstractNum>
  <w:abstractNum w:abstractNumId="9">
    <w:nsid w:val="153F3659"/>
    <w:multiLevelType w:val="hybridMultilevel"/>
    <w:tmpl w:val="7B9EBD08"/>
    <w:lvl w:ilvl="0" w:tplc="7ACC42A2">
      <w:start w:val="6"/>
      <w:numFmt w:val="decimal"/>
      <w:lvlText w:val="%1"/>
      <w:lvlJc w:val="left"/>
      <w:pPr>
        <w:ind w:left="359" w:hanging="805"/>
      </w:pPr>
      <w:rPr>
        <w:rFonts w:hint="default"/>
      </w:rPr>
    </w:lvl>
    <w:lvl w:ilvl="1" w:tplc="AAFC3012">
      <w:numFmt w:val="none"/>
      <w:lvlText w:val=""/>
      <w:lvlJc w:val="left"/>
      <w:pPr>
        <w:tabs>
          <w:tab w:val="num" w:pos="360"/>
        </w:tabs>
      </w:pPr>
    </w:lvl>
    <w:lvl w:ilvl="2" w:tplc="74A45362">
      <w:numFmt w:val="bullet"/>
      <w:lvlText w:val="•"/>
      <w:lvlJc w:val="left"/>
      <w:pPr>
        <w:ind w:left="2484" w:hanging="805"/>
      </w:pPr>
      <w:rPr>
        <w:rFonts w:hint="default"/>
      </w:rPr>
    </w:lvl>
    <w:lvl w:ilvl="3" w:tplc="3B545CC0">
      <w:numFmt w:val="bullet"/>
      <w:lvlText w:val="•"/>
      <w:lvlJc w:val="left"/>
      <w:pPr>
        <w:ind w:left="3547" w:hanging="805"/>
      </w:pPr>
      <w:rPr>
        <w:rFonts w:hint="default"/>
      </w:rPr>
    </w:lvl>
    <w:lvl w:ilvl="4" w:tplc="BE56869C">
      <w:numFmt w:val="bullet"/>
      <w:lvlText w:val="•"/>
      <w:lvlJc w:val="left"/>
      <w:pPr>
        <w:ind w:left="4609" w:hanging="805"/>
      </w:pPr>
      <w:rPr>
        <w:rFonts w:hint="default"/>
      </w:rPr>
    </w:lvl>
    <w:lvl w:ilvl="5" w:tplc="A65247AA">
      <w:numFmt w:val="bullet"/>
      <w:lvlText w:val="•"/>
      <w:lvlJc w:val="left"/>
      <w:pPr>
        <w:ind w:left="5672" w:hanging="805"/>
      </w:pPr>
      <w:rPr>
        <w:rFonts w:hint="default"/>
      </w:rPr>
    </w:lvl>
    <w:lvl w:ilvl="6" w:tplc="A8929B74">
      <w:numFmt w:val="bullet"/>
      <w:lvlText w:val="•"/>
      <w:lvlJc w:val="left"/>
      <w:pPr>
        <w:ind w:left="6734" w:hanging="805"/>
      </w:pPr>
      <w:rPr>
        <w:rFonts w:hint="default"/>
      </w:rPr>
    </w:lvl>
    <w:lvl w:ilvl="7" w:tplc="487EA0BC">
      <w:numFmt w:val="bullet"/>
      <w:lvlText w:val="•"/>
      <w:lvlJc w:val="left"/>
      <w:pPr>
        <w:ind w:left="7796" w:hanging="805"/>
      </w:pPr>
      <w:rPr>
        <w:rFonts w:hint="default"/>
      </w:rPr>
    </w:lvl>
    <w:lvl w:ilvl="8" w:tplc="E1D8ADB0">
      <w:numFmt w:val="bullet"/>
      <w:lvlText w:val="•"/>
      <w:lvlJc w:val="left"/>
      <w:pPr>
        <w:ind w:left="8859" w:hanging="805"/>
      </w:pPr>
      <w:rPr>
        <w:rFonts w:hint="default"/>
      </w:rPr>
    </w:lvl>
  </w:abstractNum>
  <w:abstractNum w:abstractNumId="10">
    <w:nsid w:val="19910AFF"/>
    <w:multiLevelType w:val="hybridMultilevel"/>
    <w:tmpl w:val="F3F8FE0C"/>
    <w:lvl w:ilvl="0" w:tplc="A6C8F79A">
      <w:numFmt w:val="bullet"/>
      <w:lvlText w:val="-"/>
      <w:lvlJc w:val="left"/>
      <w:pPr>
        <w:ind w:left="213" w:hanging="181"/>
      </w:pPr>
      <w:rPr>
        <w:rFonts w:hint="default"/>
        <w:w w:val="103"/>
      </w:rPr>
    </w:lvl>
    <w:lvl w:ilvl="1" w:tplc="711472DE">
      <w:numFmt w:val="bullet"/>
      <w:lvlText w:val="•"/>
      <w:lvlJc w:val="left"/>
      <w:pPr>
        <w:ind w:left="1296" w:hanging="181"/>
      </w:pPr>
      <w:rPr>
        <w:rFonts w:hint="default"/>
      </w:rPr>
    </w:lvl>
    <w:lvl w:ilvl="2" w:tplc="37ECA300">
      <w:numFmt w:val="bullet"/>
      <w:lvlText w:val="•"/>
      <w:lvlJc w:val="left"/>
      <w:pPr>
        <w:ind w:left="2372" w:hanging="181"/>
      </w:pPr>
      <w:rPr>
        <w:rFonts w:hint="default"/>
      </w:rPr>
    </w:lvl>
    <w:lvl w:ilvl="3" w:tplc="D3BEDD22">
      <w:numFmt w:val="bullet"/>
      <w:lvlText w:val="•"/>
      <w:lvlJc w:val="left"/>
      <w:pPr>
        <w:ind w:left="3449" w:hanging="181"/>
      </w:pPr>
      <w:rPr>
        <w:rFonts w:hint="default"/>
      </w:rPr>
    </w:lvl>
    <w:lvl w:ilvl="4" w:tplc="FD0A0A54">
      <w:numFmt w:val="bullet"/>
      <w:lvlText w:val="•"/>
      <w:lvlJc w:val="left"/>
      <w:pPr>
        <w:ind w:left="4525" w:hanging="181"/>
      </w:pPr>
      <w:rPr>
        <w:rFonts w:hint="default"/>
      </w:rPr>
    </w:lvl>
    <w:lvl w:ilvl="5" w:tplc="A462EC78">
      <w:numFmt w:val="bullet"/>
      <w:lvlText w:val="•"/>
      <w:lvlJc w:val="left"/>
      <w:pPr>
        <w:ind w:left="5602" w:hanging="181"/>
      </w:pPr>
      <w:rPr>
        <w:rFonts w:hint="default"/>
      </w:rPr>
    </w:lvl>
    <w:lvl w:ilvl="6" w:tplc="7282851C">
      <w:numFmt w:val="bullet"/>
      <w:lvlText w:val="•"/>
      <w:lvlJc w:val="left"/>
      <w:pPr>
        <w:ind w:left="6678" w:hanging="181"/>
      </w:pPr>
      <w:rPr>
        <w:rFonts w:hint="default"/>
      </w:rPr>
    </w:lvl>
    <w:lvl w:ilvl="7" w:tplc="0AD6EDCA">
      <w:numFmt w:val="bullet"/>
      <w:lvlText w:val="•"/>
      <w:lvlJc w:val="left"/>
      <w:pPr>
        <w:ind w:left="7754" w:hanging="181"/>
      </w:pPr>
      <w:rPr>
        <w:rFonts w:hint="default"/>
      </w:rPr>
    </w:lvl>
    <w:lvl w:ilvl="8" w:tplc="E1CE3182">
      <w:numFmt w:val="bullet"/>
      <w:lvlText w:val="•"/>
      <w:lvlJc w:val="left"/>
      <w:pPr>
        <w:ind w:left="8831" w:hanging="181"/>
      </w:pPr>
      <w:rPr>
        <w:rFonts w:hint="default"/>
      </w:rPr>
    </w:lvl>
  </w:abstractNum>
  <w:abstractNum w:abstractNumId="11">
    <w:nsid w:val="19910DEA"/>
    <w:multiLevelType w:val="hybridMultilevel"/>
    <w:tmpl w:val="ACDAC7A8"/>
    <w:lvl w:ilvl="0" w:tplc="2C5ABE00">
      <w:start w:val="2"/>
      <w:numFmt w:val="decimal"/>
      <w:lvlText w:val="%1"/>
      <w:lvlJc w:val="left"/>
      <w:pPr>
        <w:ind w:left="213" w:hanging="1060"/>
      </w:pPr>
      <w:rPr>
        <w:rFonts w:hint="default"/>
      </w:rPr>
    </w:lvl>
    <w:lvl w:ilvl="1" w:tplc="A2EE2506">
      <w:numFmt w:val="none"/>
      <w:lvlText w:val=""/>
      <w:lvlJc w:val="left"/>
      <w:pPr>
        <w:tabs>
          <w:tab w:val="num" w:pos="360"/>
        </w:tabs>
      </w:pPr>
    </w:lvl>
    <w:lvl w:ilvl="2" w:tplc="C07E2092">
      <w:numFmt w:val="none"/>
      <w:lvlText w:val=""/>
      <w:lvlJc w:val="left"/>
      <w:pPr>
        <w:tabs>
          <w:tab w:val="num" w:pos="360"/>
        </w:tabs>
      </w:pPr>
    </w:lvl>
    <w:lvl w:ilvl="3" w:tplc="F6ACB482">
      <w:numFmt w:val="bullet"/>
      <w:lvlText w:val="•"/>
      <w:lvlJc w:val="left"/>
      <w:pPr>
        <w:ind w:left="3449" w:hanging="1060"/>
      </w:pPr>
      <w:rPr>
        <w:rFonts w:hint="default"/>
      </w:rPr>
    </w:lvl>
    <w:lvl w:ilvl="4" w:tplc="78C0F740">
      <w:numFmt w:val="bullet"/>
      <w:lvlText w:val="•"/>
      <w:lvlJc w:val="left"/>
      <w:pPr>
        <w:ind w:left="4525" w:hanging="1060"/>
      </w:pPr>
      <w:rPr>
        <w:rFonts w:hint="default"/>
      </w:rPr>
    </w:lvl>
    <w:lvl w:ilvl="5" w:tplc="F0B6FCE6">
      <w:numFmt w:val="bullet"/>
      <w:lvlText w:val="•"/>
      <w:lvlJc w:val="left"/>
      <w:pPr>
        <w:ind w:left="5602" w:hanging="1060"/>
      </w:pPr>
      <w:rPr>
        <w:rFonts w:hint="default"/>
      </w:rPr>
    </w:lvl>
    <w:lvl w:ilvl="6" w:tplc="BC467810">
      <w:numFmt w:val="bullet"/>
      <w:lvlText w:val="•"/>
      <w:lvlJc w:val="left"/>
      <w:pPr>
        <w:ind w:left="6678" w:hanging="1060"/>
      </w:pPr>
      <w:rPr>
        <w:rFonts w:hint="default"/>
      </w:rPr>
    </w:lvl>
    <w:lvl w:ilvl="7" w:tplc="6C601CDA">
      <w:numFmt w:val="bullet"/>
      <w:lvlText w:val="•"/>
      <w:lvlJc w:val="left"/>
      <w:pPr>
        <w:ind w:left="7754" w:hanging="1060"/>
      </w:pPr>
      <w:rPr>
        <w:rFonts w:hint="default"/>
      </w:rPr>
    </w:lvl>
    <w:lvl w:ilvl="8" w:tplc="61E61510">
      <w:numFmt w:val="bullet"/>
      <w:lvlText w:val="•"/>
      <w:lvlJc w:val="left"/>
      <w:pPr>
        <w:ind w:left="8831" w:hanging="1060"/>
      </w:pPr>
      <w:rPr>
        <w:rFonts w:hint="default"/>
      </w:rPr>
    </w:lvl>
  </w:abstractNum>
  <w:abstractNum w:abstractNumId="12">
    <w:nsid w:val="221A67C6"/>
    <w:multiLevelType w:val="hybridMultilevel"/>
    <w:tmpl w:val="BD8E9518"/>
    <w:lvl w:ilvl="0" w:tplc="65F49976">
      <w:start w:val="1"/>
      <w:numFmt w:val="decimal"/>
      <w:lvlText w:val="%1."/>
      <w:lvlJc w:val="left"/>
      <w:pPr>
        <w:ind w:left="357" w:hanging="293"/>
      </w:pPr>
      <w:rPr>
        <w:rFonts w:ascii="Times New Roman" w:eastAsia="Times New Roman" w:hAnsi="Times New Roman" w:cs="Times New Roman" w:hint="default"/>
        <w:w w:val="100"/>
        <w:sz w:val="28"/>
        <w:szCs w:val="28"/>
      </w:rPr>
    </w:lvl>
    <w:lvl w:ilvl="1" w:tplc="C328841E">
      <w:numFmt w:val="bullet"/>
      <w:lvlText w:val="•"/>
      <w:lvlJc w:val="left"/>
      <w:pPr>
        <w:ind w:left="1422" w:hanging="293"/>
      </w:pPr>
      <w:rPr>
        <w:rFonts w:hint="default"/>
      </w:rPr>
    </w:lvl>
    <w:lvl w:ilvl="2" w:tplc="14A8D852">
      <w:numFmt w:val="bullet"/>
      <w:lvlText w:val="•"/>
      <w:lvlJc w:val="left"/>
      <w:pPr>
        <w:ind w:left="2484" w:hanging="293"/>
      </w:pPr>
      <w:rPr>
        <w:rFonts w:hint="default"/>
      </w:rPr>
    </w:lvl>
    <w:lvl w:ilvl="3" w:tplc="77AEED88">
      <w:numFmt w:val="bullet"/>
      <w:lvlText w:val="•"/>
      <w:lvlJc w:val="left"/>
      <w:pPr>
        <w:ind w:left="3547" w:hanging="293"/>
      </w:pPr>
      <w:rPr>
        <w:rFonts w:hint="default"/>
      </w:rPr>
    </w:lvl>
    <w:lvl w:ilvl="4" w:tplc="11A2E16A">
      <w:numFmt w:val="bullet"/>
      <w:lvlText w:val="•"/>
      <w:lvlJc w:val="left"/>
      <w:pPr>
        <w:ind w:left="4609" w:hanging="293"/>
      </w:pPr>
      <w:rPr>
        <w:rFonts w:hint="default"/>
      </w:rPr>
    </w:lvl>
    <w:lvl w:ilvl="5" w:tplc="42506C96">
      <w:numFmt w:val="bullet"/>
      <w:lvlText w:val="•"/>
      <w:lvlJc w:val="left"/>
      <w:pPr>
        <w:ind w:left="5672" w:hanging="293"/>
      </w:pPr>
      <w:rPr>
        <w:rFonts w:hint="default"/>
      </w:rPr>
    </w:lvl>
    <w:lvl w:ilvl="6" w:tplc="2AF4353E">
      <w:numFmt w:val="bullet"/>
      <w:lvlText w:val="•"/>
      <w:lvlJc w:val="left"/>
      <w:pPr>
        <w:ind w:left="6734" w:hanging="293"/>
      </w:pPr>
      <w:rPr>
        <w:rFonts w:hint="default"/>
      </w:rPr>
    </w:lvl>
    <w:lvl w:ilvl="7" w:tplc="DBDE7D10">
      <w:numFmt w:val="bullet"/>
      <w:lvlText w:val="•"/>
      <w:lvlJc w:val="left"/>
      <w:pPr>
        <w:ind w:left="7796" w:hanging="293"/>
      </w:pPr>
      <w:rPr>
        <w:rFonts w:hint="default"/>
      </w:rPr>
    </w:lvl>
    <w:lvl w:ilvl="8" w:tplc="40685F08">
      <w:numFmt w:val="bullet"/>
      <w:lvlText w:val="•"/>
      <w:lvlJc w:val="left"/>
      <w:pPr>
        <w:ind w:left="8859" w:hanging="293"/>
      </w:pPr>
      <w:rPr>
        <w:rFonts w:hint="default"/>
      </w:rPr>
    </w:lvl>
  </w:abstractNum>
  <w:abstractNum w:abstractNumId="13">
    <w:nsid w:val="22F264A2"/>
    <w:multiLevelType w:val="hybridMultilevel"/>
    <w:tmpl w:val="61C8AB7E"/>
    <w:lvl w:ilvl="0" w:tplc="B040F404">
      <w:start w:val="3"/>
      <w:numFmt w:val="decimal"/>
      <w:lvlText w:val="%1"/>
      <w:lvlJc w:val="left"/>
      <w:pPr>
        <w:ind w:left="214" w:hanging="506"/>
      </w:pPr>
      <w:rPr>
        <w:rFonts w:hint="default"/>
      </w:rPr>
    </w:lvl>
    <w:lvl w:ilvl="1" w:tplc="E264C5A8">
      <w:numFmt w:val="none"/>
      <w:lvlText w:val=""/>
      <w:lvlJc w:val="left"/>
      <w:pPr>
        <w:tabs>
          <w:tab w:val="num" w:pos="360"/>
        </w:tabs>
      </w:pPr>
    </w:lvl>
    <w:lvl w:ilvl="2" w:tplc="45DA1914">
      <w:numFmt w:val="bullet"/>
      <w:lvlText w:val="•"/>
      <w:lvlJc w:val="left"/>
      <w:pPr>
        <w:ind w:left="2372" w:hanging="506"/>
      </w:pPr>
      <w:rPr>
        <w:rFonts w:hint="default"/>
      </w:rPr>
    </w:lvl>
    <w:lvl w:ilvl="3" w:tplc="63A2D9E0">
      <w:numFmt w:val="bullet"/>
      <w:lvlText w:val="•"/>
      <w:lvlJc w:val="left"/>
      <w:pPr>
        <w:ind w:left="3449" w:hanging="506"/>
      </w:pPr>
      <w:rPr>
        <w:rFonts w:hint="default"/>
      </w:rPr>
    </w:lvl>
    <w:lvl w:ilvl="4" w:tplc="1EFCF04C">
      <w:numFmt w:val="bullet"/>
      <w:lvlText w:val="•"/>
      <w:lvlJc w:val="left"/>
      <w:pPr>
        <w:ind w:left="4525" w:hanging="506"/>
      </w:pPr>
      <w:rPr>
        <w:rFonts w:hint="default"/>
      </w:rPr>
    </w:lvl>
    <w:lvl w:ilvl="5" w:tplc="3BC6739E">
      <w:numFmt w:val="bullet"/>
      <w:lvlText w:val="•"/>
      <w:lvlJc w:val="left"/>
      <w:pPr>
        <w:ind w:left="5602" w:hanging="506"/>
      </w:pPr>
      <w:rPr>
        <w:rFonts w:hint="default"/>
      </w:rPr>
    </w:lvl>
    <w:lvl w:ilvl="6" w:tplc="181C2D00">
      <w:numFmt w:val="bullet"/>
      <w:lvlText w:val="•"/>
      <w:lvlJc w:val="left"/>
      <w:pPr>
        <w:ind w:left="6678" w:hanging="506"/>
      </w:pPr>
      <w:rPr>
        <w:rFonts w:hint="default"/>
      </w:rPr>
    </w:lvl>
    <w:lvl w:ilvl="7" w:tplc="A14C7AFC">
      <w:numFmt w:val="bullet"/>
      <w:lvlText w:val="•"/>
      <w:lvlJc w:val="left"/>
      <w:pPr>
        <w:ind w:left="7754" w:hanging="506"/>
      </w:pPr>
      <w:rPr>
        <w:rFonts w:hint="default"/>
      </w:rPr>
    </w:lvl>
    <w:lvl w:ilvl="8" w:tplc="8FD8F52E">
      <w:numFmt w:val="bullet"/>
      <w:lvlText w:val="•"/>
      <w:lvlJc w:val="left"/>
      <w:pPr>
        <w:ind w:left="8831" w:hanging="506"/>
      </w:pPr>
      <w:rPr>
        <w:rFonts w:hint="default"/>
      </w:rPr>
    </w:lvl>
  </w:abstractNum>
  <w:abstractNum w:abstractNumId="14">
    <w:nsid w:val="23DA1BE3"/>
    <w:multiLevelType w:val="hybridMultilevel"/>
    <w:tmpl w:val="DD52404A"/>
    <w:lvl w:ilvl="0" w:tplc="1E32D124">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nsid w:val="24C41A5C"/>
    <w:multiLevelType w:val="hybridMultilevel"/>
    <w:tmpl w:val="6D0C00D0"/>
    <w:lvl w:ilvl="0" w:tplc="79564758">
      <w:start w:val="3"/>
      <w:numFmt w:val="decimal"/>
      <w:lvlText w:val="%1"/>
      <w:lvlJc w:val="left"/>
      <w:pPr>
        <w:ind w:left="214" w:hanging="699"/>
      </w:pPr>
      <w:rPr>
        <w:rFonts w:hint="default"/>
      </w:rPr>
    </w:lvl>
    <w:lvl w:ilvl="1" w:tplc="8C5668BA">
      <w:numFmt w:val="none"/>
      <w:lvlText w:val=""/>
      <w:lvlJc w:val="left"/>
      <w:pPr>
        <w:tabs>
          <w:tab w:val="num" w:pos="360"/>
        </w:tabs>
      </w:pPr>
    </w:lvl>
    <w:lvl w:ilvl="2" w:tplc="428C5A6E">
      <w:numFmt w:val="bullet"/>
      <w:lvlText w:val="•"/>
      <w:lvlJc w:val="left"/>
      <w:pPr>
        <w:ind w:left="2372" w:hanging="699"/>
      </w:pPr>
      <w:rPr>
        <w:rFonts w:hint="default"/>
      </w:rPr>
    </w:lvl>
    <w:lvl w:ilvl="3" w:tplc="93824A0A">
      <w:numFmt w:val="bullet"/>
      <w:lvlText w:val="•"/>
      <w:lvlJc w:val="left"/>
      <w:pPr>
        <w:ind w:left="3449" w:hanging="699"/>
      </w:pPr>
      <w:rPr>
        <w:rFonts w:hint="default"/>
      </w:rPr>
    </w:lvl>
    <w:lvl w:ilvl="4" w:tplc="B66AA31E">
      <w:numFmt w:val="bullet"/>
      <w:lvlText w:val="•"/>
      <w:lvlJc w:val="left"/>
      <w:pPr>
        <w:ind w:left="4525" w:hanging="699"/>
      </w:pPr>
      <w:rPr>
        <w:rFonts w:hint="default"/>
      </w:rPr>
    </w:lvl>
    <w:lvl w:ilvl="5" w:tplc="2A64A340">
      <w:numFmt w:val="bullet"/>
      <w:lvlText w:val="•"/>
      <w:lvlJc w:val="left"/>
      <w:pPr>
        <w:ind w:left="5602" w:hanging="699"/>
      </w:pPr>
      <w:rPr>
        <w:rFonts w:hint="default"/>
      </w:rPr>
    </w:lvl>
    <w:lvl w:ilvl="6" w:tplc="5B7E87BC">
      <w:numFmt w:val="bullet"/>
      <w:lvlText w:val="•"/>
      <w:lvlJc w:val="left"/>
      <w:pPr>
        <w:ind w:left="6678" w:hanging="699"/>
      </w:pPr>
      <w:rPr>
        <w:rFonts w:hint="default"/>
      </w:rPr>
    </w:lvl>
    <w:lvl w:ilvl="7" w:tplc="AB50CB60">
      <w:numFmt w:val="bullet"/>
      <w:lvlText w:val="•"/>
      <w:lvlJc w:val="left"/>
      <w:pPr>
        <w:ind w:left="7754" w:hanging="699"/>
      </w:pPr>
      <w:rPr>
        <w:rFonts w:hint="default"/>
      </w:rPr>
    </w:lvl>
    <w:lvl w:ilvl="8" w:tplc="B7BA0E9A">
      <w:numFmt w:val="bullet"/>
      <w:lvlText w:val="•"/>
      <w:lvlJc w:val="left"/>
      <w:pPr>
        <w:ind w:left="8831" w:hanging="699"/>
      </w:pPr>
      <w:rPr>
        <w:rFonts w:hint="default"/>
      </w:rPr>
    </w:lvl>
  </w:abstractNum>
  <w:abstractNum w:abstractNumId="16">
    <w:nsid w:val="27680BAA"/>
    <w:multiLevelType w:val="hybridMultilevel"/>
    <w:tmpl w:val="51A82E74"/>
    <w:lvl w:ilvl="0" w:tplc="6DB668B8">
      <w:start w:val="1"/>
      <w:numFmt w:val="decimal"/>
      <w:lvlText w:val="%1."/>
      <w:lvlJc w:val="left"/>
      <w:pPr>
        <w:ind w:left="1777" w:hanging="705"/>
        <w:jc w:val="right"/>
      </w:pPr>
      <w:rPr>
        <w:rFonts w:ascii="Times New Roman" w:eastAsia="Times New Roman" w:hAnsi="Times New Roman" w:cs="Times New Roman" w:hint="default"/>
        <w:w w:val="105"/>
        <w:sz w:val="23"/>
        <w:szCs w:val="23"/>
      </w:rPr>
    </w:lvl>
    <w:lvl w:ilvl="1" w:tplc="C4C073B4">
      <w:start w:val="1"/>
      <w:numFmt w:val="upperRoman"/>
      <w:lvlText w:val="%2."/>
      <w:lvlJc w:val="left"/>
      <w:pPr>
        <w:ind w:left="1497" w:hanging="233"/>
      </w:pPr>
      <w:rPr>
        <w:rFonts w:ascii="Times New Roman" w:eastAsia="Times New Roman" w:hAnsi="Times New Roman" w:cs="Times New Roman" w:hint="default"/>
        <w:w w:val="104"/>
        <w:sz w:val="28"/>
        <w:szCs w:val="28"/>
      </w:rPr>
    </w:lvl>
    <w:lvl w:ilvl="2" w:tplc="441693EA">
      <w:numFmt w:val="bullet"/>
      <w:lvlText w:val="•"/>
      <w:lvlJc w:val="left"/>
      <w:pPr>
        <w:ind w:left="2802" w:hanging="233"/>
      </w:pPr>
      <w:rPr>
        <w:rFonts w:hint="default"/>
      </w:rPr>
    </w:lvl>
    <w:lvl w:ilvl="3" w:tplc="E1423F5E">
      <w:numFmt w:val="bullet"/>
      <w:lvlText w:val="•"/>
      <w:lvlJc w:val="left"/>
      <w:pPr>
        <w:ind w:left="3825" w:hanging="233"/>
      </w:pPr>
      <w:rPr>
        <w:rFonts w:hint="default"/>
      </w:rPr>
    </w:lvl>
    <w:lvl w:ilvl="4" w:tplc="6310F3AC">
      <w:numFmt w:val="bullet"/>
      <w:lvlText w:val="•"/>
      <w:lvlJc w:val="left"/>
      <w:pPr>
        <w:ind w:left="4848" w:hanging="233"/>
      </w:pPr>
      <w:rPr>
        <w:rFonts w:hint="default"/>
      </w:rPr>
    </w:lvl>
    <w:lvl w:ilvl="5" w:tplc="C108CFF2">
      <w:numFmt w:val="bullet"/>
      <w:lvlText w:val="•"/>
      <w:lvlJc w:val="left"/>
      <w:pPr>
        <w:ind w:left="5870" w:hanging="233"/>
      </w:pPr>
      <w:rPr>
        <w:rFonts w:hint="default"/>
      </w:rPr>
    </w:lvl>
    <w:lvl w:ilvl="6" w:tplc="17E2A03A">
      <w:numFmt w:val="bullet"/>
      <w:lvlText w:val="•"/>
      <w:lvlJc w:val="left"/>
      <w:pPr>
        <w:ind w:left="6893" w:hanging="233"/>
      </w:pPr>
      <w:rPr>
        <w:rFonts w:hint="default"/>
      </w:rPr>
    </w:lvl>
    <w:lvl w:ilvl="7" w:tplc="79DC8F5C">
      <w:numFmt w:val="bullet"/>
      <w:lvlText w:val="•"/>
      <w:lvlJc w:val="left"/>
      <w:pPr>
        <w:ind w:left="7916" w:hanging="233"/>
      </w:pPr>
      <w:rPr>
        <w:rFonts w:hint="default"/>
      </w:rPr>
    </w:lvl>
    <w:lvl w:ilvl="8" w:tplc="4DC6229C">
      <w:numFmt w:val="bullet"/>
      <w:lvlText w:val="•"/>
      <w:lvlJc w:val="left"/>
      <w:pPr>
        <w:ind w:left="8938" w:hanging="233"/>
      </w:pPr>
      <w:rPr>
        <w:rFonts w:hint="default"/>
      </w:rPr>
    </w:lvl>
  </w:abstractNum>
  <w:abstractNum w:abstractNumId="17">
    <w:nsid w:val="29D92210"/>
    <w:multiLevelType w:val="hybridMultilevel"/>
    <w:tmpl w:val="0ACA581E"/>
    <w:lvl w:ilvl="0" w:tplc="D5CC7D9C">
      <w:start w:val="4"/>
      <w:numFmt w:val="upperRoman"/>
      <w:lvlText w:val="%1."/>
      <w:lvlJc w:val="left"/>
      <w:pPr>
        <w:ind w:left="1521" w:hanging="448"/>
        <w:jc w:val="right"/>
      </w:pPr>
      <w:rPr>
        <w:rFonts w:ascii="Times New Roman" w:eastAsia="Times New Roman" w:hAnsi="Times New Roman" w:cs="Times New Roman" w:hint="default"/>
        <w:b/>
        <w:bCs/>
        <w:spacing w:val="-1"/>
        <w:w w:val="101"/>
        <w:sz w:val="27"/>
        <w:szCs w:val="27"/>
      </w:rPr>
    </w:lvl>
    <w:lvl w:ilvl="1" w:tplc="5B32E058">
      <w:numFmt w:val="bullet"/>
      <w:lvlText w:val="•"/>
      <w:lvlJc w:val="left"/>
      <w:pPr>
        <w:ind w:left="2466" w:hanging="448"/>
      </w:pPr>
      <w:rPr>
        <w:rFonts w:hint="default"/>
      </w:rPr>
    </w:lvl>
    <w:lvl w:ilvl="2" w:tplc="41B2AA20">
      <w:numFmt w:val="bullet"/>
      <w:lvlText w:val="•"/>
      <w:lvlJc w:val="left"/>
      <w:pPr>
        <w:ind w:left="3412" w:hanging="448"/>
      </w:pPr>
      <w:rPr>
        <w:rFonts w:hint="default"/>
      </w:rPr>
    </w:lvl>
    <w:lvl w:ilvl="3" w:tplc="37960494">
      <w:numFmt w:val="bullet"/>
      <w:lvlText w:val="•"/>
      <w:lvlJc w:val="left"/>
      <w:pPr>
        <w:ind w:left="4359" w:hanging="448"/>
      </w:pPr>
      <w:rPr>
        <w:rFonts w:hint="default"/>
      </w:rPr>
    </w:lvl>
    <w:lvl w:ilvl="4" w:tplc="E92A90C4">
      <w:numFmt w:val="bullet"/>
      <w:lvlText w:val="•"/>
      <w:lvlJc w:val="left"/>
      <w:pPr>
        <w:ind w:left="5305" w:hanging="448"/>
      </w:pPr>
      <w:rPr>
        <w:rFonts w:hint="default"/>
      </w:rPr>
    </w:lvl>
    <w:lvl w:ilvl="5" w:tplc="1E1EB744">
      <w:numFmt w:val="bullet"/>
      <w:lvlText w:val="•"/>
      <w:lvlJc w:val="left"/>
      <w:pPr>
        <w:ind w:left="6252" w:hanging="448"/>
      </w:pPr>
      <w:rPr>
        <w:rFonts w:hint="default"/>
      </w:rPr>
    </w:lvl>
    <w:lvl w:ilvl="6" w:tplc="1E5623CA">
      <w:numFmt w:val="bullet"/>
      <w:lvlText w:val="•"/>
      <w:lvlJc w:val="left"/>
      <w:pPr>
        <w:ind w:left="7198" w:hanging="448"/>
      </w:pPr>
      <w:rPr>
        <w:rFonts w:hint="default"/>
      </w:rPr>
    </w:lvl>
    <w:lvl w:ilvl="7" w:tplc="6E6A64A4">
      <w:numFmt w:val="bullet"/>
      <w:lvlText w:val="•"/>
      <w:lvlJc w:val="left"/>
      <w:pPr>
        <w:ind w:left="8144" w:hanging="448"/>
      </w:pPr>
      <w:rPr>
        <w:rFonts w:hint="default"/>
      </w:rPr>
    </w:lvl>
    <w:lvl w:ilvl="8" w:tplc="82BE39FA">
      <w:numFmt w:val="bullet"/>
      <w:lvlText w:val="•"/>
      <w:lvlJc w:val="left"/>
      <w:pPr>
        <w:ind w:left="9091" w:hanging="448"/>
      </w:pPr>
      <w:rPr>
        <w:rFonts w:hint="default"/>
      </w:rPr>
    </w:lvl>
  </w:abstractNum>
  <w:abstractNum w:abstractNumId="18">
    <w:nsid w:val="2BA92B9F"/>
    <w:multiLevelType w:val="hybridMultilevel"/>
    <w:tmpl w:val="75387452"/>
    <w:lvl w:ilvl="0" w:tplc="E8DE4A08">
      <w:start w:val="1"/>
      <w:numFmt w:val="decimal"/>
      <w:lvlText w:val="%1)"/>
      <w:lvlJc w:val="left"/>
      <w:pPr>
        <w:ind w:left="353" w:hanging="344"/>
      </w:pPr>
      <w:rPr>
        <w:rFonts w:ascii="Times New Roman" w:eastAsia="Times New Roman" w:hAnsi="Times New Roman" w:cs="Times New Roman" w:hint="default"/>
        <w:w w:val="102"/>
        <w:sz w:val="28"/>
        <w:szCs w:val="28"/>
      </w:rPr>
    </w:lvl>
    <w:lvl w:ilvl="1" w:tplc="71E6F656">
      <w:numFmt w:val="bullet"/>
      <w:lvlText w:val="•"/>
      <w:lvlJc w:val="left"/>
      <w:pPr>
        <w:ind w:left="1422" w:hanging="344"/>
      </w:pPr>
      <w:rPr>
        <w:rFonts w:hint="default"/>
      </w:rPr>
    </w:lvl>
    <w:lvl w:ilvl="2" w:tplc="FEC8FFD2">
      <w:numFmt w:val="bullet"/>
      <w:lvlText w:val="•"/>
      <w:lvlJc w:val="left"/>
      <w:pPr>
        <w:ind w:left="2484" w:hanging="344"/>
      </w:pPr>
      <w:rPr>
        <w:rFonts w:hint="default"/>
      </w:rPr>
    </w:lvl>
    <w:lvl w:ilvl="3" w:tplc="E19CBF56">
      <w:numFmt w:val="bullet"/>
      <w:lvlText w:val="•"/>
      <w:lvlJc w:val="left"/>
      <w:pPr>
        <w:ind w:left="3547" w:hanging="344"/>
      </w:pPr>
      <w:rPr>
        <w:rFonts w:hint="default"/>
      </w:rPr>
    </w:lvl>
    <w:lvl w:ilvl="4" w:tplc="F4C6DE48">
      <w:numFmt w:val="bullet"/>
      <w:lvlText w:val="•"/>
      <w:lvlJc w:val="left"/>
      <w:pPr>
        <w:ind w:left="4609" w:hanging="344"/>
      </w:pPr>
      <w:rPr>
        <w:rFonts w:hint="default"/>
      </w:rPr>
    </w:lvl>
    <w:lvl w:ilvl="5" w:tplc="25965D76">
      <w:numFmt w:val="bullet"/>
      <w:lvlText w:val="•"/>
      <w:lvlJc w:val="left"/>
      <w:pPr>
        <w:ind w:left="5672" w:hanging="344"/>
      </w:pPr>
      <w:rPr>
        <w:rFonts w:hint="default"/>
      </w:rPr>
    </w:lvl>
    <w:lvl w:ilvl="6" w:tplc="FA46D978">
      <w:numFmt w:val="bullet"/>
      <w:lvlText w:val="•"/>
      <w:lvlJc w:val="left"/>
      <w:pPr>
        <w:ind w:left="6734" w:hanging="344"/>
      </w:pPr>
      <w:rPr>
        <w:rFonts w:hint="default"/>
      </w:rPr>
    </w:lvl>
    <w:lvl w:ilvl="7" w:tplc="5780489C">
      <w:numFmt w:val="bullet"/>
      <w:lvlText w:val="•"/>
      <w:lvlJc w:val="left"/>
      <w:pPr>
        <w:ind w:left="7796" w:hanging="344"/>
      </w:pPr>
      <w:rPr>
        <w:rFonts w:hint="default"/>
      </w:rPr>
    </w:lvl>
    <w:lvl w:ilvl="8" w:tplc="F866EEA0">
      <w:numFmt w:val="bullet"/>
      <w:lvlText w:val="•"/>
      <w:lvlJc w:val="left"/>
      <w:pPr>
        <w:ind w:left="8859" w:hanging="344"/>
      </w:pPr>
      <w:rPr>
        <w:rFonts w:hint="default"/>
      </w:rPr>
    </w:lvl>
  </w:abstractNum>
  <w:abstractNum w:abstractNumId="19">
    <w:nsid w:val="2BCA2BBF"/>
    <w:multiLevelType w:val="hybridMultilevel"/>
    <w:tmpl w:val="8E90ACF8"/>
    <w:lvl w:ilvl="0" w:tplc="11184076">
      <w:start w:val="1"/>
      <w:numFmt w:val="decimal"/>
      <w:lvlText w:val="%1"/>
      <w:lvlJc w:val="left"/>
      <w:pPr>
        <w:ind w:left="210" w:hanging="713"/>
      </w:pPr>
      <w:rPr>
        <w:rFonts w:hint="default"/>
      </w:rPr>
    </w:lvl>
    <w:lvl w:ilvl="1" w:tplc="49C0A2A6">
      <w:numFmt w:val="none"/>
      <w:lvlText w:val=""/>
      <w:lvlJc w:val="left"/>
      <w:pPr>
        <w:tabs>
          <w:tab w:val="num" w:pos="360"/>
        </w:tabs>
      </w:pPr>
    </w:lvl>
    <w:lvl w:ilvl="2" w:tplc="294CB2AA">
      <w:numFmt w:val="bullet"/>
      <w:lvlText w:val="•"/>
      <w:lvlJc w:val="left"/>
      <w:pPr>
        <w:ind w:left="2372" w:hanging="713"/>
      </w:pPr>
      <w:rPr>
        <w:rFonts w:hint="default"/>
      </w:rPr>
    </w:lvl>
    <w:lvl w:ilvl="3" w:tplc="C30C2FFA">
      <w:numFmt w:val="bullet"/>
      <w:lvlText w:val="•"/>
      <w:lvlJc w:val="left"/>
      <w:pPr>
        <w:ind w:left="3449" w:hanging="713"/>
      </w:pPr>
      <w:rPr>
        <w:rFonts w:hint="default"/>
      </w:rPr>
    </w:lvl>
    <w:lvl w:ilvl="4" w:tplc="D2627E5C">
      <w:numFmt w:val="bullet"/>
      <w:lvlText w:val="•"/>
      <w:lvlJc w:val="left"/>
      <w:pPr>
        <w:ind w:left="4525" w:hanging="713"/>
      </w:pPr>
      <w:rPr>
        <w:rFonts w:hint="default"/>
      </w:rPr>
    </w:lvl>
    <w:lvl w:ilvl="5" w:tplc="341A5070">
      <w:numFmt w:val="bullet"/>
      <w:lvlText w:val="•"/>
      <w:lvlJc w:val="left"/>
      <w:pPr>
        <w:ind w:left="5602" w:hanging="713"/>
      </w:pPr>
      <w:rPr>
        <w:rFonts w:hint="default"/>
      </w:rPr>
    </w:lvl>
    <w:lvl w:ilvl="6" w:tplc="562A100A">
      <w:numFmt w:val="bullet"/>
      <w:lvlText w:val="•"/>
      <w:lvlJc w:val="left"/>
      <w:pPr>
        <w:ind w:left="6678" w:hanging="713"/>
      </w:pPr>
      <w:rPr>
        <w:rFonts w:hint="default"/>
      </w:rPr>
    </w:lvl>
    <w:lvl w:ilvl="7" w:tplc="BDB65EC0">
      <w:numFmt w:val="bullet"/>
      <w:lvlText w:val="•"/>
      <w:lvlJc w:val="left"/>
      <w:pPr>
        <w:ind w:left="7754" w:hanging="713"/>
      </w:pPr>
      <w:rPr>
        <w:rFonts w:hint="default"/>
      </w:rPr>
    </w:lvl>
    <w:lvl w:ilvl="8" w:tplc="69BE3540">
      <w:numFmt w:val="bullet"/>
      <w:lvlText w:val="•"/>
      <w:lvlJc w:val="left"/>
      <w:pPr>
        <w:ind w:left="8831" w:hanging="713"/>
      </w:pPr>
      <w:rPr>
        <w:rFonts w:hint="default"/>
      </w:rPr>
    </w:lvl>
  </w:abstractNum>
  <w:abstractNum w:abstractNumId="20">
    <w:nsid w:val="2E496477"/>
    <w:multiLevelType w:val="hybridMultilevel"/>
    <w:tmpl w:val="56C652A8"/>
    <w:lvl w:ilvl="0" w:tplc="49B4DC6A">
      <w:start w:val="3"/>
      <w:numFmt w:val="decimal"/>
      <w:lvlText w:val="%1"/>
      <w:lvlJc w:val="left"/>
      <w:pPr>
        <w:ind w:left="358" w:hanging="554"/>
      </w:pPr>
      <w:rPr>
        <w:rFonts w:hint="default"/>
      </w:rPr>
    </w:lvl>
    <w:lvl w:ilvl="1" w:tplc="6E1483E8">
      <w:numFmt w:val="none"/>
      <w:lvlText w:val=""/>
      <w:lvlJc w:val="left"/>
      <w:pPr>
        <w:tabs>
          <w:tab w:val="num" w:pos="360"/>
        </w:tabs>
      </w:pPr>
    </w:lvl>
    <w:lvl w:ilvl="2" w:tplc="E2A45CE2">
      <w:numFmt w:val="bullet"/>
      <w:lvlText w:val="•"/>
      <w:lvlJc w:val="left"/>
      <w:pPr>
        <w:ind w:left="2484" w:hanging="554"/>
      </w:pPr>
      <w:rPr>
        <w:rFonts w:hint="default"/>
      </w:rPr>
    </w:lvl>
    <w:lvl w:ilvl="3" w:tplc="C7DA8548">
      <w:numFmt w:val="bullet"/>
      <w:lvlText w:val="•"/>
      <w:lvlJc w:val="left"/>
      <w:pPr>
        <w:ind w:left="3547" w:hanging="554"/>
      </w:pPr>
      <w:rPr>
        <w:rFonts w:hint="default"/>
      </w:rPr>
    </w:lvl>
    <w:lvl w:ilvl="4" w:tplc="B1C41A52">
      <w:numFmt w:val="bullet"/>
      <w:lvlText w:val="•"/>
      <w:lvlJc w:val="left"/>
      <w:pPr>
        <w:ind w:left="4609" w:hanging="554"/>
      </w:pPr>
      <w:rPr>
        <w:rFonts w:hint="default"/>
      </w:rPr>
    </w:lvl>
    <w:lvl w:ilvl="5" w:tplc="226CD340">
      <w:numFmt w:val="bullet"/>
      <w:lvlText w:val="•"/>
      <w:lvlJc w:val="left"/>
      <w:pPr>
        <w:ind w:left="5672" w:hanging="554"/>
      </w:pPr>
      <w:rPr>
        <w:rFonts w:hint="default"/>
      </w:rPr>
    </w:lvl>
    <w:lvl w:ilvl="6" w:tplc="E9DE821C">
      <w:numFmt w:val="bullet"/>
      <w:lvlText w:val="•"/>
      <w:lvlJc w:val="left"/>
      <w:pPr>
        <w:ind w:left="6734" w:hanging="554"/>
      </w:pPr>
      <w:rPr>
        <w:rFonts w:hint="default"/>
      </w:rPr>
    </w:lvl>
    <w:lvl w:ilvl="7" w:tplc="ED58E062">
      <w:numFmt w:val="bullet"/>
      <w:lvlText w:val="•"/>
      <w:lvlJc w:val="left"/>
      <w:pPr>
        <w:ind w:left="7796" w:hanging="554"/>
      </w:pPr>
      <w:rPr>
        <w:rFonts w:hint="default"/>
      </w:rPr>
    </w:lvl>
    <w:lvl w:ilvl="8" w:tplc="D2720E52">
      <w:numFmt w:val="bullet"/>
      <w:lvlText w:val="•"/>
      <w:lvlJc w:val="left"/>
      <w:pPr>
        <w:ind w:left="8859" w:hanging="554"/>
      </w:pPr>
      <w:rPr>
        <w:rFonts w:hint="default"/>
      </w:rPr>
    </w:lvl>
  </w:abstractNum>
  <w:abstractNum w:abstractNumId="21">
    <w:nsid w:val="2FA620A0"/>
    <w:multiLevelType w:val="hybridMultilevel"/>
    <w:tmpl w:val="C178C572"/>
    <w:lvl w:ilvl="0" w:tplc="1F14CDA4">
      <w:start w:val="1"/>
      <w:numFmt w:val="decimal"/>
      <w:lvlText w:val="%1)"/>
      <w:lvlJc w:val="left"/>
      <w:pPr>
        <w:ind w:left="209" w:hanging="306"/>
      </w:pPr>
      <w:rPr>
        <w:rFonts w:ascii="Times New Roman" w:eastAsia="Times New Roman" w:hAnsi="Times New Roman" w:cs="Times New Roman" w:hint="default"/>
        <w:w w:val="102"/>
        <w:sz w:val="28"/>
        <w:szCs w:val="28"/>
      </w:rPr>
    </w:lvl>
    <w:lvl w:ilvl="1" w:tplc="B3065AA6">
      <w:numFmt w:val="bullet"/>
      <w:lvlText w:val="•"/>
      <w:lvlJc w:val="left"/>
      <w:pPr>
        <w:ind w:left="1278" w:hanging="306"/>
      </w:pPr>
      <w:rPr>
        <w:rFonts w:hint="default"/>
      </w:rPr>
    </w:lvl>
    <w:lvl w:ilvl="2" w:tplc="F2F4091C">
      <w:numFmt w:val="bullet"/>
      <w:lvlText w:val="•"/>
      <w:lvlJc w:val="left"/>
      <w:pPr>
        <w:ind w:left="2356" w:hanging="306"/>
      </w:pPr>
      <w:rPr>
        <w:rFonts w:hint="default"/>
      </w:rPr>
    </w:lvl>
    <w:lvl w:ilvl="3" w:tplc="DBA4B5A2">
      <w:numFmt w:val="bullet"/>
      <w:lvlText w:val="•"/>
      <w:lvlJc w:val="left"/>
      <w:pPr>
        <w:ind w:left="3435" w:hanging="306"/>
      </w:pPr>
      <w:rPr>
        <w:rFonts w:hint="default"/>
      </w:rPr>
    </w:lvl>
    <w:lvl w:ilvl="4" w:tplc="9D0C41B2">
      <w:numFmt w:val="bullet"/>
      <w:lvlText w:val="•"/>
      <w:lvlJc w:val="left"/>
      <w:pPr>
        <w:ind w:left="4513" w:hanging="306"/>
      </w:pPr>
      <w:rPr>
        <w:rFonts w:hint="default"/>
      </w:rPr>
    </w:lvl>
    <w:lvl w:ilvl="5" w:tplc="AC166810">
      <w:numFmt w:val="bullet"/>
      <w:lvlText w:val="•"/>
      <w:lvlJc w:val="left"/>
      <w:pPr>
        <w:ind w:left="5592" w:hanging="306"/>
      </w:pPr>
      <w:rPr>
        <w:rFonts w:hint="default"/>
      </w:rPr>
    </w:lvl>
    <w:lvl w:ilvl="6" w:tplc="832EF5A0">
      <w:numFmt w:val="bullet"/>
      <w:lvlText w:val="•"/>
      <w:lvlJc w:val="left"/>
      <w:pPr>
        <w:ind w:left="6670" w:hanging="306"/>
      </w:pPr>
      <w:rPr>
        <w:rFonts w:hint="default"/>
      </w:rPr>
    </w:lvl>
    <w:lvl w:ilvl="7" w:tplc="89C2627E">
      <w:numFmt w:val="bullet"/>
      <w:lvlText w:val="•"/>
      <w:lvlJc w:val="left"/>
      <w:pPr>
        <w:ind w:left="7748" w:hanging="306"/>
      </w:pPr>
      <w:rPr>
        <w:rFonts w:hint="default"/>
      </w:rPr>
    </w:lvl>
    <w:lvl w:ilvl="8" w:tplc="FC96C9AC">
      <w:numFmt w:val="bullet"/>
      <w:lvlText w:val="•"/>
      <w:lvlJc w:val="left"/>
      <w:pPr>
        <w:ind w:left="8827" w:hanging="306"/>
      </w:pPr>
      <w:rPr>
        <w:rFonts w:hint="default"/>
      </w:rPr>
    </w:lvl>
  </w:abstractNum>
  <w:abstractNum w:abstractNumId="22">
    <w:nsid w:val="31A827E1"/>
    <w:multiLevelType w:val="hybridMultilevel"/>
    <w:tmpl w:val="9CCA6BEA"/>
    <w:lvl w:ilvl="0" w:tplc="7DEAF4BC">
      <w:start w:val="2"/>
      <w:numFmt w:val="decimal"/>
      <w:lvlText w:val="%1"/>
      <w:lvlJc w:val="left"/>
      <w:pPr>
        <w:ind w:left="357" w:hanging="636"/>
      </w:pPr>
      <w:rPr>
        <w:rFonts w:hint="default"/>
      </w:rPr>
    </w:lvl>
    <w:lvl w:ilvl="1" w:tplc="78247916">
      <w:numFmt w:val="none"/>
      <w:lvlText w:val=""/>
      <w:lvlJc w:val="left"/>
      <w:pPr>
        <w:tabs>
          <w:tab w:val="num" w:pos="360"/>
        </w:tabs>
      </w:pPr>
    </w:lvl>
    <w:lvl w:ilvl="2" w:tplc="BC22024C">
      <w:numFmt w:val="none"/>
      <w:lvlText w:val=""/>
      <w:lvlJc w:val="left"/>
      <w:pPr>
        <w:tabs>
          <w:tab w:val="num" w:pos="360"/>
        </w:tabs>
      </w:pPr>
    </w:lvl>
    <w:lvl w:ilvl="3" w:tplc="8FA4E98C">
      <w:numFmt w:val="bullet"/>
      <w:lvlText w:val="•"/>
      <w:lvlJc w:val="left"/>
      <w:pPr>
        <w:ind w:left="3547" w:hanging="742"/>
      </w:pPr>
      <w:rPr>
        <w:rFonts w:hint="default"/>
      </w:rPr>
    </w:lvl>
    <w:lvl w:ilvl="4" w:tplc="3EF0F8B6">
      <w:numFmt w:val="bullet"/>
      <w:lvlText w:val="•"/>
      <w:lvlJc w:val="left"/>
      <w:pPr>
        <w:ind w:left="4609" w:hanging="742"/>
      </w:pPr>
      <w:rPr>
        <w:rFonts w:hint="default"/>
      </w:rPr>
    </w:lvl>
    <w:lvl w:ilvl="5" w:tplc="FBF695AE">
      <w:numFmt w:val="bullet"/>
      <w:lvlText w:val="•"/>
      <w:lvlJc w:val="left"/>
      <w:pPr>
        <w:ind w:left="5672" w:hanging="742"/>
      </w:pPr>
      <w:rPr>
        <w:rFonts w:hint="default"/>
      </w:rPr>
    </w:lvl>
    <w:lvl w:ilvl="6" w:tplc="AD6A4070">
      <w:numFmt w:val="bullet"/>
      <w:lvlText w:val="•"/>
      <w:lvlJc w:val="left"/>
      <w:pPr>
        <w:ind w:left="6734" w:hanging="742"/>
      </w:pPr>
      <w:rPr>
        <w:rFonts w:hint="default"/>
      </w:rPr>
    </w:lvl>
    <w:lvl w:ilvl="7" w:tplc="532E6720">
      <w:numFmt w:val="bullet"/>
      <w:lvlText w:val="•"/>
      <w:lvlJc w:val="left"/>
      <w:pPr>
        <w:ind w:left="7796" w:hanging="742"/>
      </w:pPr>
      <w:rPr>
        <w:rFonts w:hint="default"/>
      </w:rPr>
    </w:lvl>
    <w:lvl w:ilvl="8" w:tplc="A08E0E54">
      <w:numFmt w:val="bullet"/>
      <w:lvlText w:val="•"/>
      <w:lvlJc w:val="left"/>
      <w:pPr>
        <w:ind w:left="8859" w:hanging="742"/>
      </w:pPr>
      <w:rPr>
        <w:rFonts w:hint="default"/>
      </w:rPr>
    </w:lvl>
  </w:abstractNum>
  <w:abstractNum w:abstractNumId="23">
    <w:nsid w:val="322A337D"/>
    <w:multiLevelType w:val="hybridMultilevel"/>
    <w:tmpl w:val="FB9E9AAA"/>
    <w:lvl w:ilvl="0" w:tplc="D1040D76">
      <w:start w:val="2"/>
      <w:numFmt w:val="decimal"/>
      <w:lvlText w:val="%1"/>
      <w:lvlJc w:val="left"/>
      <w:pPr>
        <w:ind w:left="213" w:hanging="482"/>
      </w:pPr>
      <w:rPr>
        <w:rFonts w:hint="default"/>
      </w:rPr>
    </w:lvl>
    <w:lvl w:ilvl="1" w:tplc="D284C67E">
      <w:numFmt w:val="none"/>
      <w:lvlText w:val=""/>
      <w:lvlJc w:val="left"/>
      <w:pPr>
        <w:tabs>
          <w:tab w:val="num" w:pos="360"/>
        </w:tabs>
      </w:pPr>
    </w:lvl>
    <w:lvl w:ilvl="2" w:tplc="76F4EC88">
      <w:numFmt w:val="none"/>
      <w:lvlText w:val=""/>
      <w:lvlJc w:val="left"/>
      <w:pPr>
        <w:tabs>
          <w:tab w:val="num" w:pos="360"/>
        </w:tabs>
      </w:pPr>
    </w:lvl>
    <w:lvl w:ilvl="3" w:tplc="C21AE850">
      <w:numFmt w:val="bullet"/>
      <w:lvlText w:val="•"/>
      <w:lvlJc w:val="left"/>
      <w:pPr>
        <w:ind w:left="2612" w:hanging="847"/>
      </w:pPr>
      <w:rPr>
        <w:rFonts w:hint="default"/>
      </w:rPr>
    </w:lvl>
    <w:lvl w:ilvl="4" w:tplc="0624CC68">
      <w:numFmt w:val="bullet"/>
      <w:lvlText w:val="•"/>
      <w:lvlJc w:val="left"/>
      <w:pPr>
        <w:ind w:left="3808" w:hanging="847"/>
      </w:pPr>
      <w:rPr>
        <w:rFonts w:hint="default"/>
      </w:rPr>
    </w:lvl>
    <w:lvl w:ilvl="5" w:tplc="42C0546A">
      <w:numFmt w:val="bullet"/>
      <w:lvlText w:val="•"/>
      <w:lvlJc w:val="left"/>
      <w:pPr>
        <w:ind w:left="5004" w:hanging="847"/>
      </w:pPr>
      <w:rPr>
        <w:rFonts w:hint="default"/>
      </w:rPr>
    </w:lvl>
    <w:lvl w:ilvl="6" w:tplc="CE644F0E">
      <w:numFmt w:val="bullet"/>
      <w:lvlText w:val="•"/>
      <w:lvlJc w:val="left"/>
      <w:pPr>
        <w:ind w:left="6200" w:hanging="847"/>
      </w:pPr>
      <w:rPr>
        <w:rFonts w:hint="default"/>
      </w:rPr>
    </w:lvl>
    <w:lvl w:ilvl="7" w:tplc="4D8420EA">
      <w:numFmt w:val="bullet"/>
      <w:lvlText w:val="•"/>
      <w:lvlJc w:val="left"/>
      <w:pPr>
        <w:ind w:left="7396" w:hanging="847"/>
      </w:pPr>
      <w:rPr>
        <w:rFonts w:hint="default"/>
      </w:rPr>
    </w:lvl>
    <w:lvl w:ilvl="8" w:tplc="03D43552">
      <w:numFmt w:val="bullet"/>
      <w:lvlText w:val="•"/>
      <w:lvlJc w:val="left"/>
      <w:pPr>
        <w:ind w:left="8592" w:hanging="847"/>
      </w:pPr>
      <w:rPr>
        <w:rFonts w:hint="default"/>
      </w:rPr>
    </w:lvl>
  </w:abstractNum>
  <w:abstractNum w:abstractNumId="24">
    <w:nsid w:val="34636B13"/>
    <w:multiLevelType w:val="multilevel"/>
    <w:tmpl w:val="2D42BF98"/>
    <w:lvl w:ilvl="0">
      <w:start w:val="1"/>
      <w:numFmt w:val="decimal"/>
      <w:lvlText w:val="%1."/>
      <w:lvlJc w:val="center"/>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4152230A"/>
    <w:multiLevelType w:val="hybridMultilevel"/>
    <w:tmpl w:val="EC02ACC2"/>
    <w:lvl w:ilvl="0" w:tplc="FB2A1C26">
      <w:start w:val="5"/>
      <w:numFmt w:val="decimal"/>
      <w:lvlText w:val="%1"/>
      <w:lvlJc w:val="left"/>
      <w:pPr>
        <w:ind w:left="356" w:hanging="604"/>
      </w:pPr>
      <w:rPr>
        <w:rFonts w:hint="default"/>
      </w:rPr>
    </w:lvl>
    <w:lvl w:ilvl="1" w:tplc="4672E340">
      <w:numFmt w:val="none"/>
      <w:lvlText w:val=""/>
      <w:lvlJc w:val="left"/>
      <w:pPr>
        <w:tabs>
          <w:tab w:val="num" w:pos="360"/>
        </w:tabs>
      </w:pPr>
    </w:lvl>
    <w:lvl w:ilvl="2" w:tplc="C78CF086">
      <w:numFmt w:val="bullet"/>
      <w:lvlText w:val="•"/>
      <w:lvlJc w:val="left"/>
      <w:pPr>
        <w:ind w:left="2484" w:hanging="604"/>
      </w:pPr>
      <w:rPr>
        <w:rFonts w:hint="default"/>
      </w:rPr>
    </w:lvl>
    <w:lvl w:ilvl="3" w:tplc="F5A450D8">
      <w:numFmt w:val="bullet"/>
      <w:lvlText w:val="•"/>
      <w:lvlJc w:val="left"/>
      <w:pPr>
        <w:ind w:left="3547" w:hanging="604"/>
      </w:pPr>
      <w:rPr>
        <w:rFonts w:hint="default"/>
      </w:rPr>
    </w:lvl>
    <w:lvl w:ilvl="4" w:tplc="EEC6EBCC">
      <w:numFmt w:val="bullet"/>
      <w:lvlText w:val="•"/>
      <w:lvlJc w:val="left"/>
      <w:pPr>
        <w:ind w:left="4609" w:hanging="604"/>
      </w:pPr>
      <w:rPr>
        <w:rFonts w:hint="default"/>
      </w:rPr>
    </w:lvl>
    <w:lvl w:ilvl="5" w:tplc="B028A5B0">
      <w:numFmt w:val="bullet"/>
      <w:lvlText w:val="•"/>
      <w:lvlJc w:val="left"/>
      <w:pPr>
        <w:ind w:left="5672" w:hanging="604"/>
      </w:pPr>
      <w:rPr>
        <w:rFonts w:hint="default"/>
      </w:rPr>
    </w:lvl>
    <w:lvl w:ilvl="6" w:tplc="E60297D4">
      <w:numFmt w:val="bullet"/>
      <w:lvlText w:val="•"/>
      <w:lvlJc w:val="left"/>
      <w:pPr>
        <w:ind w:left="6734" w:hanging="604"/>
      </w:pPr>
      <w:rPr>
        <w:rFonts w:hint="default"/>
      </w:rPr>
    </w:lvl>
    <w:lvl w:ilvl="7" w:tplc="22FA284C">
      <w:numFmt w:val="bullet"/>
      <w:lvlText w:val="•"/>
      <w:lvlJc w:val="left"/>
      <w:pPr>
        <w:ind w:left="7796" w:hanging="604"/>
      </w:pPr>
      <w:rPr>
        <w:rFonts w:hint="default"/>
      </w:rPr>
    </w:lvl>
    <w:lvl w:ilvl="8" w:tplc="5CCA1DB6">
      <w:numFmt w:val="bullet"/>
      <w:lvlText w:val="•"/>
      <w:lvlJc w:val="left"/>
      <w:pPr>
        <w:ind w:left="8859" w:hanging="604"/>
      </w:pPr>
      <w:rPr>
        <w:rFonts w:hint="default"/>
      </w:rPr>
    </w:lvl>
  </w:abstractNum>
  <w:abstractNum w:abstractNumId="26">
    <w:nsid w:val="42852129"/>
    <w:multiLevelType w:val="hybridMultilevel"/>
    <w:tmpl w:val="C42A173A"/>
    <w:lvl w:ilvl="0" w:tplc="6870E9F8">
      <w:numFmt w:val="bullet"/>
      <w:lvlText w:val="-"/>
      <w:lvlJc w:val="left"/>
      <w:pPr>
        <w:ind w:left="1490" w:hanging="142"/>
      </w:pPr>
      <w:rPr>
        <w:rFonts w:ascii="Times New Roman" w:eastAsia="Times New Roman" w:hAnsi="Times New Roman" w:cs="Times New Roman" w:hint="default"/>
        <w:w w:val="105"/>
        <w:sz w:val="23"/>
        <w:szCs w:val="23"/>
      </w:rPr>
    </w:lvl>
    <w:lvl w:ilvl="1" w:tplc="8D14D9B2">
      <w:numFmt w:val="bullet"/>
      <w:lvlText w:val="•"/>
      <w:lvlJc w:val="left"/>
      <w:pPr>
        <w:ind w:left="2448" w:hanging="142"/>
      </w:pPr>
      <w:rPr>
        <w:rFonts w:hint="default"/>
      </w:rPr>
    </w:lvl>
    <w:lvl w:ilvl="2" w:tplc="318C2FCC">
      <w:numFmt w:val="bullet"/>
      <w:lvlText w:val="•"/>
      <w:lvlJc w:val="left"/>
      <w:pPr>
        <w:ind w:left="3396" w:hanging="142"/>
      </w:pPr>
      <w:rPr>
        <w:rFonts w:hint="default"/>
      </w:rPr>
    </w:lvl>
    <w:lvl w:ilvl="3" w:tplc="18C45548">
      <w:numFmt w:val="bullet"/>
      <w:lvlText w:val="•"/>
      <w:lvlJc w:val="left"/>
      <w:pPr>
        <w:ind w:left="4345" w:hanging="142"/>
      </w:pPr>
      <w:rPr>
        <w:rFonts w:hint="default"/>
      </w:rPr>
    </w:lvl>
    <w:lvl w:ilvl="4" w:tplc="29783CD6">
      <w:numFmt w:val="bullet"/>
      <w:lvlText w:val="•"/>
      <w:lvlJc w:val="left"/>
      <w:pPr>
        <w:ind w:left="5293" w:hanging="142"/>
      </w:pPr>
      <w:rPr>
        <w:rFonts w:hint="default"/>
      </w:rPr>
    </w:lvl>
    <w:lvl w:ilvl="5" w:tplc="4DC6016E">
      <w:numFmt w:val="bullet"/>
      <w:lvlText w:val="•"/>
      <w:lvlJc w:val="left"/>
      <w:pPr>
        <w:ind w:left="6242" w:hanging="142"/>
      </w:pPr>
      <w:rPr>
        <w:rFonts w:hint="default"/>
      </w:rPr>
    </w:lvl>
    <w:lvl w:ilvl="6" w:tplc="3E884604">
      <w:numFmt w:val="bullet"/>
      <w:lvlText w:val="•"/>
      <w:lvlJc w:val="left"/>
      <w:pPr>
        <w:ind w:left="7190" w:hanging="142"/>
      </w:pPr>
      <w:rPr>
        <w:rFonts w:hint="default"/>
      </w:rPr>
    </w:lvl>
    <w:lvl w:ilvl="7" w:tplc="5E788826">
      <w:numFmt w:val="bullet"/>
      <w:lvlText w:val="•"/>
      <w:lvlJc w:val="left"/>
      <w:pPr>
        <w:ind w:left="8138" w:hanging="142"/>
      </w:pPr>
      <w:rPr>
        <w:rFonts w:hint="default"/>
      </w:rPr>
    </w:lvl>
    <w:lvl w:ilvl="8" w:tplc="90801C1C">
      <w:numFmt w:val="bullet"/>
      <w:lvlText w:val="•"/>
      <w:lvlJc w:val="left"/>
      <w:pPr>
        <w:ind w:left="9087" w:hanging="142"/>
      </w:pPr>
      <w:rPr>
        <w:rFonts w:hint="default"/>
      </w:rPr>
    </w:lvl>
  </w:abstractNum>
  <w:abstractNum w:abstractNumId="27">
    <w:nsid w:val="48EC5AB7"/>
    <w:multiLevelType w:val="hybridMultilevel"/>
    <w:tmpl w:val="AD0C489E"/>
    <w:lvl w:ilvl="0" w:tplc="373C4D64">
      <w:start w:val="11"/>
      <w:numFmt w:val="decimal"/>
      <w:lvlText w:val="%1."/>
      <w:lvlJc w:val="left"/>
      <w:pPr>
        <w:ind w:left="358" w:hanging="487"/>
      </w:pPr>
      <w:rPr>
        <w:rFonts w:hint="default"/>
        <w:b/>
        <w:bCs/>
        <w:spacing w:val="-1"/>
        <w:w w:val="93"/>
      </w:rPr>
    </w:lvl>
    <w:lvl w:ilvl="1" w:tplc="42D673D4">
      <w:start w:val="1"/>
      <w:numFmt w:val="decimal"/>
      <w:lvlText w:val="%2."/>
      <w:lvlJc w:val="left"/>
      <w:pPr>
        <w:ind w:left="4579" w:hanging="729"/>
      </w:pPr>
      <w:rPr>
        <w:rFonts w:ascii="Times New Roman" w:eastAsia="Times New Roman" w:hAnsi="Times New Roman" w:cs="Times New Roman" w:hint="default"/>
        <w:b/>
        <w:bCs/>
        <w:w w:val="92"/>
        <w:sz w:val="27"/>
        <w:szCs w:val="27"/>
      </w:rPr>
    </w:lvl>
    <w:lvl w:ilvl="2" w:tplc="F47843F0">
      <w:numFmt w:val="bullet"/>
      <w:lvlText w:val="•"/>
      <w:lvlJc w:val="left"/>
      <w:pPr>
        <w:ind w:left="5291" w:hanging="729"/>
      </w:pPr>
      <w:rPr>
        <w:rFonts w:hint="default"/>
      </w:rPr>
    </w:lvl>
    <w:lvl w:ilvl="3" w:tplc="D8225306">
      <w:numFmt w:val="bullet"/>
      <w:lvlText w:val="•"/>
      <w:lvlJc w:val="left"/>
      <w:pPr>
        <w:ind w:left="6003" w:hanging="729"/>
      </w:pPr>
      <w:rPr>
        <w:rFonts w:hint="default"/>
      </w:rPr>
    </w:lvl>
    <w:lvl w:ilvl="4" w:tplc="6EECD0A2">
      <w:numFmt w:val="bullet"/>
      <w:lvlText w:val="•"/>
      <w:lvlJc w:val="left"/>
      <w:pPr>
        <w:ind w:left="6714" w:hanging="729"/>
      </w:pPr>
      <w:rPr>
        <w:rFonts w:hint="default"/>
      </w:rPr>
    </w:lvl>
    <w:lvl w:ilvl="5" w:tplc="887CA566">
      <w:numFmt w:val="bullet"/>
      <w:lvlText w:val="•"/>
      <w:lvlJc w:val="left"/>
      <w:pPr>
        <w:ind w:left="7426" w:hanging="729"/>
      </w:pPr>
      <w:rPr>
        <w:rFonts w:hint="default"/>
      </w:rPr>
    </w:lvl>
    <w:lvl w:ilvl="6" w:tplc="D8142F5C">
      <w:numFmt w:val="bullet"/>
      <w:lvlText w:val="•"/>
      <w:lvlJc w:val="left"/>
      <w:pPr>
        <w:ind w:left="8137" w:hanging="729"/>
      </w:pPr>
      <w:rPr>
        <w:rFonts w:hint="default"/>
      </w:rPr>
    </w:lvl>
    <w:lvl w:ilvl="7" w:tplc="5F26C552">
      <w:numFmt w:val="bullet"/>
      <w:lvlText w:val="•"/>
      <w:lvlJc w:val="left"/>
      <w:pPr>
        <w:ind w:left="8849" w:hanging="729"/>
      </w:pPr>
      <w:rPr>
        <w:rFonts w:hint="default"/>
      </w:rPr>
    </w:lvl>
    <w:lvl w:ilvl="8" w:tplc="5EE6FD04">
      <w:numFmt w:val="bullet"/>
      <w:lvlText w:val="•"/>
      <w:lvlJc w:val="left"/>
      <w:pPr>
        <w:ind w:left="9560" w:hanging="729"/>
      </w:pPr>
      <w:rPr>
        <w:rFonts w:hint="default"/>
      </w:rPr>
    </w:lvl>
  </w:abstractNum>
  <w:abstractNum w:abstractNumId="28">
    <w:nsid w:val="4E195252"/>
    <w:multiLevelType w:val="hybridMultilevel"/>
    <w:tmpl w:val="252A0FF4"/>
    <w:lvl w:ilvl="0" w:tplc="41968672">
      <w:start w:val="6"/>
      <w:numFmt w:val="decimal"/>
      <w:lvlText w:val="%1"/>
      <w:lvlJc w:val="left"/>
      <w:pPr>
        <w:ind w:left="214" w:hanging="738"/>
      </w:pPr>
      <w:rPr>
        <w:rFonts w:hint="default"/>
      </w:rPr>
    </w:lvl>
    <w:lvl w:ilvl="1" w:tplc="41363BD0">
      <w:numFmt w:val="none"/>
      <w:lvlText w:val=""/>
      <w:lvlJc w:val="left"/>
      <w:pPr>
        <w:tabs>
          <w:tab w:val="num" w:pos="360"/>
        </w:tabs>
      </w:pPr>
    </w:lvl>
    <w:lvl w:ilvl="2" w:tplc="FD1E1D12">
      <w:numFmt w:val="bullet"/>
      <w:lvlText w:val="•"/>
      <w:lvlJc w:val="left"/>
      <w:pPr>
        <w:ind w:left="2372" w:hanging="738"/>
      </w:pPr>
      <w:rPr>
        <w:rFonts w:hint="default"/>
      </w:rPr>
    </w:lvl>
    <w:lvl w:ilvl="3" w:tplc="B22602F2">
      <w:numFmt w:val="bullet"/>
      <w:lvlText w:val="•"/>
      <w:lvlJc w:val="left"/>
      <w:pPr>
        <w:ind w:left="3449" w:hanging="738"/>
      </w:pPr>
      <w:rPr>
        <w:rFonts w:hint="default"/>
      </w:rPr>
    </w:lvl>
    <w:lvl w:ilvl="4" w:tplc="36104E48">
      <w:numFmt w:val="bullet"/>
      <w:lvlText w:val="•"/>
      <w:lvlJc w:val="left"/>
      <w:pPr>
        <w:ind w:left="4525" w:hanging="738"/>
      </w:pPr>
      <w:rPr>
        <w:rFonts w:hint="default"/>
      </w:rPr>
    </w:lvl>
    <w:lvl w:ilvl="5" w:tplc="B1D81F26">
      <w:numFmt w:val="bullet"/>
      <w:lvlText w:val="•"/>
      <w:lvlJc w:val="left"/>
      <w:pPr>
        <w:ind w:left="5602" w:hanging="738"/>
      </w:pPr>
      <w:rPr>
        <w:rFonts w:hint="default"/>
      </w:rPr>
    </w:lvl>
    <w:lvl w:ilvl="6" w:tplc="6060B684">
      <w:numFmt w:val="bullet"/>
      <w:lvlText w:val="•"/>
      <w:lvlJc w:val="left"/>
      <w:pPr>
        <w:ind w:left="6678" w:hanging="738"/>
      </w:pPr>
      <w:rPr>
        <w:rFonts w:hint="default"/>
      </w:rPr>
    </w:lvl>
    <w:lvl w:ilvl="7" w:tplc="99FAAAA2">
      <w:numFmt w:val="bullet"/>
      <w:lvlText w:val="•"/>
      <w:lvlJc w:val="left"/>
      <w:pPr>
        <w:ind w:left="7754" w:hanging="738"/>
      </w:pPr>
      <w:rPr>
        <w:rFonts w:hint="default"/>
      </w:rPr>
    </w:lvl>
    <w:lvl w:ilvl="8" w:tplc="B5121826">
      <w:numFmt w:val="bullet"/>
      <w:lvlText w:val="•"/>
      <w:lvlJc w:val="left"/>
      <w:pPr>
        <w:ind w:left="8831" w:hanging="738"/>
      </w:pPr>
      <w:rPr>
        <w:rFonts w:hint="default"/>
      </w:rPr>
    </w:lvl>
  </w:abstractNum>
  <w:abstractNum w:abstractNumId="29">
    <w:nsid w:val="505C1AD1"/>
    <w:multiLevelType w:val="hybridMultilevel"/>
    <w:tmpl w:val="C0CAA85E"/>
    <w:lvl w:ilvl="0" w:tplc="93780B4E">
      <w:start w:val="3"/>
      <w:numFmt w:val="decimal"/>
      <w:lvlText w:val="%1"/>
      <w:lvlJc w:val="left"/>
      <w:pPr>
        <w:ind w:left="356" w:hanging="977"/>
      </w:pPr>
      <w:rPr>
        <w:rFonts w:hint="default"/>
      </w:rPr>
    </w:lvl>
    <w:lvl w:ilvl="1" w:tplc="048CE33A">
      <w:numFmt w:val="none"/>
      <w:lvlText w:val=""/>
      <w:lvlJc w:val="left"/>
      <w:pPr>
        <w:tabs>
          <w:tab w:val="num" w:pos="360"/>
        </w:tabs>
      </w:pPr>
    </w:lvl>
    <w:lvl w:ilvl="2" w:tplc="B836917A">
      <w:numFmt w:val="none"/>
      <w:lvlText w:val=""/>
      <w:lvlJc w:val="left"/>
      <w:pPr>
        <w:tabs>
          <w:tab w:val="num" w:pos="360"/>
        </w:tabs>
      </w:pPr>
    </w:lvl>
    <w:lvl w:ilvl="3" w:tplc="6966E2B0">
      <w:numFmt w:val="bullet"/>
      <w:lvlText w:val="•"/>
      <w:lvlJc w:val="left"/>
      <w:pPr>
        <w:ind w:left="3547" w:hanging="977"/>
      </w:pPr>
      <w:rPr>
        <w:rFonts w:hint="default"/>
      </w:rPr>
    </w:lvl>
    <w:lvl w:ilvl="4" w:tplc="371466B8">
      <w:numFmt w:val="bullet"/>
      <w:lvlText w:val="•"/>
      <w:lvlJc w:val="left"/>
      <w:pPr>
        <w:ind w:left="4609" w:hanging="977"/>
      </w:pPr>
      <w:rPr>
        <w:rFonts w:hint="default"/>
      </w:rPr>
    </w:lvl>
    <w:lvl w:ilvl="5" w:tplc="31FCDED8">
      <w:numFmt w:val="bullet"/>
      <w:lvlText w:val="•"/>
      <w:lvlJc w:val="left"/>
      <w:pPr>
        <w:ind w:left="5672" w:hanging="977"/>
      </w:pPr>
      <w:rPr>
        <w:rFonts w:hint="default"/>
      </w:rPr>
    </w:lvl>
    <w:lvl w:ilvl="6" w:tplc="9454FECA">
      <w:numFmt w:val="bullet"/>
      <w:lvlText w:val="•"/>
      <w:lvlJc w:val="left"/>
      <w:pPr>
        <w:ind w:left="6734" w:hanging="977"/>
      </w:pPr>
      <w:rPr>
        <w:rFonts w:hint="default"/>
      </w:rPr>
    </w:lvl>
    <w:lvl w:ilvl="7" w:tplc="11FA1888">
      <w:numFmt w:val="bullet"/>
      <w:lvlText w:val="•"/>
      <w:lvlJc w:val="left"/>
      <w:pPr>
        <w:ind w:left="7796" w:hanging="977"/>
      </w:pPr>
      <w:rPr>
        <w:rFonts w:hint="default"/>
      </w:rPr>
    </w:lvl>
    <w:lvl w:ilvl="8" w:tplc="9490FC56">
      <w:numFmt w:val="bullet"/>
      <w:lvlText w:val="•"/>
      <w:lvlJc w:val="left"/>
      <w:pPr>
        <w:ind w:left="8859" w:hanging="977"/>
      </w:pPr>
      <w:rPr>
        <w:rFonts w:hint="default"/>
      </w:rPr>
    </w:lvl>
  </w:abstractNum>
  <w:abstractNum w:abstractNumId="30">
    <w:nsid w:val="51823A74"/>
    <w:multiLevelType w:val="hybridMultilevel"/>
    <w:tmpl w:val="4E8A8E4A"/>
    <w:lvl w:ilvl="0" w:tplc="0E16CAB0">
      <w:start w:val="1"/>
      <w:numFmt w:val="decimal"/>
      <w:lvlText w:val="%1."/>
      <w:lvlJc w:val="left"/>
      <w:pPr>
        <w:ind w:left="213" w:hanging="301"/>
      </w:pPr>
      <w:rPr>
        <w:rFonts w:ascii="Times New Roman" w:eastAsia="Times New Roman" w:hAnsi="Times New Roman" w:cs="Times New Roman" w:hint="default"/>
        <w:w w:val="102"/>
        <w:sz w:val="28"/>
        <w:szCs w:val="28"/>
      </w:rPr>
    </w:lvl>
    <w:lvl w:ilvl="1" w:tplc="80DCE6BC">
      <w:numFmt w:val="bullet"/>
      <w:lvlText w:val="•"/>
      <w:lvlJc w:val="left"/>
      <w:pPr>
        <w:ind w:left="860" w:hanging="301"/>
      </w:pPr>
      <w:rPr>
        <w:rFonts w:hint="default"/>
      </w:rPr>
    </w:lvl>
    <w:lvl w:ilvl="2" w:tplc="586EE554">
      <w:numFmt w:val="bullet"/>
      <w:lvlText w:val="•"/>
      <w:lvlJc w:val="left"/>
      <w:pPr>
        <w:ind w:left="1984" w:hanging="301"/>
      </w:pPr>
      <w:rPr>
        <w:rFonts w:hint="default"/>
      </w:rPr>
    </w:lvl>
    <w:lvl w:ilvl="3" w:tplc="4E4AC17C">
      <w:numFmt w:val="bullet"/>
      <w:lvlText w:val="•"/>
      <w:lvlJc w:val="left"/>
      <w:pPr>
        <w:ind w:left="3109" w:hanging="301"/>
      </w:pPr>
      <w:rPr>
        <w:rFonts w:hint="default"/>
      </w:rPr>
    </w:lvl>
    <w:lvl w:ilvl="4" w:tplc="2F16A6D6">
      <w:numFmt w:val="bullet"/>
      <w:lvlText w:val="•"/>
      <w:lvlJc w:val="left"/>
      <w:pPr>
        <w:ind w:left="4234" w:hanging="301"/>
      </w:pPr>
      <w:rPr>
        <w:rFonts w:hint="default"/>
      </w:rPr>
    </w:lvl>
    <w:lvl w:ilvl="5" w:tplc="F9A86884">
      <w:numFmt w:val="bullet"/>
      <w:lvlText w:val="•"/>
      <w:lvlJc w:val="left"/>
      <w:pPr>
        <w:ind w:left="5359" w:hanging="301"/>
      </w:pPr>
      <w:rPr>
        <w:rFonts w:hint="default"/>
      </w:rPr>
    </w:lvl>
    <w:lvl w:ilvl="6" w:tplc="0CEAE81E">
      <w:numFmt w:val="bullet"/>
      <w:lvlText w:val="•"/>
      <w:lvlJc w:val="left"/>
      <w:pPr>
        <w:ind w:left="6484" w:hanging="301"/>
      </w:pPr>
      <w:rPr>
        <w:rFonts w:hint="default"/>
      </w:rPr>
    </w:lvl>
    <w:lvl w:ilvl="7" w:tplc="85C67B7A">
      <w:numFmt w:val="bullet"/>
      <w:lvlText w:val="•"/>
      <w:lvlJc w:val="left"/>
      <w:pPr>
        <w:ind w:left="7609" w:hanging="301"/>
      </w:pPr>
      <w:rPr>
        <w:rFonts w:hint="default"/>
      </w:rPr>
    </w:lvl>
    <w:lvl w:ilvl="8" w:tplc="8C0AE490">
      <w:numFmt w:val="bullet"/>
      <w:lvlText w:val="•"/>
      <w:lvlJc w:val="left"/>
      <w:pPr>
        <w:ind w:left="8734" w:hanging="301"/>
      </w:pPr>
      <w:rPr>
        <w:rFonts w:hint="default"/>
      </w:rPr>
    </w:lvl>
  </w:abstractNum>
  <w:abstractNum w:abstractNumId="31">
    <w:nsid w:val="56997B22"/>
    <w:multiLevelType w:val="hybridMultilevel"/>
    <w:tmpl w:val="3AF89E80"/>
    <w:lvl w:ilvl="0" w:tplc="427A8F2E">
      <w:numFmt w:val="bullet"/>
      <w:lvlText w:val="-"/>
      <w:lvlJc w:val="left"/>
      <w:pPr>
        <w:ind w:left="1490" w:hanging="142"/>
      </w:pPr>
      <w:rPr>
        <w:rFonts w:ascii="Times New Roman" w:eastAsia="Times New Roman" w:hAnsi="Times New Roman" w:cs="Times New Roman" w:hint="default"/>
        <w:w w:val="105"/>
        <w:sz w:val="23"/>
        <w:szCs w:val="23"/>
      </w:rPr>
    </w:lvl>
    <w:lvl w:ilvl="1" w:tplc="8500EF38">
      <w:numFmt w:val="bullet"/>
      <w:lvlText w:val="•"/>
      <w:lvlJc w:val="left"/>
      <w:pPr>
        <w:ind w:left="2448" w:hanging="142"/>
      </w:pPr>
      <w:rPr>
        <w:rFonts w:hint="default"/>
      </w:rPr>
    </w:lvl>
    <w:lvl w:ilvl="2" w:tplc="D5DCD5EE">
      <w:numFmt w:val="bullet"/>
      <w:lvlText w:val="•"/>
      <w:lvlJc w:val="left"/>
      <w:pPr>
        <w:ind w:left="3396" w:hanging="142"/>
      </w:pPr>
      <w:rPr>
        <w:rFonts w:hint="default"/>
      </w:rPr>
    </w:lvl>
    <w:lvl w:ilvl="3" w:tplc="C5329364">
      <w:numFmt w:val="bullet"/>
      <w:lvlText w:val="•"/>
      <w:lvlJc w:val="left"/>
      <w:pPr>
        <w:ind w:left="4345" w:hanging="142"/>
      </w:pPr>
      <w:rPr>
        <w:rFonts w:hint="default"/>
      </w:rPr>
    </w:lvl>
    <w:lvl w:ilvl="4" w:tplc="112638B2">
      <w:numFmt w:val="bullet"/>
      <w:lvlText w:val="•"/>
      <w:lvlJc w:val="left"/>
      <w:pPr>
        <w:ind w:left="5293" w:hanging="142"/>
      </w:pPr>
      <w:rPr>
        <w:rFonts w:hint="default"/>
      </w:rPr>
    </w:lvl>
    <w:lvl w:ilvl="5" w:tplc="76A4DFC8">
      <w:numFmt w:val="bullet"/>
      <w:lvlText w:val="•"/>
      <w:lvlJc w:val="left"/>
      <w:pPr>
        <w:ind w:left="6242" w:hanging="142"/>
      </w:pPr>
      <w:rPr>
        <w:rFonts w:hint="default"/>
      </w:rPr>
    </w:lvl>
    <w:lvl w:ilvl="6" w:tplc="8DA20FFE">
      <w:numFmt w:val="bullet"/>
      <w:lvlText w:val="•"/>
      <w:lvlJc w:val="left"/>
      <w:pPr>
        <w:ind w:left="7190" w:hanging="142"/>
      </w:pPr>
      <w:rPr>
        <w:rFonts w:hint="default"/>
      </w:rPr>
    </w:lvl>
    <w:lvl w:ilvl="7" w:tplc="E0581D8A">
      <w:numFmt w:val="bullet"/>
      <w:lvlText w:val="•"/>
      <w:lvlJc w:val="left"/>
      <w:pPr>
        <w:ind w:left="8138" w:hanging="142"/>
      </w:pPr>
      <w:rPr>
        <w:rFonts w:hint="default"/>
      </w:rPr>
    </w:lvl>
    <w:lvl w:ilvl="8" w:tplc="9404CCDE">
      <w:numFmt w:val="bullet"/>
      <w:lvlText w:val="•"/>
      <w:lvlJc w:val="left"/>
      <w:pPr>
        <w:ind w:left="9087" w:hanging="142"/>
      </w:pPr>
      <w:rPr>
        <w:rFonts w:hint="default"/>
      </w:rPr>
    </w:lvl>
  </w:abstractNum>
  <w:abstractNum w:abstractNumId="32">
    <w:nsid w:val="60DB6B1E"/>
    <w:multiLevelType w:val="hybridMultilevel"/>
    <w:tmpl w:val="00D4FF00"/>
    <w:lvl w:ilvl="0" w:tplc="722A52EA">
      <w:start w:val="5"/>
      <w:numFmt w:val="decimal"/>
      <w:lvlText w:val="%1"/>
      <w:lvlJc w:val="left"/>
      <w:pPr>
        <w:ind w:left="1497" w:hanging="571"/>
      </w:pPr>
      <w:rPr>
        <w:rFonts w:hint="default"/>
      </w:rPr>
    </w:lvl>
    <w:lvl w:ilvl="1" w:tplc="72188E38">
      <w:numFmt w:val="none"/>
      <w:lvlText w:val=""/>
      <w:lvlJc w:val="left"/>
      <w:pPr>
        <w:tabs>
          <w:tab w:val="num" w:pos="360"/>
        </w:tabs>
      </w:pPr>
    </w:lvl>
    <w:lvl w:ilvl="2" w:tplc="5B78A3AA">
      <w:numFmt w:val="bullet"/>
      <w:lvlText w:val="•"/>
      <w:lvlJc w:val="left"/>
      <w:pPr>
        <w:ind w:left="3396" w:hanging="571"/>
      </w:pPr>
      <w:rPr>
        <w:rFonts w:hint="default"/>
      </w:rPr>
    </w:lvl>
    <w:lvl w:ilvl="3" w:tplc="5680C490">
      <w:numFmt w:val="bullet"/>
      <w:lvlText w:val="•"/>
      <w:lvlJc w:val="left"/>
      <w:pPr>
        <w:ind w:left="4345" w:hanging="571"/>
      </w:pPr>
      <w:rPr>
        <w:rFonts w:hint="default"/>
      </w:rPr>
    </w:lvl>
    <w:lvl w:ilvl="4" w:tplc="5E5E9CA4">
      <w:numFmt w:val="bullet"/>
      <w:lvlText w:val="•"/>
      <w:lvlJc w:val="left"/>
      <w:pPr>
        <w:ind w:left="5293" w:hanging="571"/>
      </w:pPr>
      <w:rPr>
        <w:rFonts w:hint="default"/>
      </w:rPr>
    </w:lvl>
    <w:lvl w:ilvl="5" w:tplc="F12A74BA">
      <w:numFmt w:val="bullet"/>
      <w:lvlText w:val="•"/>
      <w:lvlJc w:val="left"/>
      <w:pPr>
        <w:ind w:left="6242" w:hanging="571"/>
      </w:pPr>
      <w:rPr>
        <w:rFonts w:hint="default"/>
      </w:rPr>
    </w:lvl>
    <w:lvl w:ilvl="6" w:tplc="67EEB392">
      <w:numFmt w:val="bullet"/>
      <w:lvlText w:val="•"/>
      <w:lvlJc w:val="left"/>
      <w:pPr>
        <w:ind w:left="7190" w:hanging="571"/>
      </w:pPr>
      <w:rPr>
        <w:rFonts w:hint="default"/>
      </w:rPr>
    </w:lvl>
    <w:lvl w:ilvl="7" w:tplc="9D16E7A4">
      <w:numFmt w:val="bullet"/>
      <w:lvlText w:val="•"/>
      <w:lvlJc w:val="left"/>
      <w:pPr>
        <w:ind w:left="8138" w:hanging="571"/>
      </w:pPr>
      <w:rPr>
        <w:rFonts w:hint="default"/>
      </w:rPr>
    </w:lvl>
    <w:lvl w:ilvl="8" w:tplc="2E1EC092">
      <w:numFmt w:val="bullet"/>
      <w:lvlText w:val="•"/>
      <w:lvlJc w:val="left"/>
      <w:pPr>
        <w:ind w:left="9087" w:hanging="571"/>
      </w:pPr>
      <w:rPr>
        <w:rFonts w:hint="default"/>
      </w:rPr>
    </w:lvl>
  </w:abstractNum>
  <w:abstractNum w:abstractNumId="33">
    <w:nsid w:val="622D2A86"/>
    <w:multiLevelType w:val="hybridMultilevel"/>
    <w:tmpl w:val="32FE7FEE"/>
    <w:lvl w:ilvl="0" w:tplc="6D7822D2">
      <w:start w:val="1"/>
      <w:numFmt w:val="decimal"/>
      <w:lvlText w:val="%1)"/>
      <w:lvlJc w:val="left"/>
      <w:pPr>
        <w:ind w:left="212" w:hanging="468"/>
      </w:pPr>
      <w:rPr>
        <w:rFonts w:hint="default"/>
        <w:b/>
        <w:bCs/>
        <w:spacing w:val="-1"/>
        <w:w w:val="106"/>
      </w:rPr>
    </w:lvl>
    <w:lvl w:ilvl="1" w:tplc="31A85CCE">
      <w:numFmt w:val="bullet"/>
      <w:lvlText w:val="•"/>
      <w:lvlJc w:val="left"/>
      <w:pPr>
        <w:ind w:left="1296" w:hanging="468"/>
      </w:pPr>
      <w:rPr>
        <w:rFonts w:hint="default"/>
      </w:rPr>
    </w:lvl>
    <w:lvl w:ilvl="2" w:tplc="D93436BA">
      <w:numFmt w:val="bullet"/>
      <w:lvlText w:val="•"/>
      <w:lvlJc w:val="left"/>
      <w:pPr>
        <w:ind w:left="2372" w:hanging="468"/>
      </w:pPr>
      <w:rPr>
        <w:rFonts w:hint="default"/>
      </w:rPr>
    </w:lvl>
    <w:lvl w:ilvl="3" w:tplc="0B4018A0">
      <w:numFmt w:val="bullet"/>
      <w:lvlText w:val="•"/>
      <w:lvlJc w:val="left"/>
      <w:pPr>
        <w:ind w:left="3449" w:hanging="468"/>
      </w:pPr>
      <w:rPr>
        <w:rFonts w:hint="default"/>
      </w:rPr>
    </w:lvl>
    <w:lvl w:ilvl="4" w:tplc="342289C0">
      <w:numFmt w:val="bullet"/>
      <w:lvlText w:val="•"/>
      <w:lvlJc w:val="left"/>
      <w:pPr>
        <w:ind w:left="4525" w:hanging="468"/>
      </w:pPr>
      <w:rPr>
        <w:rFonts w:hint="default"/>
      </w:rPr>
    </w:lvl>
    <w:lvl w:ilvl="5" w:tplc="176E21AA">
      <w:numFmt w:val="bullet"/>
      <w:lvlText w:val="•"/>
      <w:lvlJc w:val="left"/>
      <w:pPr>
        <w:ind w:left="5602" w:hanging="468"/>
      </w:pPr>
      <w:rPr>
        <w:rFonts w:hint="default"/>
      </w:rPr>
    </w:lvl>
    <w:lvl w:ilvl="6" w:tplc="E0329190">
      <w:numFmt w:val="bullet"/>
      <w:lvlText w:val="•"/>
      <w:lvlJc w:val="left"/>
      <w:pPr>
        <w:ind w:left="6678" w:hanging="468"/>
      </w:pPr>
      <w:rPr>
        <w:rFonts w:hint="default"/>
      </w:rPr>
    </w:lvl>
    <w:lvl w:ilvl="7" w:tplc="C658D66E">
      <w:numFmt w:val="bullet"/>
      <w:lvlText w:val="•"/>
      <w:lvlJc w:val="left"/>
      <w:pPr>
        <w:ind w:left="7754" w:hanging="468"/>
      </w:pPr>
      <w:rPr>
        <w:rFonts w:hint="default"/>
      </w:rPr>
    </w:lvl>
    <w:lvl w:ilvl="8" w:tplc="DF44CBE0">
      <w:numFmt w:val="bullet"/>
      <w:lvlText w:val="•"/>
      <w:lvlJc w:val="left"/>
      <w:pPr>
        <w:ind w:left="8831" w:hanging="468"/>
      </w:pPr>
      <w:rPr>
        <w:rFonts w:hint="default"/>
      </w:rPr>
    </w:lvl>
  </w:abstractNum>
  <w:abstractNum w:abstractNumId="34">
    <w:nsid w:val="6271638B"/>
    <w:multiLevelType w:val="hybridMultilevel"/>
    <w:tmpl w:val="3C2CC178"/>
    <w:lvl w:ilvl="0" w:tplc="8A904E20">
      <w:start w:val="5"/>
      <w:numFmt w:val="decimal"/>
      <w:lvlText w:val="%1"/>
      <w:lvlJc w:val="left"/>
      <w:pPr>
        <w:ind w:left="214" w:hanging="425"/>
      </w:pPr>
      <w:rPr>
        <w:rFonts w:hint="default"/>
      </w:rPr>
    </w:lvl>
    <w:lvl w:ilvl="1" w:tplc="7D221730">
      <w:numFmt w:val="none"/>
      <w:lvlText w:val=""/>
      <w:lvlJc w:val="left"/>
      <w:pPr>
        <w:tabs>
          <w:tab w:val="num" w:pos="360"/>
        </w:tabs>
      </w:pPr>
    </w:lvl>
    <w:lvl w:ilvl="2" w:tplc="EA52FE42">
      <w:numFmt w:val="bullet"/>
      <w:lvlText w:val="-"/>
      <w:lvlJc w:val="left"/>
      <w:pPr>
        <w:ind w:left="1488" w:hanging="140"/>
      </w:pPr>
      <w:rPr>
        <w:rFonts w:ascii="Times New Roman" w:eastAsia="Times New Roman" w:hAnsi="Times New Roman" w:cs="Times New Roman" w:hint="default"/>
        <w:w w:val="105"/>
        <w:sz w:val="23"/>
        <w:szCs w:val="23"/>
      </w:rPr>
    </w:lvl>
    <w:lvl w:ilvl="3" w:tplc="F3849F58">
      <w:numFmt w:val="bullet"/>
      <w:lvlText w:val="•"/>
      <w:lvlJc w:val="left"/>
      <w:pPr>
        <w:ind w:left="3592" w:hanging="140"/>
      </w:pPr>
      <w:rPr>
        <w:rFonts w:hint="default"/>
      </w:rPr>
    </w:lvl>
    <w:lvl w:ilvl="4" w:tplc="7D54A03C">
      <w:numFmt w:val="bullet"/>
      <w:lvlText w:val="•"/>
      <w:lvlJc w:val="left"/>
      <w:pPr>
        <w:ind w:left="4648" w:hanging="140"/>
      </w:pPr>
      <w:rPr>
        <w:rFonts w:hint="default"/>
      </w:rPr>
    </w:lvl>
    <w:lvl w:ilvl="5" w:tplc="957C1A82">
      <w:numFmt w:val="bullet"/>
      <w:lvlText w:val="•"/>
      <w:lvlJc w:val="left"/>
      <w:pPr>
        <w:ind w:left="5704" w:hanging="140"/>
      </w:pPr>
      <w:rPr>
        <w:rFonts w:hint="default"/>
      </w:rPr>
    </w:lvl>
    <w:lvl w:ilvl="6" w:tplc="76E46944">
      <w:numFmt w:val="bullet"/>
      <w:lvlText w:val="•"/>
      <w:lvlJc w:val="left"/>
      <w:pPr>
        <w:ind w:left="6760" w:hanging="140"/>
      </w:pPr>
      <w:rPr>
        <w:rFonts w:hint="default"/>
      </w:rPr>
    </w:lvl>
    <w:lvl w:ilvl="7" w:tplc="AB9AD0E8">
      <w:numFmt w:val="bullet"/>
      <w:lvlText w:val="•"/>
      <w:lvlJc w:val="left"/>
      <w:pPr>
        <w:ind w:left="7816" w:hanging="140"/>
      </w:pPr>
      <w:rPr>
        <w:rFonts w:hint="default"/>
      </w:rPr>
    </w:lvl>
    <w:lvl w:ilvl="8" w:tplc="E864ECD4">
      <w:numFmt w:val="bullet"/>
      <w:lvlText w:val="•"/>
      <w:lvlJc w:val="left"/>
      <w:pPr>
        <w:ind w:left="8872" w:hanging="140"/>
      </w:pPr>
      <w:rPr>
        <w:rFonts w:hint="default"/>
      </w:rPr>
    </w:lvl>
  </w:abstractNum>
  <w:abstractNum w:abstractNumId="35">
    <w:nsid w:val="63713A72"/>
    <w:multiLevelType w:val="hybridMultilevel"/>
    <w:tmpl w:val="34C0390E"/>
    <w:lvl w:ilvl="0" w:tplc="475E7250">
      <w:start w:val="1"/>
      <w:numFmt w:val="decimal"/>
      <w:lvlText w:val="%1)"/>
      <w:lvlJc w:val="left"/>
      <w:pPr>
        <w:ind w:left="212" w:hanging="468"/>
      </w:pPr>
      <w:rPr>
        <w:rFonts w:hint="default"/>
        <w:b/>
        <w:bCs/>
        <w:spacing w:val="-1"/>
        <w:w w:val="106"/>
      </w:rPr>
    </w:lvl>
    <w:lvl w:ilvl="1" w:tplc="DECCC91C">
      <w:numFmt w:val="none"/>
      <w:lvlText w:val=""/>
      <w:lvlJc w:val="left"/>
      <w:pPr>
        <w:tabs>
          <w:tab w:val="num" w:pos="360"/>
        </w:tabs>
      </w:pPr>
    </w:lvl>
    <w:lvl w:ilvl="2" w:tplc="D55245EC">
      <w:numFmt w:val="bullet"/>
      <w:lvlText w:val="•"/>
      <w:lvlJc w:val="left"/>
      <w:pPr>
        <w:ind w:left="2372" w:hanging="357"/>
      </w:pPr>
      <w:rPr>
        <w:rFonts w:hint="default"/>
      </w:rPr>
    </w:lvl>
    <w:lvl w:ilvl="3" w:tplc="F4307582">
      <w:numFmt w:val="bullet"/>
      <w:lvlText w:val="•"/>
      <w:lvlJc w:val="left"/>
      <w:pPr>
        <w:ind w:left="3449" w:hanging="357"/>
      </w:pPr>
      <w:rPr>
        <w:rFonts w:hint="default"/>
      </w:rPr>
    </w:lvl>
    <w:lvl w:ilvl="4" w:tplc="5C1ADF94">
      <w:numFmt w:val="bullet"/>
      <w:lvlText w:val="•"/>
      <w:lvlJc w:val="left"/>
      <w:pPr>
        <w:ind w:left="4525" w:hanging="357"/>
      </w:pPr>
      <w:rPr>
        <w:rFonts w:hint="default"/>
      </w:rPr>
    </w:lvl>
    <w:lvl w:ilvl="5" w:tplc="EC0076A4">
      <w:numFmt w:val="bullet"/>
      <w:lvlText w:val="•"/>
      <w:lvlJc w:val="left"/>
      <w:pPr>
        <w:ind w:left="5602" w:hanging="357"/>
      </w:pPr>
      <w:rPr>
        <w:rFonts w:hint="default"/>
      </w:rPr>
    </w:lvl>
    <w:lvl w:ilvl="6" w:tplc="DD06BDB2">
      <w:numFmt w:val="bullet"/>
      <w:lvlText w:val="•"/>
      <w:lvlJc w:val="left"/>
      <w:pPr>
        <w:ind w:left="6678" w:hanging="357"/>
      </w:pPr>
      <w:rPr>
        <w:rFonts w:hint="default"/>
      </w:rPr>
    </w:lvl>
    <w:lvl w:ilvl="7" w:tplc="EDCA166C">
      <w:numFmt w:val="bullet"/>
      <w:lvlText w:val="•"/>
      <w:lvlJc w:val="left"/>
      <w:pPr>
        <w:ind w:left="7754" w:hanging="357"/>
      </w:pPr>
      <w:rPr>
        <w:rFonts w:hint="default"/>
      </w:rPr>
    </w:lvl>
    <w:lvl w:ilvl="8" w:tplc="6D0CD636">
      <w:numFmt w:val="bullet"/>
      <w:lvlText w:val="•"/>
      <w:lvlJc w:val="left"/>
      <w:pPr>
        <w:ind w:left="8831" w:hanging="357"/>
      </w:pPr>
      <w:rPr>
        <w:rFonts w:hint="default"/>
      </w:rPr>
    </w:lvl>
  </w:abstractNum>
  <w:abstractNum w:abstractNumId="36">
    <w:nsid w:val="6405679A"/>
    <w:multiLevelType w:val="hybridMultilevel"/>
    <w:tmpl w:val="4F26F9BC"/>
    <w:lvl w:ilvl="0" w:tplc="30B8705C">
      <w:start w:val="2"/>
      <w:numFmt w:val="decimal"/>
      <w:lvlText w:val="%1"/>
      <w:lvlJc w:val="left"/>
      <w:pPr>
        <w:ind w:left="357" w:hanging="540"/>
      </w:pPr>
      <w:rPr>
        <w:rFonts w:hint="default"/>
      </w:rPr>
    </w:lvl>
    <w:lvl w:ilvl="1" w:tplc="F76214A8">
      <w:numFmt w:val="none"/>
      <w:lvlText w:val=""/>
      <w:lvlJc w:val="left"/>
      <w:pPr>
        <w:tabs>
          <w:tab w:val="num" w:pos="360"/>
        </w:tabs>
      </w:pPr>
    </w:lvl>
    <w:lvl w:ilvl="2" w:tplc="EE0CEF02">
      <w:numFmt w:val="none"/>
      <w:lvlText w:val=""/>
      <w:lvlJc w:val="left"/>
      <w:pPr>
        <w:tabs>
          <w:tab w:val="num" w:pos="360"/>
        </w:tabs>
      </w:pPr>
    </w:lvl>
    <w:lvl w:ilvl="3" w:tplc="BC5C92BE">
      <w:numFmt w:val="bullet"/>
      <w:lvlText w:val="•"/>
      <w:lvlJc w:val="left"/>
      <w:pPr>
        <w:ind w:left="3547" w:hanging="722"/>
      </w:pPr>
      <w:rPr>
        <w:rFonts w:hint="default"/>
      </w:rPr>
    </w:lvl>
    <w:lvl w:ilvl="4" w:tplc="09901964">
      <w:numFmt w:val="bullet"/>
      <w:lvlText w:val="•"/>
      <w:lvlJc w:val="left"/>
      <w:pPr>
        <w:ind w:left="4609" w:hanging="722"/>
      </w:pPr>
      <w:rPr>
        <w:rFonts w:hint="default"/>
      </w:rPr>
    </w:lvl>
    <w:lvl w:ilvl="5" w:tplc="7A7E994A">
      <w:numFmt w:val="bullet"/>
      <w:lvlText w:val="•"/>
      <w:lvlJc w:val="left"/>
      <w:pPr>
        <w:ind w:left="5672" w:hanging="722"/>
      </w:pPr>
      <w:rPr>
        <w:rFonts w:hint="default"/>
      </w:rPr>
    </w:lvl>
    <w:lvl w:ilvl="6" w:tplc="46EC63C4">
      <w:numFmt w:val="bullet"/>
      <w:lvlText w:val="•"/>
      <w:lvlJc w:val="left"/>
      <w:pPr>
        <w:ind w:left="6734" w:hanging="722"/>
      </w:pPr>
      <w:rPr>
        <w:rFonts w:hint="default"/>
      </w:rPr>
    </w:lvl>
    <w:lvl w:ilvl="7" w:tplc="E6780B20">
      <w:numFmt w:val="bullet"/>
      <w:lvlText w:val="•"/>
      <w:lvlJc w:val="left"/>
      <w:pPr>
        <w:ind w:left="7796" w:hanging="722"/>
      </w:pPr>
      <w:rPr>
        <w:rFonts w:hint="default"/>
      </w:rPr>
    </w:lvl>
    <w:lvl w:ilvl="8" w:tplc="2D26712A">
      <w:numFmt w:val="bullet"/>
      <w:lvlText w:val="•"/>
      <w:lvlJc w:val="left"/>
      <w:pPr>
        <w:ind w:left="8859" w:hanging="722"/>
      </w:pPr>
      <w:rPr>
        <w:rFonts w:hint="default"/>
      </w:rPr>
    </w:lvl>
  </w:abstractNum>
  <w:abstractNum w:abstractNumId="37">
    <w:nsid w:val="6A312878"/>
    <w:multiLevelType w:val="hybridMultilevel"/>
    <w:tmpl w:val="85D0E6C4"/>
    <w:lvl w:ilvl="0" w:tplc="A1FA6B2A">
      <w:start w:val="1"/>
      <w:numFmt w:val="decimal"/>
      <w:lvlText w:val="%1)"/>
      <w:lvlJc w:val="left"/>
      <w:pPr>
        <w:ind w:left="1337" w:hanging="344"/>
      </w:pPr>
      <w:rPr>
        <w:rFonts w:ascii="Times New Roman" w:eastAsia="Times New Roman" w:hAnsi="Times New Roman" w:cs="Times New Roman" w:hint="default"/>
        <w:w w:val="102"/>
        <w:sz w:val="28"/>
        <w:szCs w:val="28"/>
      </w:rPr>
    </w:lvl>
    <w:lvl w:ilvl="1" w:tplc="BEE02984">
      <w:numFmt w:val="bullet"/>
      <w:lvlText w:val="•"/>
      <w:lvlJc w:val="left"/>
      <w:pPr>
        <w:ind w:left="1422" w:hanging="344"/>
      </w:pPr>
      <w:rPr>
        <w:rFonts w:hint="default"/>
      </w:rPr>
    </w:lvl>
    <w:lvl w:ilvl="2" w:tplc="0F3E3A0C">
      <w:numFmt w:val="bullet"/>
      <w:lvlText w:val="•"/>
      <w:lvlJc w:val="left"/>
      <w:pPr>
        <w:ind w:left="2484" w:hanging="344"/>
      </w:pPr>
      <w:rPr>
        <w:rFonts w:hint="default"/>
      </w:rPr>
    </w:lvl>
    <w:lvl w:ilvl="3" w:tplc="482E5BF2">
      <w:numFmt w:val="bullet"/>
      <w:lvlText w:val="•"/>
      <w:lvlJc w:val="left"/>
      <w:pPr>
        <w:ind w:left="3547" w:hanging="344"/>
      </w:pPr>
      <w:rPr>
        <w:rFonts w:hint="default"/>
      </w:rPr>
    </w:lvl>
    <w:lvl w:ilvl="4" w:tplc="B5C6E2A0">
      <w:numFmt w:val="bullet"/>
      <w:lvlText w:val="•"/>
      <w:lvlJc w:val="left"/>
      <w:pPr>
        <w:ind w:left="4609" w:hanging="344"/>
      </w:pPr>
      <w:rPr>
        <w:rFonts w:hint="default"/>
      </w:rPr>
    </w:lvl>
    <w:lvl w:ilvl="5" w:tplc="B0426756">
      <w:numFmt w:val="bullet"/>
      <w:lvlText w:val="•"/>
      <w:lvlJc w:val="left"/>
      <w:pPr>
        <w:ind w:left="5672" w:hanging="344"/>
      </w:pPr>
      <w:rPr>
        <w:rFonts w:hint="default"/>
      </w:rPr>
    </w:lvl>
    <w:lvl w:ilvl="6" w:tplc="DBEC910A">
      <w:numFmt w:val="bullet"/>
      <w:lvlText w:val="•"/>
      <w:lvlJc w:val="left"/>
      <w:pPr>
        <w:ind w:left="6734" w:hanging="344"/>
      </w:pPr>
      <w:rPr>
        <w:rFonts w:hint="default"/>
      </w:rPr>
    </w:lvl>
    <w:lvl w:ilvl="7" w:tplc="CA64EBFC">
      <w:numFmt w:val="bullet"/>
      <w:lvlText w:val="•"/>
      <w:lvlJc w:val="left"/>
      <w:pPr>
        <w:ind w:left="7796" w:hanging="344"/>
      </w:pPr>
      <w:rPr>
        <w:rFonts w:hint="default"/>
      </w:rPr>
    </w:lvl>
    <w:lvl w:ilvl="8" w:tplc="C3144EA8">
      <w:numFmt w:val="bullet"/>
      <w:lvlText w:val="•"/>
      <w:lvlJc w:val="left"/>
      <w:pPr>
        <w:ind w:left="8859" w:hanging="344"/>
      </w:pPr>
      <w:rPr>
        <w:rFonts w:hint="default"/>
      </w:rPr>
    </w:lvl>
  </w:abstractNum>
  <w:abstractNum w:abstractNumId="38">
    <w:nsid w:val="6E492413"/>
    <w:multiLevelType w:val="hybridMultilevel"/>
    <w:tmpl w:val="326A6894"/>
    <w:lvl w:ilvl="0" w:tplc="5518D41E">
      <w:start w:val="1"/>
      <w:numFmt w:val="decimal"/>
      <w:lvlText w:val="%1."/>
      <w:lvlJc w:val="left"/>
      <w:pPr>
        <w:ind w:left="926" w:hanging="710"/>
      </w:pPr>
      <w:rPr>
        <w:rFonts w:ascii="Times New Roman" w:eastAsia="Times New Roman" w:hAnsi="Times New Roman" w:cs="Times New Roman" w:hint="default"/>
        <w:w w:val="104"/>
        <w:sz w:val="23"/>
        <w:szCs w:val="23"/>
      </w:rPr>
    </w:lvl>
    <w:lvl w:ilvl="1" w:tplc="035670E2">
      <w:numFmt w:val="bullet"/>
      <w:lvlText w:val="-"/>
      <w:lvlJc w:val="left"/>
      <w:pPr>
        <w:ind w:left="1066" w:hanging="141"/>
      </w:pPr>
      <w:rPr>
        <w:rFonts w:ascii="Times New Roman" w:eastAsia="Times New Roman" w:hAnsi="Times New Roman" w:cs="Times New Roman" w:hint="default"/>
        <w:w w:val="105"/>
        <w:sz w:val="23"/>
        <w:szCs w:val="23"/>
      </w:rPr>
    </w:lvl>
    <w:lvl w:ilvl="2" w:tplc="29200EA4">
      <w:numFmt w:val="bullet"/>
      <w:lvlText w:val="•"/>
      <w:lvlJc w:val="left"/>
      <w:pPr>
        <w:ind w:left="1060" w:hanging="141"/>
      </w:pPr>
      <w:rPr>
        <w:rFonts w:hint="default"/>
      </w:rPr>
    </w:lvl>
    <w:lvl w:ilvl="3" w:tplc="EAFA0EB6">
      <w:numFmt w:val="bullet"/>
      <w:lvlText w:val="•"/>
      <w:lvlJc w:val="left"/>
      <w:pPr>
        <w:ind w:left="2300" w:hanging="141"/>
      </w:pPr>
      <w:rPr>
        <w:rFonts w:hint="default"/>
      </w:rPr>
    </w:lvl>
    <w:lvl w:ilvl="4" w:tplc="A8C07160">
      <w:numFmt w:val="bullet"/>
      <w:lvlText w:val="•"/>
      <w:lvlJc w:val="left"/>
      <w:pPr>
        <w:ind w:left="3541" w:hanging="141"/>
      </w:pPr>
      <w:rPr>
        <w:rFonts w:hint="default"/>
      </w:rPr>
    </w:lvl>
    <w:lvl w:ilvl="5" w:tplc="D630A606">
      <w:numFmt w:val="bullet"/>
      <w:lvlText w:val="•"/>
      <w:lvlJc w:val="left"/>
      <w:pPr>
        <w:ind w:left="4781" w:hanging="141"/>
      </w:pPr>
      <w:rPr>
        <w:rFonts w:hint="default"/>
      </w:rPr>
    </w:lvl>
    <w:lvl w:ilvl="6" w:tplc="E56E693E">
      <w:numFmt w:val="bullet"/>
      <w:lvlText w:val="•"/>
      <w:lvlJc w:val="left"/>
      <w:pPr>
        <w:ind w:left="6022" w:hanging="141"/>
      </w:pPr>
      <w:rPr>
        <w:rFonts w:hint="default"/>
      </w:rPr>
    </w:lvl>
    <w:lvl w:ilvl="7" w:tplc="0400DBA4">
      <w:numFmt w:val="bullet"/>
      <w:lvlText w:val="•"/>
      <w:lvlJc w:val="left"/>
      <w:pPr>
        <w:ind w:left="7262" w:hanging="141"/>
      </w:pPr>
      <w:rPr>
        <w:rFonts w:hint="default"/>
      </w:rPr>
    </w:lvl>
    <w:lvl w:ilvl="8" w:tplc="C9D458D0">
      <w:numFmt w:val="bullet"/>
      <w:lvlText w:val="•"/>
      <w:lvlJc w:val="left"/>
      <w:pPr>
        <w:ind w:left="8503" w:hanging="141"/>
      </w:pPr>
      <w:rPr>
        <w:rFonts w:hint="default"/>
      </w:rPr>
    </w:lvl>
  </w:abstractNum>
  <w:abstractNum w:abstractNumId="39">
    <w:nsid w:val="6F684A41"/>
    <w:multiLevelType w:val="hybridMultilevel"/>
    <w:tmpl w:val="B616E2EA"/>
    <w:lvl w:ilvl="0" w:tplc="BB2065B6">
      <w:start w:val="2"/>
      <w:numFmt w:val="decimal"/>
      <w:lvlText w:val="%1"/>
      <w:lvlJc w:val="left"/>
      <w:pPr>
        <w:ind w:left="213" w:hanging="626"/>
      </w:pPr>
      <w:rPr>
        <w:rFonts w:hint="default"/>
      </w:rPr>
    </w:lvl>
    <w:lvl w:ilvl="1" w:tplc="58727082">
      <w:numFmt w:val="none"/>
      <w:lvlText w:val=""/>
      <w:lvlJc w:val="left"/>
      <w:pPr>
        <w:tabs>
          <w:tab w:val="num" w:pos="360"/>
        </w:tabs>
      </w:pPr>
    </w:lvl>
    <w:lvl w:ilvl="2" w:tplc="C490549A">
      <w:numFmt w:val="none"/>
      <w:lvlText w:val=""/>
      <w:lvlJc w:val="left"/>
      <w:pPr>
        <w:tabs>
          <w:tab w:val="num" w:pos="360"/>
        </w:tabs>
      </w:pPr>
    </w:lvl>
    <w:lvl w:ilvl="3" w:tplc="F11080BC">
      <w:numFmt w:val="bullet"/>
      <w:lvlText w:val="•"/>
      <w:lvlJc w:val="left"/>
      <w:pPr>
        <w:ind w:left="3449" w:hanging="626"/>
      </w:pPr>
      <w:rPr>
        <w:rFonts w:hint="default"/>
      </w:rPr>
    </w:lvl>
    <w:lvl w:ilvl="4" w:tplc="23B40B5E">
      <w:numFmt w:val="bullet"/>
      <w:lvlText w:val="•"/>
      <w:lvlJc w:val="left"/>
      <w:pPr>
        <w:ind w:left="4525" w:hanging="626"/>
      </w:pPr>
      <w:rPr>
        <w:rFonts w:hint="default"/>
      </w:rPr>
    </w:lvl>
    <w:lvl w:ilvl="5" w:tplc="933E1B0E">
      <w:numFmt w:val="bullet"/>
      <w:lvlText w:val="•"/>
      <w:lvlJc w:val="left"/>
      <w:pPr>
        <w:ind w:left="5602" w:hanging="626"/>
      </w:pPr>
      <w:rPr>
        <w:rFonts w:hint="default"/>
      </w:rPr>
    </w:lvl>
    <w:lvl w:ilvl="6" w:tplc="63ECD318">
      <w:numFmt w:val="bullet"/>
      <w:lvlText w:val="•"/>
      <w:lvlJc w:val="left"/>
      <w:pPr>
        <w:ind w:left="6678" w:hanging="626"/>
      </w:pPr>
      <w:rPr>
        <w:rFonts w:hint="default"/>
      </w:rPr>
    </w:lvl>
    <w:lvl w:ilvl="7" w:tplc="C2C6AABE">
      <w:numFmt w:val="bullet"/>
      <w:lvlText w:val="•"/>
      <w:lvlJc w:val="left"/>
      <w:pPr>
        <w:ind w:left="7754" w:hanging="626"/>
      </w:pPr>
      <w:rPr>
        <w:rFonts w:hint="default"/>
      </w:rPr>
    </w:lvl>
    <w:lvl w:ilvl="8" w:tplc="AD984774">
      <w:numFmt w:val="bullet"/>
      <w:lvlText w:val="•"/>
      <w:lvlJc w:val="left"/>
      <w:pPr>
        <w:ind w:left="8831" w:hanging="626"/>
      </w:pPr>
      <w:rPr>
        <w:rFonts w:hint="default"/>
      </w:rPr>
    </w:lvl>
  </w:abstractNum>
  <w:abstractNum w:abstractNumId="40">
    <w:nsid w:val="6FED39F1"/>
    <w:multiLevelType w:val="hybridMultilevel"/>
    <w:tmpl w:val="925AF964"/>
    <w:lvl w:ilvl="0" w:tplc="F3FC9C66">
      <w:start w:val="4"/>
      <w:numFmt w:val="decimal"/>
      <w:lvlText w:val="%1"/>
      <w:lvlJc w:val="left"/>
      <w:pPr>
        <w:ind w:left="357" w:hanging="548"/>
      </w:pPr>
      <w:rPr>
        <w:rFonts w:hint="default"/>
      </w:rPr>
    </w:lvl>
    <w:lvl w:ilvl="1" w:tplc="664E3CD2">
      <w:numFmt w:val="none"/>
      <w:lvlText w:val=""/>
      <w:lvlJc w:val="left"/>
      <w:pPr>
        <w:tabs>
          <w:tab w:val="num" w:pos="360"/>
        </w:tabs>
      </w:pPr>
    </w:lvl>
    <w:lvl w:ilvl="2" w:tplc="B1EE71FA">
      <w:numFmt w:val="bullet"/>
      <w:lvlText w:val="•"/>
      <w:lvlJc w:val="left"/>
      <w:pPr>
        <w:ind w:left="2484" w:hanging="548"/>
      </w:pPr>
      <w:rPr>
        <w:rFonts w:hint="default"/>
      </w:rPr>
    </w:lvl>
    <w:lvl w:ilvl="3" w:tplc="0492D932">
      <w:numFmt w:val="bullet"/>
      <w:lvlText w:val="•"/>
      <w:lvlJc w:val="left"/>
      <w:pPr>
        <w:ind w:left="3547" w:hanging="548"/>
      </w:pPr>
      <w:rPr>
        <w:rFonts w:hint="default"/>
      </w:rPr>
    </w:lvl>
    <w:lvl w:ilvl="4" w:tplc="0D584CE8">
      <w:numFmt w:val="bullet"/>
      <w:lvlText w:val="•"/>
      <w:lvlJc w:val="left"/>
      <w:pPr>
        <w:ind w:left="4609" w:hanging="548"/>
      </w:pPr>
      <w:rPr>
        <w:rFonts w:hint="default"/>
      </w:rPr>
    </w:lvl>
    <w:lvl w:ilvl="5" w:tplc="BC56B94E">
      <w:numFmt w:val="bullet"/>
      <w:lvlText w:val="•"/>
      <w:lvlJc w:val="left"/>
      <w:pPr>
        <w:ind w:left="5672" w:hanging="548"/>
      </w:pPr>
      <w:rPr>
        <w:rFonts w:hint="default"/>
      </w:rPr>
    </w:lvl>
    <w:lvl w:ilvl="6" w:tplc="788E4EF4">
      <w:numFmt w:val="bullet"/>
      <w:lvlText w:val="•"/>
      <w:lvlJc w:val="left"/>
      <w:pPr>
        <w:ind w:left="6734" w:hanging="548"/>
      </w:pPr>
      <w:rPr>
        <w:rFonts w:hint="default"/>
      </w:rPr>
    </w:lvl>
    <w:lvl w:ilvl="7" w:tplc="34A29CC4">
      <w:numFmt w:val="bullet"/>
      <w:lvlText w:val="•"/>
      <w:lvlJc w:val="left"/>
      <w:pPr>
        <w:ind w:left="7796" w:hanging="548"/>
      </w:pPr>
      <w:rPr>
        <w:rFonts w:hint="default"/>
      </w:rPr>
    </w:lvl>
    <w:lvl w:ilvl="8" w:tplc="91C0D592">
      <w:numFmt w:val="bullet"/>
      <w:lvlText w:val="•"/>
      <w:lvlJc w:val="left"/>
      <w:pPr>
        <w:ind w:left="8859" w:hanging="548"/>
      </w:pPr>
      <w:rPr>
        <w:rFonts w:hint="default"/>
      </w:rPr>
    </w:lvl>
  </w:abstractNum>
  <w:abstractNum w:abstractNumId="41">
    <w:nsid w:val="757F646A"/>
    <w:multiLevelType w:val="hybridMultilevel"/>
    <w:tmpl w:val="F75419B8"/>
    <w:lvl w:ilvl="0" w:tplc="041CFC32">
      <w:start w:val="2"/>
      <w:numFmt w:val="decimal"/>
      <w:lvlText w:val="%1"/>
      <w:lvlJc w:val="left"/>
      <w:pPr>
        <w:ind w:left="359" w:hanging="921"/>
      </w:pPr>
      <w:rPr>
        <w:rFonts w:hint="default"/>
      </w:rPr>
    </w:lvl>
    <w:lvl w:ilvl="1" w:tplc="AC3E6768">
      <w:numFmt w:val="none"/>
      <w:lvlText w:val=""/>
      <w:lvlJc w:val="left"/>
      <w:pPr>
        <w:tabs>
          <w:tab w:val="num" w:pos="360"/>
        </w:tabs>
      </w:pPr>
    </w:lvl>
    <w:lvl w:ilvl="2" w:tplc="88EAF158">
      <w:numFmt w:val="bullet"/>
      <w:lvlText w:val="•"/>
      <w:lvlJc w:val="left"/>
      <w:pPr>
        <w:ind w:left="2484" w:hanging="921"/>
      </w:pPr>
      <w:rPr>
        <w:rFonts w:hint="default"/>
      </w:rPr>
    </w:lvl>
    <w:lvl w:ilvl="3" w:tplc="7CEC0188">
      <w:numFmt w:val="bullet"/>
      <w:lvlText w:val="•"/>
      <w:lvlJc w:val="left"/>
      <w:pPr>
        <w:ind w:left="3547" w:hanging="921"/>
      </w:pPr>
      <w:rPr>
        <w:rFonts w:hint="default"/>
      </w:rPr>
    </w:lvl>
    <w:lvl w:ilvl="4" w:tplc="22C07C4C">
      <w:numFmt w:val="bullet"/>
      <w:lvlText w:val="•"/>
      <w:lvlJc w:val="left"/>
      <w:pPr>
        <w:ind w:left="4609" w:hanging="921"/>
      </w:pPr>
      <w:rPr>
        <w:rFonts w:hint="default"/>
      </w:rPr>
    </w:lvl>
    <w:lvl w:ilvl="5" w:tplc="DBEC748E">
      <w:numFmt w:val="bullet"/>
      <w:lvlText w:val="•"/>
      <w:lvlJc w:val="left"/>
      <w:pPr>
        <w:ind w:left="5672" w:hanging="921"/>
      </w:pPr>
      <w:rPr>
        <w:rFonts w:hint="default"/>
      </w:rPr>
    </w:lvl>
    <w:lvl w:ilvl="6" w:tplc="03EA6724">
      <w:numFmt w:val="bullet"/>
      <w:lvlText w:val="•"/>
      <w:lvlJc w:val="left"/>
      <w:pPr>
        <w:ind w:left="6734" w:hanging="921"/>
      </w:pPr>
      <w:rPr>
        <w:rFonts w:hint="default"/>
      </w:rPr>
    </w:lvl>
    <w:lvl w:ilvl="7" w:tplc="50A2CB46">
      <w:numFmt w:val="bullet"/>
      <w:lvlText w:val="•"/>
      <w:lvlJc w:val="left"/>
      <w:pPr>
        <w:ind w:left="7796" w:hanging="921"/>
      </w:pPr>
      <w:rPr>
        <w:rFonts w:hint="default"/>
      </w:rPr>
    </w:lvl>
    <w:lvl w:ilvl="8" w:tplc="B114F0EA">
      <w:numFmt w:val="bullet"/>
      <w:lvlText w:val="•"/>
      <w:lvlJc w:val="left"/>
      <w:pPr>
        <w:ind w:left="8859" w:hanging="921"/>
      </w:pPr>
      <w:rPr>
        <w:rFonts w:hint="default"/>
      </w:rPr>
    </w:lvl>
  </w:abstractNum>
  <w:abstractNum w:abstractNumId="42">
    <w:nsid w:val="77FF4749"/>
    <w:multiLevelType w:val="hybridMultilevel"/>
    <w:tmpl w:val="0B5C33C6"/>
    <w:lvl w:ilvl="0" w:tplc="A69E7232">
      <w:start w:val="4"/>
      <w:numFmt w:val="decimal"/>
      <w:lvlText w:val="%1"/>
      <w:lvlJc w:val="left"/>
      <w:pPr>
        <w:ind w:left="213" w:hanging="660"/>
      </w:pPr>
      <w:rPr>
        <w:rFonts w:hint="default"/>
      </w:rPr>
    </w:lvl>
    <w:lvl w:ilvl="1" w:tplc="58AC4792">
      <w:numFmt w:val="none"/>
      <w:lvlText w:val=""/>
      <w:lvlJc w:val="left"/>
      <w:pPr>
        <w:tabs>
          <w:tab w:val="num" w:pos="360"/>
        </w:tabs>
      </w:pPr>
    </w:lvl>
    <w:lvl w:ilvl="2" w:tplc="0EA40CE8">
      <w:numFmt w:val="bullet"/>
      <w:lvlText w:val="•"/>
      <w:lvlJc w:val="left"/>
      <w:pPr>
        <w:ind w:left="2372" w:hanging="660"/>
      </w:pPr>
      <w:rPr>
        <w:rFonts w:hint="default"/>
      </w:rPr>
    </w:lvl>
    <w:lvl w:ilvl="3" w:tplc="78FCF52E">
      <w:numFmt w:val="bullet"/>
      <w:lvlText w:val="•"/>
      <w:lvlJc w:val="left"/>
      <w:pPr>
        <w:ind w:left="3449" w:hanging="660"/>
      </w:pPr>
      <w:rPr>
        <w:rFonts w:hint="default"/>
      </w:rPr>
    </w:lvl>
    <w:lvl w:ilvl="4" w:tplc="A71690C8">
      <w:numFmt w:val="bullet"/>
      <w:lvlText w:val="•"/>
      <w:lvlJc w:val="left"/>
      <w:pPr>
        <w:ind w:left="4525" w:hanging="660"/>
      </w:pPr>
      <w:rPr>
        <w:rFonts w:hint="default"/>
      </w:rPr>
    </w:lvl>
    <w:lvl w:ilvl="5" w:tplc="B2B8D25A">
      <w:numFmt w:val="bullet"/>
      <w:lvlText w:val="•"/>
      <w:lvlJc w:val="left"/>
      <w:pPr>
        <w:ind w:left="5602" w:hanging="660"/>
      </w:pPr>
      <w:rPr>
        <w:rFonts w:hint="default"/>
      </w:rPr>
    </w:lvl>
    <w:lvl w:ilvl="6" w:tplc="494401E2">
      <w:numFmt w:val="bullet"/>
      <w:lvlText w:val="•"/>
      <w:lvlJc w:val="left"/>
      <w:pPr>
        <w:ind w:left="6678" w:hanging="660"/>
      </w:pPr>
      <w:rPr>
        <w:rFonts w:hint="default"/>
      </w:rPr>
    </w:lvl>
    <w:lvl w:ilvl="7" w:tplc="BA002CC8">
      <w:numFmt w:val="bullet"/>
      <w:lvlText w:val="•"/>
      <w:lvlJc w:val="left"/>
      <w:pPr>
        <w:ind w:left="7754" w:hanging="660"/>
      </w:pPr>
      <w:rPr>
        <w:rFonts w:hint="default"/>
      </w:rPr>
    </w:lvl>
    <w:lvl w:ilvl="8" w:tplc="82E029A8">
      <w:numFmt w:val="bullet"/>
      <w:lvlText w:val="•"/>
      <w:lvlJc w:val="left"/>
      <w:pPr>
        <w:ind w:left="8831" w:hanging="660"/>
      </w:pPr>
      <w:rPr>
        <w:rFonts w:hint="default"/>
      </w:rPr>
    </w:lvl>
  </w:abstractNum>
  <w:abstractNum w:abstractNumId="43">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7AA96538"/>
    <w:multiLevelType w:val="hybridMultilevel"/>
    <w:tmpl w:val="6B40F1B0"/>
    <w:lvl w:ilvl="0" w:tplc="A5C4D9D0">
      <w:start w:val="4"/>
      <w:numFmt w:val="decimal"/>
      <w:lvlText w:val="%1"/>
      <w:lvlJc w:val="left"/>
      <w:pPr>
        <w:ind w:left="1283" w:hanging="357"/>
      </w:pPr>
      <w:rPr>
        <w:rFonts w:hint="default"/>
      </w:rPr>
    </w:lvl>
    <w:lvl w:ilvl="1" w:tplc="A2703A8E">
      <w:numFmt w:val="none"/>
      <w:lvlText w:val=""/>
      <w:lvlJc w:val="left"/>
      <w:pPr>
        <w:tabs>
          <w:tab w:val="num" w:pos="360"/>
        </w:tabs>
      </w:pPr>
    </w:lvl>
    <w:lvl w:ilvl="2" w:tplc="EA72BDF6">
      <w:numFmt w:val="bullet"/>
      <w:lvlText w:val="-"/>
      <w:lvlJc w:val="left"/>
      <w:pPr>
        <w:ind w:left="1485" w:hanging="136"/>
      </w:pPr>
      <w:rPr>
        <w:rFonts w:ascii="Times New Roman" w:eastAsia="Times New Roman" w:hAnsi="Times New Roman" w:cs="Times New Roman" w:hint="default"/>
        <w:w w:val="105"/>
        <w:sz w:val="23"/>
        <w:szCs w:val="23"/>
      </w:rPr>
    </w:lvl>
    <w:lvl w:ilvl="3" w:tplc="FB6C1678">
      <w:numFmt w:val="bullet"/>
      <w:lvlText w:val="•"/>
      <w:lvlJc w:val="left"/>
      <w:pPr>
        <w:ind w:left="1587" w:hanging="136"/>
      </w:pPr>
      <w:rPr>
        <w:rFonts w:hint="default"/>
      </w:rPr>
    </w:lvl>
    <w:lvl w:ilvl="4" w:tplc="7210599A">
      <w:numFmt w:val="bullet"/>
      <w:lvlText w:val="•"/>
      <w:lvlJc w:val="left"/>
      <w:pPr>
        <w:ind w:left="1641" w:hanging="136"/>
      </w:pPr>
      <w:rPr>
        <w:rFonts w:hint="default"/>
      </w:rPr>
    </w:lvl>
    <w:lvl w:ilvl="5" w:tplc="BDBA4000">
      <w:numFmt w:val="bullet"/>
      <w:lvlText w:val="•"/>
      <w:lvlJc w:val="left"/>
      <w:pPr>
        <w:ind w:left="1695" w:hanging="136"/>
      </w:pPr>
      <w:rPr>
        <w:rFonts w:hint="default"/>
      </w:rPr>
    </w:lvl>
    <w:lvl w:ilvl="6" w:tplc="9A262A7E">
      <w:numFmt w:val="bullet"/>
      <w:lvlText w:val="•"/>
      <w:lvlJc w:val="left"/>
      <w:pPr>
        <w:ind w:left="1749" w:hanging="136"/>
      </w:pPr>
      <w:rPr>
        <w:rFonts w:hint="default"/>
      </w:rPr>
    </w:lvl>
    <w:lvl w:ilvl="7" w:tplc="84A66164">
      <w:numFmt w:val="bullet"/>
      <w:lvlText w:val="•"/>
      <w:lvlJc w:val="left"/>
      <w:pPr>
        <w:ind w:left="1803" w:hanging="136"/>
      </w:pPr>
      <w:rPr>
        <w:rFonts w:hint="default"/>
      </w:rPr>
    </w:lvl>
    <w:lvl w:ilvl="8" w:tplc="C268B076">
      <w:numFmt w:val="bullet"/>
      <w:lvlText w:val="•"/>
      <w:lvlJc w:val="left"/>
      <w:pPr>
        <w:ind w:left="1857" w:hanging="136"/>
      </w:pPr>
      <w:rPr>
        <w:rFonts w:hint="default"/>
      </w:rPr>
    </w:lvl>
  </w:abstractNum>
  <w:abstractNum w:abstractNumId="45">
    <w:nsid w:val="7E9D2209"/>
    <w:multiLevelType w:val="hybridMultilevel"/>
    <w:tmpl w:val="1AB84BFC"/>
    <w:lvl w:ilvl="0" w:tplc="806C1D24">
      <w:start w:val="1"/>
      <w:numFmt w:val="decimal"/>
      <w:lvlText w:val="%1"/>
      <w:lvlJc w:val="left"/>
      <w:pPr>
        <w:ind w:left="356" w:hanging="713"/>
      </w:pPr>
      <w:rPr>
        <w:rFonts w:hint="default"/>
      </w:rPr>
    </w:lvl>
    <w:lvl w:ilvl="1" w:tplc="68563B1A">
      <w:numFmt w:val="none"/>
      <w:lvlText w:val=""/>
      <w:lvlJc w:val="left"/>
      <w:pPr>
        <w:tabs>
          <w:tab w:val="num" w:pos="360"/>
        </w:tabs>
      </w:pPr>
    </w:lvl>
    <w:lvl w:ilvl="2" w:tplc="D8108994">
      <w:numFmt w:val="bullet"/>
      <w:lvlText w:val="•"/>
      <w:lvlJc w:val="left"/>
      <w:pPr>
        <w:ind w:left="2484" w:hanging="713"/>
      </w:pPr>
      <w:rPr>
        <w:rFonts w:hint="default"/>
      </w:rPr>
    </w:lvl>
    <w:lvl w:ilvl="3" w:tplc="93861B1E">
      <w:numFmt w:val="bullet"/>
      <w:lvlText w:val="•"/>
      <w:lvlJc w:val="left"/>
      <w:pPr>
        <w:ind w:left="3547" w:hanging="713"/>
      </w:pPr>
      <w:rPr>
        <w:rFonts w:hint="default"/>
      </w:rPr>
    </w:lvl>
    <w:lvl w:ilvl="4" w:tplc="A6EAFD40">
      <w:numFmt w:val="bullet"/>
      <w:lvlText w:val="•"/>
      <w:lvlJc w:val="left"/>
      <w:pPr>
        <w:ind w:left="4609" w:hanging="713"/>
      </w:pPr>
      <w:rPr>
        <w:rFonts w:hint="default"/>
      </w:rPr>
    </w:lvl>
    <w:lvl w:ilvl="5" w:tplc="06AE83D6">
      <w:numFmt w:val="bullet"/>
      <w:lvlText w:val="•"/>
      <w:lvlJc w:val="left"/>
      <w:pPr>
        <w:ind w:left="5672" w:hanging="713"/>
      </w:pPr>
      <w:rPr>
        <w:rFonts w:hint="default"/>
      </w:rPr>
    </w:lvl>
    <w:lvl w:ilvl="6" w:tplc="10862C06">
      <w:numFmt w:val="bullet"/>
      <w:lvlText w:val="•"/>
      <w:lvlJc w:val="left"/>
      <w:pPr>
        <w:ind w:left="6734" w:hanging="713"/>
      </w:pPr>
      <w:rPr>
        <w:rFonts w:hint="default"/>
      </w:rPr>
    </w:lvl>
    <w:lvl w:ilvl="7" w:tplc="517C9C34">
      <w:numFmt w:val="bullet"/>
      <w:lvlText w:val="•"/>
      <w:lvlJc w:val="left"/>
      <w:pPr>
        <w:ind w:left="7796" w:hanging="713"/>
      </w:pPr>
      <w:rPr>
        <w:rFonts w:hint="default"/>
      </w:rPr>
    </w:lvl>
    <w:lvl w:ilvl="8" w:tplc="20047F26">
      <w:numFmt w:val="bullet"/>
      <w:lvlText w:val="•"/>
      <w:lvlJc w:val="left"/>
      <w:pPr>
        <w:ind w:left="8859" w:hanging="713"/>
      </w:pPr>
      <w:rPr>
        <w:rFonts w:hint="default"/>
      </w:rPr>
    </w:lvl>
  </w:abstractNum>
  <w:abstractNum w:abstractNumId="46">
    <w:nsid w:val="7F96015C"/>
    <w:multiLevelType w:val="hybridMultilevel"/>
    <w:tmpl w:val="CD2C8D40"/>
    <w:lvl w:ilvl="0" w:tplc="5AF60F86">
      <w:numFmt w:val="bullet"/>
      <w:lvlText w:val="-"/>
      <w:lvlJc w:val="left"/>
      <w:pPr>
        <w:ind w:left="357" w:hanging="215"/>
      </w:pPr>
      <w:rPr>
        <w:rFonts w:hint="default"/>
        <w:w w:val="103"/>
      </w:rPr>
    </w:lvl>
    <w:lvl w:ilvl="1" w:tplc="FA96D204">
      <w:numFmt w:val="bullet"/>
      <w:lvlText w:val="•"/>
      <w:lvlJc w:val="left"/>
      <w:pPr>
        <w:ind w:left="1422" w:hanging="215"/>
      </w:pPr>
      <w:rPr>
        <w:rFonts w:hint="default"/>
      </w:rPr>
    </w:lvl>
    <w:lvl w:ilvl="2" w:tplc="8EE67D94">
      <w:numFmt w:val="bullet"/>
      <w:lvlText w:val="•"/>
      <w:lvlJc w:val="left"/>
      <w:pPr>
        <w:ind w:left="2484" w:hanging="215"/>
      </w:pPr>
      <w:rPr>
        <w:rFonts w:hint="default"/>
      </w:rPr>
    </w:lvl>
    <w:lvl w:ilvl="3" w:tplc="FBAC976A">
      <w:numFmt w:val="bullet"/>
      <w:lvlText w:val="•"/>
      <w:lvlJc w:val="left"/>
      <w:pPr>
        <w:ind w:left="3547" w:hanging="215"/>
      </w:pPr>
      <w:rPr>
        <w:rFonts w:hint="default"/>
      </w:rPr>
    </w:lvl>
    <w:lvl w:ilvl="4" w:tplc="537290D4">
      <w:numFmt w:val="bullet"/>
      <w:lvlText w:val="•"/>
      <w:lvlJc w:val="left"/>
      <w:pPr>
        <w:ind w:left="4609" w:hanging="215"/>
      </w:pPr>
      <w:rPr>
        <w:rFonts w:hint="default"/>
      </w:rPr>
    </w:lvl>
    <w:lvl w:ilvl="5" w:tplc="A30EF16A">
      <w:numFmt w:val="bullet"/>
      <w:lvlText w:val="•"/>
      <w:lvlJc w:val="left"/>
      <w:pPr>
        <w:ind w:left="5672" w:hanging="215"/>
      </w:pPr>
      <w:rPr>
        <w:rFonts w:hint="default"/>
      </w:rPr>
    </w:lvl>
    <w:lvl w:ilvl="6" w:tplc="FDA09D56">
      <w:numFmt w:val="bullet"/>
      <w:lvlText w:val="•"/>
      <w:lvlJc w:val="left"/>
      <w:pPr>
        <w:ind w:left="6734" w:hanging="215"/>
      </w:pPr>
      <w:rPr>
        <w:rFonts w:hint="default"/>
      </w:rPr>
    </w:lvl>
    <w:lvl w:ilvl="7" w:tplc="750A90A4">
      <w:numFmt w:val="bullet"/>
      <w:lvlText w:val="•"/>
      <w:lvlJc w:val="left"/>
      <w:pPr>
        <w:ind w:left="7796" w:hanging="215"/>
      </w:pPr>
      <w:rPr>
        <w:rFonts w:hint="default"/>
      </w:rPr>
    </w:lvl>
    <w:lvl w:ilvl="8" w:tplc="875ECB90">
      <w:numFmt w:val="bullet"/>
      <w:lvlText w:val="•"/>
      <w:lvlJc w:val="left"/>
      <w:pPr>
        <w:ind w:left="8859" w:hanging="215"/>
      </w:pPr>
      <w:rPr>
        <w:rFonts w:hint="default"/>
      </w:rPr>
    </w:lvl>
  </w:abstractNum>
  <w:num w:numId="1">
    <w:abstractNumId w:val="34"/>
  </w:num>
  <w:num w:numId="2">
    <w:abstractNumId w:val="31"/>
  </w:num>
  <w:num w:numId="3">
    <w:abstractNumId w:val="44"/>
  </w:num>
  <w:num w:numId="4">
    <w:abstractNumId w:val="26"/>
  </w:num>
  <w:num w:numId="5">
    <w:abstractNumId w:val="38"/>
  </w:num>
  <w:num w:numId="6">
    <w:abstractNumId w:val="28"/>
  </w:num>
  <w:num w:numId="7">
    <w:abstractNumId w:val="32"/>
  </w:num>
  <w:num w:numId="8">
    <w:abstractNumId w:val="0"/>
  </w:num>
  <w:num w:numId="9">
    <w:abstractNumId w:val="42"/>
  </w:num>
  <w:num w:numId="10">
    <w:abstractNumId w:val="1"/>
  </w:num>
  <w:num w:numId="11">
    <w:abstractNumId w:val="15"/>
  </w:num>
  <w:num w:numId="12">
    <w:abstractNumId w:val="13"/>
  </w:num>
  <w:num w:numId="13">
    <w:abstractNumId w:val="10"/>
  </w:num>
  <w:num w:numId="14">
    <w:abstractNumId w:val="33"/>
  </w:num>
  <w:num w:numId="15">
    <w:abstractNumId w:val="35"/>
  </w:num>
  <w:num w:numId="16">
    <w:abstractNumId w:val="8"/>
  </w:num>
  <w:num w:numId="17">
    <w:abstractNumId w:val="30"/>
  </w:num>
  <w:num w:numId="18">
    <w:abstractNumId w:val="3"/>
  </w:num>
  <w:num w:numId="19">
    <w:abstractNumId w:val="11"/>
  </w:num>
  <w:num w:numId="20">
    <w:abstractNumId w:val="39"/>
  </w:num>
  <w:num w:numId="21">
    <w:abstractNumId w:val="23"/>
  </w:num>
  <w:num w:numId="22">
    <w:abstractNumId w:val="21"/>
  </w:num>
  <w:num w:numId="23">
    <w:abstractNumId w:val="19"/>
  </w:num>
  <w:num w:numId="24">
    <w:abstractNumId w:val="27"/>
  </w:num>
  <w:num w:numId="25">
    <w:abstractNumId w:val="7"/>
  </w:num>
  <w:num w:numId="26">
    <w:abstractNumId w:val="12"/>
  </w:num>
  <w:num w:numId="27">
    <w:abstractNumId w:val="16"/>
  </w:num>
  <w:num w:numId="28">
    <w:abstractNumId w:val="9"/>
  </w:num>
  <w:num w:numId="29">
    <w:abstractNumId w:val="25"/>
  </w:num>
  <w:num w:numId="30">
    <w:abstractNumId w:val="40"/>
  </w:num>
  <w:num w:numId="31">
    <w:abstractNumId w:val="5"/>
  </w:num>
  <w:num w:numId="32">
    <w:abstractNumId w:val="17"/>
  </w:num>
  <w:num w:numId="33">
    <w:abstractNumId w:val="29"/>
  </w:num>
  <w:num w:numId="34">
    <w:abstractNumId w:val="2"/>
  </w:num>
  <w:num w:numId="35">
    <w:abstractNumId w:val="20"/>
  </w:num>
  <w:num w:numId="36">
    <w:abstractNumId w:val="46"/>
  </w:num>
  <w:num w:numId="37">
    <w:abstractNumId w:val="41"/>
  </w:num>
  <w:num w:numId="38">
    <w:abstractNumId w:val="36"/>
  </w:num>
  <w:num w:numId="39">
    <w:abstractNumId w:val="22"/>
  </w:num>
  <w:num w:numId="40">
    <w:abstractNumId w:val="18"/>
  </w:num>
  <w:num w:numId="41">
    <w:abstractNumId w:val="4"/>
  </w:num>
  <w:num w:numId="42">
    <w:abstractNumId w:val="45"/>
  </w:num>
  <w:num w:numId="43">
    <w:abstractNumId w:val="37"/>
  </w:num>
  <w:num w:numId="44">
    <w:abstractNumId w:val="14"/>
  </w:num>
  <w:num w:numId="45">
    <w:abstractNumId w:val="24"/>
  </w:num>
  <w:num w:numId="46">
    <w:abstractNumId w:val="43"/>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1C431E"/>
    <w:rsid w:val="0001043D"/>
    <w:rsid w:val="000263BC"/>
    <w:rsid w:val="00037BEC"/>
    <w:rsid w:val="00065538"/>
    <w:rsid w:val="00071C92"/>
    <w:rsid w:val="00096F66"/>
    <w:rsid w:val="000A7485"/>
    <w:rsid w:val="000C2095"/>
    <w:rsid w:val="000D3055"/>
    <w:rsid w:val="000D34AE"/>
    <w:rsid w:val="000D7174"/>
    <w:rsid w:val="00157244"/>
    <w:rsid w:val="00195D21"/>
    <w:rsid w:val="001C431E"/>
    <w:rsid w:val="001C5C94"/>
    <w:rsid w:val="001D3F21"/>
    <w:rsid w:val="00207F2A"/>
    <w:rsid w:val="00247612"/>
    <w:rsid w:val="0025546C"/>
    <w:rsid w:val="00270CDB"/>
    <w:rsid w:val="00270D9F"/>
    <w:rsid w:val="002970D8"/>
    <w:rsid w:val="002A0FCC"/>
    <w:rsid w:val="002A4245"/>
    <w:rsid w:val="002B1B92"/>
    <w:rsid w:val="002B2DD5"/>
    <w:rsid w:val="002B32F4"/>
    <w:rsid w:val="002D1678"/>
    <w:rsid w:val="002D47E1"/>
    <w:rsid w:val="002E1414"/>
    <w:rsid w:val="002F0747"/>
    <w:rsid w:val="002F351E"/>
    <w:rsid w:val="003254A2"/>
    <w:rsid w:val="0033707B"/>
    <w:rsid w:val="00342C18"/>
    <w:rsid w:val="00343958"/>
    <w:rsid w:val="003448B7"/>
    <w:rsid w:val="00394FA0"/>
    <w:rsid w:val="003B163E"/>
    <w:rsid w:val="003B518E"/>
    <w:rsid w:val="003C5059"/>
    <w:rsid w:val="003D0585"/>
    <w:rsid w:val="004101C0"/>
    <w:rsid w:val="00415F40"/>
    <w:rsid w:val="004241DE"/>
    <w:rsid w:val="0042779E"/>
    <w:rsid w:val="00447A12"/>
    <w:rsid w:val="00472F5B"/>
    <w:rsid w:val="0049468D"/>
    <w:rsid w:val="0049592B"/>
    <w:rsid w:val="004A11F5"/>
    <w:rsid w:val="004A17CC"/>
    <w:rsid w:val="004B1E6F"/>
    <w:rsid w:val="004B7A17"/>
    <w:rsid w:val="004E1CCE"/>
    <w:rsid w:val="004F516A"/>
    <w:rsid w:val="00511836"/>
    <w:rsid w:val="00512752"/>
    <w:rsid w:val="0053786A"/>
    <w:rsid w:val="0053788B"/>
    <w:rsid w:val="00545A25"/>
    <w:rsid w:val="00576F29"/>
    <w:rsid w:val="005A6520"/>
    <w:rsid w:val="0060517F"/>
    <w:rsid w:val="00627373"/>
    <w:rsid w:val="00631627"/>
    <w:rsid w:val="006637BE"/>
    <w:rsid w:val="00680FDF"/>
    <w:rsid w:val="00692F13"/>
    <w:rsid w:val="006E44E0"/>
    <w:rsid w:val="006F4919"/>
    <w:rsid w:val="00702A86"/>
    <w:rsid w:val="007042FD"/>
    <w:rsid w:val="00706626"/>
    <w:rsid w:val="00717AC5"/>
    <w:rsid w:val="00726093"/>
    <w:rsid w:val="007466E6"/>
    <w:rsid w:val="00747C13"/>
    <w:rsid w:val="007519B7"/>
    <w:rsid w:val="00755949"/>
    <w:rsid w:val="007B0FC4"/>
    <w:rsid w:val="007C1019"/>
    <w:rsid w:val="007D798F"/>
    <w:rsid w:val="007D7B4A"/>
    <w:rsid w:val="007E14DF"/>
    <w:rsid w:val="007F0AB9"/>
    <w:rsid w:val="00832540"/>
    <w:rsid w:val="008516B2"/>
    <w:rsid w:val="00861BBA"/>
    <w:rsid w:val="0086674B"/>
    <w:rsid w:val="0087473A"/>
    <w:rsid w:val="0089316A"/>
    <w:rsid w:val="0089581B"/>
    <w:rsid w:val="008C2848"/>
    <w:rsid w:val="008D22BE"/>
    <w:rsid w:val="008E3A3A"/>
    <w:rsid w:val="008E5644"/>
    <w:rsid w:val="008F03E3"/>
    <w:rsid w:val="00935953"/>
    <w:rsid w:val="00940602"/>
    <w:rsid w:val="00945F88"/>
    <w:rsid w:val="009526AA"/>
    <w:rsid w:val="009662FF"/>
    <w:rsid w:val="00994CFE"/>
    <w:rsid w:val="00A041F2"/>
    <w:rsid w:val="00A20302"/>
    <w:rsid w:val="00A227F1"/>
    <w:rsid w:val="00A95959"/>
    <w:rsid w:val="00AB3FCE"/>
    <w:rsid w:val="00AB656D"/>
    <w:rsid w:val="00AF55C7"/>
    <w:rsid w:val="00AF6992"/>
    <w:rsid w:val="00B150CC"/>
    <w:rsid w:val="00B15E49"/>
    <w:rsid w:val="00B15F03"/>
    <w:rsid w:val="00B34F20"/>
    <w:rsid w:val="00B81FC0"/>
    <w:rsid w:val="00BA5993"/>
    <w:rsid w:val="00C14C90"/>
    <w:rsid w:val="00C15BA5"/>
    <w:rsid w:val="00C16EEF"/>
    <w:rsid w:val="00C25914"/>
    <w:rsid w:val="00C6751C"/>
    <w:rsid w:val="00C852CB"/>
    <w:rsid w:val="00CA1DFD"/>
    <w:rsid w:val="00CE1722"/>
    <w:rsid w:val="00D070C8"/>
    <w:rsid w:val="00D11681"/>
    <w:rsid w:val="00D44499"/>
    <w:rsid w:val="00DA5F70"/>
    <w:rsid w:val="00DC4B7C"/>
    <w:rsid w:val="00DE5B46"/>
    <w:rsid w:val="00DF1C47"/>
    <w:rsid w:val="00E0078D"/>
    <w:rsid w:val="00E022A6"/>
    <w:rsid w:val="00E13FCE"/>
    <w:rsid w:val="00E16C1C"/>
    <w:rsid w:val="00E536D4"/>
    <w:rsid w:val="00E80E07"/>
    <w:rsid w:val="00E84BB5"/>
    <w:rsid w:val="00EA5480"/>
    <w:rsid w:val="00EA63D6"/>
    <w:rsid w:val="00EA693E"/>
    <w:rsid w:val="00EE11F6"/>
    <w:rsid w:val="00F157A7"/>
    <w:rsid w:val="00F26693"/>
    <w:rsid w:val="00F35E1A"/>
    <w:rsid w:val="00F96196"/>
    <w:rsid w:val="00FB4562"/>
    <w:rsid w:val="00FC5B89"/>
    <w:rsid w:val="00FC7449"/>
    <w:rsid w:val="00FD25CF"/>
    <w:rsid w:val="00FF19A2"/>
    <w:rsid w:val="00FF4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431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431E"/>
    <w:tblPr>
      <w:tblInd w:w="0" w:type="dxa"/>
      <w:tblCellMar>
        <w:top w:w="0" w:type="dxa"/>
        <w:left w:w="0" w:type="dxa"/>
        <w:bottom w:w="0" w:type="dxa"/>
        <w:right w:w="0" w:type="dxa"/>
      </w:tblCellMar>
    </w:tblPr>
  </w:style>
  <w:style w:type="paragraph" w:styleId="a3">
    <w:name w:val="Body Text"/>
    <w:basedOn w:val="a"/>
    <w:link w:val="a4"/>
    <w:uiPriority w:val="1"/>
    <w:qFormat/>
    <w:rsid w:val="001C431E"/>
    <w:pPr>
      <w:jc w:val="both"/>
    </w:pPr>
    <w:rPr>
      <w:sz w:val="28"/>
      <w:szCs w:val="28"/>
    </w:rPr>
  </w:style>
  <w:style w:type="paragraph" w:styleId="a5">
    <w:name w:val="List Paragraph"/>
    <w:basedOn w:val="a"/>
    <w:link w:val="a6"/>
    <w:uiPriority w:val="34"/>
    <w:qFormat/>
    <w:rsid w:val="001C431E"/>
    <w:pPr>
      <w:ind w:left="357" w:firstLine="711"/>
      <w:jc w:val="both"/>
    </w:pPr>
  </w:style>
  <w:style w:type="paragraph" w:customStyle="1" w:styleId="TableParagraph">
    <w:name w:val="Table Paragraph"/>
    <w:basedOn w:val="a"/>
    <w:uiPriority w:val="1"/>
    <w:qFormat/>
    <w:rsid w:val="001C431E"/>
  </w:style>
  <w:style w:type="paragraph" w:styleId="a7">
    <w:name w:val="Balloon Text"/>
    <w:basedOn w:val="a"/>
    <w:link w:val="a8"/>
    <w:uiPriority w:val="99"/>
    <w:semiHidden/>
    <w:unhideWhenUsed/>
    <w:rsid w:val="00EA693E"/>
    <w:rPr>
      <w:rFonts w:ascii="Tahoma" w:hAnsi="Tahoma" w:cs="Tahoma"/>
      <w:sz w:val="16"/>
      <w:szCs w:val="16"/>
    </w:rPr>
  </w:style>
  <w:style w:type="character" w:customStyle="1" w:styleId="a8">
    <w:name w:val="Текст выноски Знак"/>
    <w:basedOn w:val="a0"/>
    <w:link w:val="a7"/>
    <w:uiPriority w:val="99"/>
    <w:semiHidden/>
    <w:rsid w:val="00EA693E"/>
    <w:rPr>
      <w:rFonts w:ascii="Tahoma" w:eastAsia="Times New Roman" w:hAnsi="Tahoma" w:cs="Tahoma"/>
      <w:sz w:val="16"/>
      <w:szCs w:val="16"/>
    </w:rPr>
  </w:style>
  <w:style w:type="paragraph" w:customStyle="1" w:styleId="ConsPlusTitle">
    <w:name w:val="ConsPlusTitle"/>
    <w:uiPriority w:val="99"/>
    <w:rsid w:val="00EA693E"/>
    <w:pPr>
      <w:adjustRightInd w:val="0"/>
    </w:pPr>
    <w:rPr>
      <w:rFonts w:ascii="Arial" w:eastAsia="Times New Roman" w:hAnsi="Arial" w:cs="Arial"/>
      <w:b/>
      <w:bCs/>
      <w:sz w:val="20"/>
      <w:szCs w:val="20"/>
      <w:lang w:val="ru-RU" w:eastAsia="ru-RU"/>
    </w:rPr>
  </w:style>
  <w:style w:type="character" w:customStyle="1" w:styleId="a6">
    <w:name w:val="Абзац списка Знак"/>
    <w:link w:val="a5"/>
    <w:uiPriority w:val="99"/>
    <w:locked/>
    <w:rsid w:val="00EA693E"/>
    <w:rPr>
      <w:rFonts w:ascii="Times New Roman" w:eastAsia="Times New Roman" w:hAnsi="Times New Roman" w:cs="Times New Roman"/>
    </w:rPr>
  </w:style>
  <w:style w:type="character" w:styleId="a9">
    <w:name w:val="Strong"/>
    <w:uiPriority w:val="99"/>
    <w:qFormat/>
    <w:rsid w:val="00FC7449"/>
    <w:rPr>
      <w:b/>
      <w:bCs/>
    </w:rPr>
  </w:style>
  <w:style w:type="character" w:customStyle="1" w:styleId="a4">
    <w:name w:val="Основной текст Знак"/>
    <w:basedOn w:val="a0"/>
    <w:link w:val="a3"/>
    <w:uiPriority w:val="1"/>
    <w:rsid w:val="00702A86"/>
    <w:rPr>
      <w:rFonts w:ascii="Times New Roman" w:eastAsia="Times New Roman" w:hAnsi="Times New Roman" w:cs="Times New Roman"/>
      <w:sz w:val="28"/>
      <w:szCs w:val="28"/>
    </w:rPr>
  </w:style>
  <w:style w:type="paragraph" w:customStyle="1" w:styleId="ConsPlusNonformat">
    <w:name w:val="ConsPlusNonformat"/>
    <w:uiPriority w:val="99"/>
    <w:rsid w:val="00270D9F"/>
    <w:pPr>
      <w:widowControl/>
      <w:adjustRightInd w:val="0"/>
    </w:pPr>
    <w:rPr>
      <w:rFonts w:ascii="Courier New" w:eastAsia="Times New Roman" w:hAnsi="Courier New" w:cs="Courier New"/>
      <w:sz w:val="20"/>
      <w:szCs w:val="20"/>
      <w:lang w:val="ru-RU" w:eastAsia="ru-RU"/>
    </w:rPr>
  </w:style>
  <w:style w:type="paragraph" w:customStyle="1" w:styleId="ConsPlusNormal">
    <w:name w:val="ConsPlusNormal"/>
    <w:rsid w:val="002B1B92"/>
    <w:pPr>
      <w:adjustRightInd w:val="0"/>
    </w:pPr>
    <w:rPr>
      <w:rFonts w:ascii="Times New Roman" w:eastAsiaTheme="minorEastAsia" w:hAnsi="Times New Roman" w:cs="Times New Roman"/>
      <w:sz w:val="24"/>
      <w:szCs w:val="24"/>
      <w:lang w:val="ru-RU" w:eastAsia="ru-RU"/>
    </w:rPr>
  </w:style>
  <w:style w:type="paragraph" w:styleId="aa">
    <w:name w:val="header"/>
    <w:basedOn w:val="a"/>
    <w:link w:val="ab"/>
    <w:uiPriority w:val="99"/>
    <w:semiHidden/>
    <w:unhideWhenUsed/>
    <w:rsid w:val="004A11F5"/>
    <w:pPr>
      <w:tabs>
        <w:tab w:val="center" w:pos="4677"/>
        <w:tab w:val="right" w:pos="9355"/>
      </w:tabs>
    </w:pPr>
  </w:style>
  <w:style w:type="character" w:customStyle="1" w:styleId="ab">
    <w:name w:val="Верхний колонтитул Знак"/>
    <w:basedOn w:val="a0"/>
    <w:link w:val="aa"/>
    <w:uiPriority w:val="99"/>
    <w:semiHidden/>
    <w:rsid w:val="004A11F5"/>
    <w:rPr>
      <w:rFonts w:ascii="Times New Roman" w:eastAsia="Times New Roman" w:hAnsi="Times New Roman" w:cs="Times New Roman"/>
    </w:rPr>
  </w:style>
  <w:style w:type="paragraph" w:styleId="ac">
    <w:name w:val="footer"/>
    <w:basedOn w:val="a"/>
    <w:link w:val="ad"/>
    <w:uiPriority w:val="99"/>
    <w:semiHidden/>
    <w:unhideWhenUsed/>
    <w:rsid w:val="004A11F5"/>
    <w:pPr>
      <w:tabs>
        <w:tab w:val="center" w:pos="4677"/>
        <w:tab w:val="right" w:pos="9355"/>
      </w:tabs>
    </w:pPr>
  </w:style>
  <w:style w:type="character" w:customStyle="1" w:styleId="ad">
    <w:name w:val="Нижний колонтитул Знак"/>
    <w:basedOn w:val="a0"/>
    <w:link w:val="ac"/>
    <w:uiPriority w:val="99"/>
    <w:semiHidden/>
    <w:rsid w:val="004A11F5"/>
    <w:rPr>
      <w:rFonts w:ascii="Times New Roman" w:eastAsia="Times New Roman" w:hAnsi="Times New Roman" w:cs="Times New Roman"/>
    </w:rPr>
  </w:style>
  <w:style w:type="paragraph" w:styleId="ae">
    <w:name w:val="No Spacing"/>
    <w:uiPriority w:val="1"/>
    <w:qFormat/>
    <w:rsid w:val="000C2095"/>
    <w:rPr>
      <w:rFonts w:ascii="Times New Roman" w:eastAsia="Times New Roman" w:hAnsi="Times New Roman" w:cs="Times New Roman"/>
    </w:rPr>
  </w:style>
  <w:style w:type="character" w:styleId="af">
    <w:name w:val="Hyperlink"/>
    <w:basedOn w:val="a0"/>
    <w:uiPriority w:val="99"/>
    <w:unhideWhenUsed/>
    <w:rsid w:val="003B163E"/>
    <w:rPr>
      <w:color w:val="0000FF" w:themeColor="hyperlink"/>
      <w:u w:val="single"/>
    </w:rPr>
  </w:style>
  <w:style w:type="paragraph" w:customStyle="1" w:styleId="af0">
    <w:name w:val="Базовый"/>
    <w:rsid w:val="003B163E"/>
    <w:pPr>
      <w:widowControl/>
      <w:tabs>
        <w:tab w:val="left" w:pos="709"/>
      </w:tabs>
      <w:suppressAutoHyphens/>
      <w:autoSpaceDE/>
      <w:autoSpaceDN/>
      <w:spacing w:after="200" w:line="276" w:lineRule="atLeast"/>
    </w:pPr>
    <w:rPr>
      <w:rFonts w:ascii="Calibri" w:eastAsia="Calibri" w:hAnsi="Calibri" w:cs="Calibri"/>
      <w:color w:val="00000A"/>
      <w:lang w:val="ru-RU" w:eastAsia="ru-RU"/>
    </w:rPr>
  </w:style>
  <w:style w:type="paragraph" w:customStyle="1" w:styleId="s1">
    <w:name w:val="s_1"/>
    <w:basedOn w:val="a"/>
    <w:rsid w:val="003B163E"/>
    <w:pPr>
      <w:widowControl/>
      <w:autoSpaceDE/>
      <w:autoSpaceDN/>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37656914">
      <w:bodyDiv w:val="1"/>
      <w:marLeft w:val="0"/>
      <w:marRight w:val="0"/>
      <w:marTop w:val="0"/>
      <w:marBottom w:val="0"/>
      <w:divBdr>
        <w:top w:val="none" w:sz="0" w:space="0" w:color="auto"/>
        <w:left w:val="none" w:sz="0" w:space="0" w:color="auto"/>
        <w:bottom w:val="none" w:sz="0" w:space="0" w:color="auto"/>
        <w:right w:val="none" w:sz="0" w:space="0" w:color="auto"/>
      </w:divBdr>
    </w:div>
    <w:div w:id="582758974">
      <w:bodyDiv w:val="1"/>
      <w:marLeft w:val="0"/>
      <w:marRight w:val="0"/>
      <w:marTop w:val="0"/>
      <w:marBottom w:val="0"/>
      <w:divBdr>
        <w:top w:val="none" w:sz="0" w:space="0" w:color="auto"/>
        <w:left w:val="none" w:sz="0" w:space="0" w:color="auto"/>
        <w:bottom w:val="none" w:sz="0" w:space="0" w:color="auto"/>
        <w:right w:val="none" w:sz="0" w:space="0" w:color="auto"/>
      </w:divBdr>
    </w:div>
    <w:div w:id="1488088134">
      <w:bodyDiv w:val="1"/>
      <w:marLeft w:val="0"/>
      <w:marRight w:val="0"/>
      <w:marTop w:val="0"/>
      <w:marBottom w:val="0"/>
      <w:divBdr>
        <w:top w:val="none" w:sz="0" w:space="0" w:color="auto"/>
        <w:left w:val="none" w:sz="0" w:space="0" w:color="auto"/>
        <w:bottom w:val="none" w:sz="0" w:space="0" w:color="auto"/>
        <w:right w:val="none" w:sz="0" w:space="0" w:color="auto"/>
      </w:divBdr>
    </w:div>
    <w:div w:id="1696924791">
      <w:bodyDiv w:val="1"/>
      <w:marLeft w:val="0"/>
      <w:marRight w:val="0"/>
      <w:marTop w:val="0"/>
      <w:marBottom w:val="0"/>
      <w:divBdr>
        <w:top w:val="none" w:sz="0" w:space="0" w:color="auto"/>
        <w:left w:val="none" w:sz="0" w:space="0" w:color="auto"/>
        <w:bottom w:val="none" w:sz="0" w:space="0" w:color="auto"/>
        <w:right w:val="none" w:sz="0" w:space="0" w:color="auto"/>
      </w:divBdr>
    </w:div>
    <w:div w:id="180754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3DCF24894F92A8165E5343E153907545372DBFEDA68D299CC071C4D6E0s7H7I" TargetMode="External"/><Relationship Id="rId26" Type="http://schemas.openxmlformats.org/officeDocument/2006/relationships/hyperlink" Target="consultantplus://offline/ref=8043C5515ACD714A091014D229FF5C8EBC66754E759AFE7F47963D06219EAD7C3C5A14D4BB09FD02D34E8CB82634B19F7AAD803B91A4D3CC576B88DAADH" TargetMode="External"/><Relationship Id="rId39"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tyles" Target="styles.xml"/><Relationship Id="rId21" Type="http://schemas.openxmlformats.org/officeDocument/2006/relationships/hyperlink" Target="consultantplus://offline/ref=9D726E0D118295F6F09746C6654E52634A9C430BA36B173712B13CCC2F3CA6720012C0E7D40DD5201D60BDA4D6FDB91921D78D1E76413B9CEFFDA7I3b1I" TargetMode="External"/><Relationship Id="rId34"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3DCF24894F92A8165E535DEC45FC2F49322EE7E9A08C20CE9D2E9F8BB77EEB50s9H2I" TargetMode="External"/><Relationship Id="rId25" Type="http://schemas.openxmlformats.org/officeDocument/2006/relationships/hyperlink" Target="http://www.consultant.ru/document/cons_doc_LAW_355880/a2588b2a1374c05e0939bb4df8e54fc0dfd6e000/" TargetMode="External"/><Relationship Id="rId33" Type="http://schemas.openxmlformats.org/officeDocument/2006/relationships/hyperlink" Target="consultantplus://offline/ref=FF1C71CC0EFED39C406FE71097E79A9960BDA47AF2A7E235BF125044BF0D6E7CBE428A894CC37A5FkDU3G" TargetMode="External"/><Relationship Id="rId38"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DCF24894F92A8165E5343E1539075453625BAE2A685299CC071C4D6E077E107D580DF77723C83D9s2H5I" TargetMode="External"/><Relationship Id="rId20" Type="http://schemas.openxmlformats.org/officeDocument/2006/relationships/hyperlink" Target="consultantplus://offline/ref=A40EB56B7EB51568E21F684234015F6ED86E2A6FFCAC76B8FCD847E5AC56ED70M1G9I" TargetMode="External"/><Relationship Id="rId29" Type="http://schemas.openxmlformats.org/officeDocument/2006/relationships/hyperlink" Target="consultantplus://offline/ref=93D3C9F0AB856CA4C87440E4115F05D75FBF7DC93FBC20E2ABA9B98557261F9A44C2D40FF017FAE6SEQC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ultant.ru/document/cons_doc_LAW_355880/a2588b2a1374c05e0939bb4df8e54fc0dfd6e000/" TargetMode="External"/><Relationship Id="rId32" Type="http://schemas.openxmlformats.org/officeDocument/2006/relationships/hyperlink" Target="consultantplus://offline/ref=FF1C71CC0EFED39C406FE71097E79A9960BDA47AF2A7E235BF125044BF0D6E7CBE428A894CC37A5FkDU3G" TargetMode="External"/><Relationship Id="rId37" Type="http://schemas.openxmlformats.org/officeDocument/2006/relationships/hyperlink" Target="https://www.gosuslugi.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consultant.ru/document/cons_doc_LAW_355880/a2588b2a1374c05e0939bb4df8e54fc0dfd6e000/" TargetMode="External"/><Relationship Id="rId28" Type="http://schemas.openxmlformats.org/officeDocument/2006/relationships/hyperlink" Target="consultantplus://offline/ref=93D3C9F0AB856CA4C87440E4115F05D75CB278CF34BC20E2ABA9B98557261F9A44C2D40FF017FAE6SEQDL" TargetMode="External"/><Relationship Id="rId36"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eader" Target="header2.xml"/><Relationship Id="rId19" Type="http://schemas.openxmlformats.org/officeDocument/2006/relationships/hyperlink" Target="consultantplus://offline/ref=A40EB56B7EB51568E21F764F226D0562DC657764FAA57FEAA1871CB8FBM5GFI" TargetMode="External"/><Relationship Id="rId31"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ultant.ru/document/cons_doc_LAW_355880/585cf44cd76d6cfd2491e5713fd663e8e56a3831/" TargetMode="External"/><Relationship Id="rId27" Type="http://schemas.openxmlformats.org/officeDocument/2006/relationships/hyperlink" Target="consultantplus://offline/ref=93D3C9F0AB856CA4C87440E4115F05D75FB77CCE3CB920E2ABA9B98557S2Q6L" TargetMode="External"/><Relationship Id="rId30" Type="http://schemas.openxmlformats.org/officeDocument/2006/relationships/hyperlink" Target="consultantplus://offline/ref=8534D0331EB3F572DD64B028383BD6CC4991EB2DED3B54695F936A84203CDA199422A57169D3EE8Eq8lEM" TargetMode="External"/><Relationship Id="rId35"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04A2-6CA1-4B11-A683-05A94D8C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12020</Words>
  <Characters>68514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80374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User</cp:lastModifiedBy>
  <cp:revision>13</cp:revision>
  <cp:lastPrinted>2024-03-19T12:35:00Z</cp:lastPrinted>
  <dcterms:created xsi:type="dcterms:W3CDTF">2024-06-06T05:50:00Z</dcterms:created>
  <dcterms:modified xsi:type="dcterms:W3CDTF">2024-06-21T06:10:00Z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LastSaved">
    <vt:filetime>2022-01-17T00:00:00Z</vt:filetime>
  </property>
</Properties>
</file>