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/>
      </w:pPr>
      <w:r>
        <w:drawing>
          <wp:inline>
            <wp:extent cx="562610" cy="7340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62610" cy="7340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ind/>
        <w:jc w:val="center"/>
        <w:rPr>
          <w:b w:val="0"/>
          <w:sz w:val="28"/>
        </w:rPr>
      </w:pPr>
      <w:r>
        <w:rPr>
          <w:b w:val="1"/>
          <w:sz w:val="42"/>
        </w:rPr>
        <w:t xml:space="preserve">Администрация города Льгова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42"/>
        </w:rPr>
        <w:t xml:space="preserve">Курской области </w:t>
      </w:r>
    </w:p>
    <w:p w14:paraId="05000000">
      <w:pPr>
        <w:ind/>
        <w:jc w:val="center"/>
        <w:rPr>
          <w:caps w:val="1"/>
          <w:color w:val="000000"/>
          <w:spacing w:val="-20"/>
          <w:sz w:val="42"/>
        </w:rPr>
      </w:pPr>
      <w:r>
        <w:rPr>
          <w:caps w:val="1"/>
          <w:color w:val="000000"/>
          <w:spacing w:val="-20"/>
          <w:sz w:val="42"/>
        </w:rPr>
        <w:t>П О С Т А Н О В Л Е Н И Е</w:t>
      </w:r>
    </w:p>
    <w:p w14:paraId="06000000">
      <w:pPr>
        <w:ind/>
        <w:jc w:val="left"/>
        <w:rPr>
          <w:caps w:val="1"/>
          <w:color w:val="000000"/>
          <w:spacing w:val="-20"/>
          <w:sz w:val="34"/>
        </w:rPr>
      </w:pPr>
    </w:p>
    <w:p w14:paraId="07000000">
      <w:pPr>
        <w:pStyle w:val="Style_3"/>
        <w:ind/>
        <w:jc w:val="center"/>
      </w:pPr>
      <w:bookmarkStart w:id="1" w:name="undefined"/>
      <w:r>
        <w:rPr>
          <w:i w:val="0"/>
          <w:sz w:val="28"/>
        </w:rPr>
        <w:t xml:space="preserve">от 13.11.2024 г. 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№ </w:t>
      </w:r>
      <w:r>
        <w:rPr>
          <w:i w:val="0"/>
          <w:sz w:val="28"/>
        </w:rPr>
        <w:t xml:space="preserve">1302         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506"/>
      </w:tblGrid>
      <w:tr>
        <w:trPr>
          <w:trHeight w:hRule="atLeast" w:val="675"/>
        </w:trPr>
        <w:tc>
          <w:tcPr>
            <w:tcW w:type="dxa" w:w="10506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мерах по реализации постановл</w:t>
            </w:r>
            <w:r>
              <w:rPr>
                <w:b w:val="1"/>
                <w:sz w:val="28"/>
              </w:rPr>
              <w:t>е</w:t>
            </w:r>
            <w:r>
              <w:rPr>
                <w:b w:val="1"/>
                <w:sz w:val="28"/>
              </w:rPr>
              <w:t>ния Правительства Курской обла</w:t>
            </w:r>
            <w:r>
              <w:rPr>
                <w:b w:val="1"/>
                <w:sz w:val="28"/>
              </w:rPr>
              <w:t>с</w:t>
            </w:r>
            <w:r>
              <w:rPr>
                <w:b w:val="1"/>
                <w:sz w:val="28"/>
              </w:rPr>
              <w:t xml:space="preserve">ти </w:t>
            </w:r>
            <w:r>
              <w:rPr>
                <w:b w:val="1"/>
                <w:sz w:val="28"/>
              </w:rPr>
              <w:t>от 07.11.2024 № 918-пп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«</w:t>
            </w:r>
            <w:r>
              <w:rPr>
                <w:b w:val="1"/>
                <w:sz w:val="28"/>
              </w:rPr>
              <w:t>Об утверждении Порядка предоставления в 2024 году выплат гражданам</w:t>
            </w:r>
            <w:r>
              <w:rPr>
                <w:b w:val="1"/>
                <w:sz w:val="28"/>
              </w:rPr>
              <w:t>,</w:t>
            </w:r>
            <w:r>
              <w:rPr>
                <w:b w:val="1"/>
                <w:sz w:val="28"/>
              </w:rPr>
              <w:t xml:space="preserve"> жилые помещения которых повреждены в результате обстрелов со стороны вооруженных формирований Украины</w:t>
            </w:r>
            <w:r>
              <w:rPr>
                <w:b w:val="1"/>
                <w:sz w:val="28"/>
              </w:rPr>
              <w:t>»</w:t>
            </w:r>
          </w:p>
          <w:p w14:paraId="09000000">
            <w:pPr>
              <w:pStyle w:val="Style_2"/>
              <w:ind/>
              <w:jc w:val="center"/>
              <w:rPr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</w:p>
        </w:tc>
      </w:tr>
    </w:tbl>
    <w:p w14:paraId="0A000000">
      <w:pPr>
        <w:pStyle w:val="Style_2"/>
        <w:spacing w:line="36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</w:t>
      </w:r>
      <w:r>
        <w:rPr>
          <w:b w:val="0"/>
          <w:color w:val="0000FF"/>
          <w:sz w:val="28"/>
        </w:rPr>
        <w:fldChar w:fldCharType="begin"/>
      </w:r>
      <w:r>
        <w:rPr>
          <w:b w:val="0"/>
          <w:color w:val="0000FF"/>
          <w:sz w:val="28"/>
        </w:rPr>
        <w:instrText>HYPERLINK "consultantplus://offline/ref=65F8C8F5B71883E8E9C5D1E06A40AAF8357B400BC8DDDA52C9DB692AA1g5D6K"</w:instrText>
      </w:r>
      <w:r>
        <w:rPr>
          <w:b w:val="0"/>
          <w:color w:val="0000FF"/>
          <w:sz w:val="28"/>
        </w:rPr>
        <w:fldChar w:fldCharType="separate"/>
      </w:r>
      <w:r>
        <w:rPr>
          <w:b w:val="0"/>
          <w:color w:val="0000FF"/>
          <w:sz w:val="28"/>
        </w:rPr>
        <w:t>законом</w:t>
      </w:r>
      <w:r>
        <w:rPr>
          <w:b w:val="0"/>
          <w:color w:val="0000FF"/>
          <w:sz w:val="28"/>
        </w:rPr>
        <w:fldChar w:fldCharType="end"/>
      </w:r>
      <w:r>
        <w:rPr>
          <w:b w:val="0"/>
          <w:sz w:val="28"/>
        </w:rPr>
        <w:t xml:space="preserve"> от 21.12.</w:t>
      </w:r>
      <w:r>
        <w:rPr>
          <w:b w:val="0"/>
          <w:sz w:val="28"/>
        </w:rPr>
        <w:t>1994 N 68-ФЗ "О з</w:t>
      </w:r>
      <w:r>
        <w:rPr>
          <w:b w:val="0"/>
          <w:sz w:val="28"/>
        </w:rPr>
        <w:t>а</w:t>
      </w:r>
      <w:r>
        <w:rPr>
          <w:b w:val="0"/>
          <w:sz w:val="28"/>
        </w:rPr>
        <w:t>щите населения и территорий от чрезвычайных ситуаций природного и те</w:t>
      </w:r>
      <w:r>
        <w:rPr>
          <w:b w:val="0"/>
          <w:sz w:val="28"/>
        </w:rPr>
        <w:t>х</w:t>
      </w:r>
      <w:r>
        <w:rPr>
          <w:b w:val="0"/>
          <w:sz w:val="28"/>
        </w:rPr>
        <w:t xml:space="preserve">ногенного характера", </w:t>
      </w:r>
      <w:r>
        <w:rPr>
          <w:b w:val="0"/>
          <w:sz w:val="28"/>
        </w:rPr>
        <w:t>постановлени</w:t>
      </w:r>
      <w:r>
        <w:rPr>
          <w:b w:val="0"/>
          <w:sz w:val="28"/>
        </w:rPr>
        <w:t xml:space="preserve">ем Правительства </w:t>
      </w:r>
      <w:r>
        <w:rPr>
          <w:b w:val="0"/>
          <w:sz w:val="28"/>
        </w:rPr>
        <w:t>Ку</w:t>
      </w:r>
      <w:r>
        <w:rPr>
          <w:b w:val="0"/>
          <w:sz w:val="28"/>
        </w:rPr>
        <w:t>р</w:t>
      </w:r>
      <w:r>
        <w:rPr>
          <w:b w:val="0"/>
          <w:sz w:val="28"/>
        </w:rPr>
        <w:t>ской области от 23.08.2024 № 697-пп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>«</w:t>
      </w:r>
      <w:r>
        <w:rPr>
          <w:b w:val="0"/>
          <w:sz w:val="28"/>
        </w:rPr>
        <w:t>О реализации в 2024 году мер социальной поддержки граждан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>»,</w:t>
      </w:r>
      <w:r>
        <w:t xml:space="preserve"> </w:t>
      </w:r>
      <w:r>
        <w:rPr>
          <w:b w:val="0"/>
          <w:sz w:val="28"/>
        </w:rPr>
        <w:t>постановл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Правительства Курской обла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ти </w:t>
      </w:r>
      <w:r>
        <w:rPr>
          <w:b w:val="0"/>
          <w:sz w:val="28"/>
        </w:rPr>
        <w:t>от 07.11.2024 № 918-пп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Порядка предоставления в 2024 году выплат гражданам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>»</w:t>
      </w:r>
      <w:r>
        <w:t xml:space="preserve">, </w:t>
      </w:r>
      <w:r>
        <w:rPr>
          <w:b w:val="0"/>
          <w:sz w:val="28"/>
        </w:rPr>
        <w:t>в целях обесп</w:t>
      </w:r>
      <w:r>
        <w:rPr>
          <w:b w:val="0"/>
          <w:sz w:val="28"/>
        </w:rPr>
        <w:t>е</w:t>
      </w:r>
      <w:r>
        <w:rPr>
          <w:b w:val="0"/>
          <w:sz w:val="28"/>
        </w:rPr>
        <w:t>чения прав граждан Российской Федерации, пострадавших в результате чре</w:t>
      </w:r>
      <w:r>
        <w:rPr>
          <w:b w:val="0"/>
          <w:sz w:val="28"/>
        </w:rPr>
        <w:t>з</w:t>
      </w:r>
      <w:r>
        <w:rPr>
          <w:b w:val="0"/>
          <w:sz w:val="28"/>
        </w:rPr>
        <w:t>вычайной ситуации на территории  города Льгова</w:t>
      </w:r>
      <w:r>
        <w:rPr>
          <w:b w:val="0"/>
          <w:sz w:val="28"/>
        </w:rPr>
        <w:t xml:space="preserve"> Курской области,</w:t>
      </w:r>
      <w:r>
        <w:rPr>
          <w:b w:val="0"/>
          <w:sz w:val="28"/>
        </w:rPr>
        <w:t xml:space="preserve"> Администрация города Льгова Курской области </w:t>
      </w:r>
      <w:r>
        <w:rPr>
          <w:b w:val="0"/>
          <w:sz w:val="28"/>
        </w:rPr>
        <w:t>ПОСТАНО</w:t>
      </w:r>
      <w:r>
        <w:rPr>
          <w:b w:val="0"/>
          <w:sz w:val="28"/>
        </w:rPr>
        <w:t>В</w:t>
      </w:r>
      <w:r>
        <w:rPr>
          <w:b w:val="0"/>
          <w:sz w:val="28"/>
        </w:rPr>
        <w:t>ЛЯЕТ:</w:t>
      </w:r>
    </w:p>
    <w:p w14:paraId="0B000000">
      <w:pPr>
        <w:pStyle w:val="Style_2"/>
        <w:spacing w:line="36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 xml:space="preserve">Утвердить прилагаемый Порядок реализации на территории города Льгова </w:t>
      </w:r>
      <w:r>
        <w:rPr>
          <w:b w:val="0"/>
          <w:sz w:val="28"/>
        </w:rPr>
        <w:t xml:space="preserve">Курской области мероприятий направленных на реализацию </w:t>
      </w:r>
      <w:r>
        <w:rPr>
          <w:b w:val="0"/>
          <w:sz w:val="28"/>
        </w:rPr>
        <w:t>постановл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Правительства Курской обла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ти </w:t>
      </w:r>
      <w:r>
        <w:rPr>
          <w:b w:val="0"/>
          <w:sz w:val="28"/>
        </w:rPr>
        <w:t>от 07.11.2024 № 918-пп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>Об утверждении Порядка предоставления в 2024 году выплат гражданам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>»</w:t>
      </w:r>
      <w:r>
        <w:rPr>
          <w:b w:val="0"/>
          <w:sz w:val="28"/>
        </w:rPr>
        <w:t>.</w:t>
      </w:r>
      <w:r>
        <w:rPr>
          <w:b w:val="0"/>
          <w:sz w:val="28"/>
        </w:rPr>
        <w:t>(Приложение №1)</w:t>
      </w:r>
    </w:p>
    <w:p w14:paraId="0C000000">
      <w:pPr>
        <w:spacing w:line="36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2.Утвердить состав межведомственной комиссии </w:t>
      </w:r>
      <w:r>
        <w:rPr>
          <w:b w:val="0"/>
          <w:sz w:val="28"/>
        </w:rPr>
        <w:t xml:space="preserve">по </w:t>
      </w:r>
      <w:r>
        <w:rPr>
          <w:b w:val="0"/>
          <w:sz w:val="28"/>
        </w:rPr>
        <w:t xml:space="preserve">реализации </w:t>
      </w:r>
      <w:r>
        <w:rPr>
          <w:b w:val="0"/>
          <w:sz w:val="28"/>
        </w:rPr>
        <w:t>постановл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Правительства Курской обла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ти </w:t>
      </w:r>
      <w:r>
        <w:rPr>
          <w:b w:val="0"/>
          <w:sz w:val="28"/>
        </w:rPr>
        <w:t>от 07.11.2024 № 918-пп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Порядка предоставления в 2024 году выплат гражданам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(Приложение №2)</w:t>
      </w:r>
    </w:p>
    <w:p w14:paraId="0D000000">
      <w:pPr>
        <w:pStyle w:val="Style_2"/>
        <w:spacing w:line="36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 Контроль за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ис</w:t>
      </w:r>
      <w:r>
        <w:rPr>
          <w:b w:val="0"/>
          <w:sz w:val="28"/>
        </w:rPr>
        <w:t>полнением настоящего постановления возложить на первого заместителя Главы Администрации города Льгова Курской о</w:t>
      </w:r>
      <w:r>
        <w:rPr>
          <w:b w:val="0"/>
          <w:sz w:val="28"/>
        </w:rPr>
        <w:t>б</w:t>
      </w:r>
      <w:r>
        <w:rPr>
          <w:b w:val="0"/>
          <w:sz w:val="28"/>
        </w:rPr>
        <w:t>ласти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А.Е.Савенкова.</w:t>
      </w:r>
    </w:p>
    <w:p w14:paraId="0E000000">
      <w:pPr>
        <w:pStyle w:val="Style_2"/>
        <w:spacing w:line="36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>4</w:t>
      </w:r>
      <w:r>
        <w:rPr>
          <w:b w:val="0"/>
          <w:sz w:val="28"/>
        </w:rPr>
        <w:t>. Постановление вступает в силу со дня его подписания.</w:t>
      </w:r>
    </w:p>
    <w:p w14:paraId="0F000000">
      <w:pPr>
        <w:spacing w:line="360" w:lineRule="auto"/>
        <w:ind/>
        <w:jc w:val="both"/>
        <w:rPr>
          <w:b w:val="0"/>
          <w:sz w:val="28"/>
        </w:rPr>
      </w:pPr>
    </w:p>
    <w:p w14:paraId="10000000">
      <w:pPr>
        <w:pStyle w:val="Style_2"/>
        <w:ind/>
        <w:jc w:val="both"/>
        <w:rPr>
          <w:b w:val="0"/>
          <w:sz w:val="28"/>
        </w:rPr>
      </w:pPr>
    </w:p>
    <w:p w14:paraId="11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>Глава города Льгова</w:t>
      </w:r>
    </w:p>
    <w:p w14:paraId="12000000">
      <w:pPr>
        <w:pStyle w:val="Style_2"/>
        <w:ind/>
        <w:jc w:val="both"/>
        <w:rPr>
          <w:b w:val="0"/>
        </w:rPr>
      </w:pPr>
      <w:r>
        <w:rPr>
          <w:b w:val="0"/>
          <w:sz w:val="28"/>
        </w:rPr>
        <w:t>Курской области                                                                                           А.С.Клемешов</w:t>
      </w:r>
    </w:p>
    <w:p w14:paraId="13000000">
      <w:pPr>
        <w:ind/>
        <w:jc w:val="both"/>
        <w:rPr>
          <w:sz w:val="24"/>
        </w:rPr>
      </w:pPr>
    </w:p>
    <w:p w14:paraId="14000000">
      <w:pPr>
        <w:ind/>
        <w:jc w:val="both"/>
        <w:rPr>
          <w:b w:val="0"/>
        </w:rPr>
      </w:pPr>
      <w:r>
        <w:rPr>
          <w:b w:val="0"/>
        </w:rPr>
        <w:br w:type="page"/>
      </w:r>
    </w:p>
    <w:tbl>
      <w:tblPr>
        <w:tblStyle w:val="Style_4"/>
        <w:tblInd w:type="dxa" w:w="563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9"/>
      </w:tblGrid>
      <w:tr>
        <w:tc>
          <w:tcPr>
            <w:tcW w:type="dxa" w:w="4789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Приложение №1 к п</w:t>
            </w:r>
            <w:r>
              <w:rPr>
                <w:b w:val="0"/>
                <w:sz w:val="28"/>
              </w:rPr>
              <w:t>остановлению</w:t>
            </w:r>
          </w:p>
          <w:p w14:paraId="16000000">
            <w:pPr>
              <w:pStyle w:val="Style_2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Администрации города Льгова</w:t>
            </w:r>
            <w:r>
              <w:rPr>
                <w:b w:val="0"/>
                <w:sz w:val="28"/>
              </w:rPr>
              <w:t xml:space="preserve"> Курской области</w:t>
            </w:r>
          </w:p>
          <w:p w14:paraId="17000000">
            <w:pPr>
              <w:pStyle w:val="Style_2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                                        </w:t>
            </w:r>
            <w:r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 xml:space="preserve"> 13.11.2024 г.   №1302</w:t>
            </w:r>
          </w:p>
          <w:p w14:paraId="18000000">
            <w:pPr>
              <w:pStyle w:val="Style_2"/>
              <w:ind/>
              <w:jc w:val="center"/>
            </w:pPr>
          </w:p>
        </w:tc>
      </w:tr>
    </w:tbl>
    <w:p w14:paraId="19000000">
      <w:pPr>
        <w:pStyle w:val="Style_2"/>
        <w:ind/>
        <w:jc w:val="right"/>
      </w:pPr>
    </w:p>
    <w:p w14:paraId="1A000000">
      <w:pPr>
        <w:pStyle w:val="Style_2"/>
        <w:ind w:firstLine="709" w:left="0"/>
        <w:jc w:val="both"/>
        <w:rPr>
          <w:color w:val="000000"/>
          <w:sz w:val="28"/>
        </w:rPr>
      </w:pPr>
    </w:p>
    <w:p w14:paraId="1B000000">
      <w:pPr>
        <w:pStyle w:val="Style_2"/>
        <w:ind w:firstLine="709" w:left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Порядок реализаци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на территории города Льгова Курской области мероприятий направленных на исполнения постановления Правительства Курской области от 07.11.2024 № 918-пп «Об утверждении Порядка предоставления в 2024 году выплат гражданам, жилые помещения которых повреждены</w:t>
      </w:r>
      <w:r>
        <w:rPr>
          <w:b w:val="1"/>
          <w:color w:val="000000"/>
          <w:sz w:val="28"/>
        </w:rPr>
        <w:t xml:space="preserve"> в результате обстрелов со стороны вооруженных формирований Украины»</w:t>
      </w:r>
    </w:p>
    <w:p w14:paraId="1C000000">
      <w:pPr>
        <w:pStyle w:val="Style_2"/>
        <w:ind w:firstLine="709" w:left="0"/>
        <w:jc w:val="both"/>
        <w:rPr>
          <w:b w:val="0"/>
          <w:sz w:val="28"/>
        </w:rPr>
      </w:pPr>
    </w:p>
    <w:p w14:paraId="1D000000">
      <w:pPr>
        <w:pStyle w:val="Style_2"/>
        <w:ind w:firstLine="709" w:left="0"/>
        <w:jc w:val="center"/>
        <w:rPr>
          <w:sz w:val="28"/>
        </w:rPr>
      </w:pPr>
      <w:r>
        <w:rPr>
          <w:sz w:val="28"/>
        </w:rPr>
        <w:t xml:space="preserve"> 1.</w:t>
      </w:r>
      <w:r>
        <w:rPr>
          <w:sz w:val="28"/>
        </w:rPr>
        <w:t>Общие положения</w:t>
      </w:r>
    </w:p>
    <w:p w14:paraId="1E000000">
      <w:pPr>
        <w:ind w:firstLine="709" w:left="0"/>
        <w:jc w:val="center"/>
        <w:rPr>
          <w:sz w:val="28"/>
        </w:rPr>
      </w:pPr>
    </w:p>
    <w:p w14:paraId="1F000000">
      <w:pPr>
        <w:pStyle w:val="Style_2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Настоящий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Порядок </w:t>
      </w:r>
      <w:r>
        <w:rPr>
          <w:b w:val="0"/>
          <w:color w:val="000000"/>
          <w:sz w:val="28"/>
        </w:rPr>
        <w:t xml:space="preserve">реализации на территории города Льгова Курской области </w:t>
      </w:r>
      <w:r>
        <w:rPr>
          <w:b w:val="0"/>
          <w:sz w:val="28"/>
        </w:rPr>
        <w:t xml:space="preserve">мероприятий направленных на исполнение </w:t>
      </w:r>
      <w:r>
        <w:rPr>
          <w:b w:val="0"/>
          <w:sz w:val="28"/>
        </w:rPr>
        <w:t>постановл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Правительства Курской обла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ти </w:t>
      </w:r>
      <w:r>
        <w:rPr>
          <w:b w:val="0"/>
          <w:sz w:val="28"/>
        </w:rPr>
        <w:t>от 07.11.2024 № 918-пп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Порядка предоставления в 2024 году выплат гражданам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>»</w:t>
      </w:r>
      <w:r>
        <w:rPr>
          <w:sz w:val="28"/>
        </w:rPr>
        <w:t xml:space="preserve">, </w:t>
      </w:r>
      <w:r>
        <w:rPr>
          <w:b w:val="0"/>
          <w:sz w:val="28"/>
        </w:rPr>
        <w:t xml:space="preserve">определяет состав межведомственной комиссии, устанавливает и наделяет функциями подразделения Администрации города Льгова, утверждает порядок взаимодействия  ответственных должностных лиц с </w:t>
      </w:r>
      <w:r>
        <w:rPr>
          <w:b w:val="0"/>
          <w:sz w:val="28"/>
        </w:rPr>
        <w:t>террит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риальными органами федеральных органов исполнительной власти, органами исполнительной власти Курской области, </w:t>
      </w:r>
      <w:r>
        <w:rPr>
          <w:b w:val="0"/>
          <w:sz w:val="28"/>
        </w:rPr>
        <w:t>заинтересованными организациями и общественными объ</w:t>
      </w:r>
      <w:r>
        <w:rPr>
          <w:b w:val="0"/>
          <w:sz w:val="28"/>
        </w:rPr>
        <w:t>е</w:t>
      </w:r>
      <w:r>
        <w:rPr>
          <w:b w:val="0"/>
          <w:sz w:val="28"/>
        </w:rPr>
        <w:t>динениями.</w:t>
      </w:r>
    </w:p>
    <w:p w14:paraId="20000000">
      <w:pPr>
        <w:tabs>
          <w:tab w:leader="none" w:pos="1003" w:val="left"/>
        </w:tabs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Понятия, используемые в настоящем Порядке:</w:t>
      </w:r>
    </w:p>
    <w:p w14:paraId="21000000">
      <w:pPr>
        <w:tabs>
          <w:tab w:leader="none" w:pos="1003" w:val="left"/>
        </w:tabs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</w:t>
      </w:r>
      <w:r>
        <w:rPr>
          <w:b w:val="0"/>
          <w:sz w:val="28"/>
        </w:rPr>
        <w:t>оврежденные жилые помещения – жилые помещения, которые были повреждены в результате обстрелов со стороны вооруженных формирований Украины и применения беспилотных летательных аппаратов на территории города Льгова Курской области, требующие проведе</w:t>
      </w:r>
      <w:r>
        <w:rPr>
          <w:b w:val="0"/>
          <w:sz w:val="28"/>
        </w:rPr>
        <w:t>ния мероприятий по капитальному ремонту.</w:t>
      </w:r>
    </w:p>
    <w:p w14:paraId="22000000">
      <w:pPr>
        <w:tabs>
          <w:tab w:leader="none" w:pos="1003" w:val="left"/>
        </w:tabs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М</w:t>
      </w:r>
      <w:r>
        <w:rPr>
          <w:b w:val="0"/>
          <w:sz w:val="28"/>
        </w:rPr>
        <w:t>ероприятия по капитальному ремонту – аварийно-восстановительные работы жилого помещения, связанные с восстановлением его утраченных первоначальных технических характеристик в целом, при том, что его основные технико-экономические показатели остаются неизме</w:t>
      </w:r>
      <w:r>
        <w:rPr>
          <w:b w:val="0"/>
          <w:sz w:val="28"/>
        </w:rPr>
        <w:t>нными.</w:t>
      </w:r>
    </w:p>
    <w:p w14:paraId="23000000">
      <w:pPr>
        <w:ind w:firstLine="709" w:left="0"/>
        <w:jc w:val="both"/>
        <w:rPr>
          <w:b w:val="0"/>
          <w:sz w:val="28"/>
        </w:rPr>
      </w:pPr>
    </w:p>
    <w:p w14:paraId="24000000">
      <w:pPr>
        <w:ind w:firstLine="709" w:left="0"/>
        <w:jc w:val="both"/>
        <w:rPr>
          <w:b w:val="1"/>
          <w:sz w:val="28"/>
        </w:rPr>
      </w:pPr>
      <w:r>
        <w:rPr>
          <w:b w:val="0"/>
          <w:sz w:val="28"/>
        </w:rPr>
        <w:t xml:space="preserve">                      </w:t>
      </w:r>
      <w:r>
        <w:rPr>
          <w:b w:val="1"/>
          <w:sz w:val="28"/>
        </w:rPr>
        <w:t xml:space="preserve">2. Разграничение полномочий структурных подразделений </w:t>
      </w:r>
    </w:p>
    <w:p w14:paraId="25000000">
      <w:pPr>
        <w:ind w:firstLine="709" w:left="0"/>
        <w:jc w:val="both"/>
        <w:rPr>
          <w:b w:val="1"/>
          <w:sz w:val="28"/>
        </w:rPr>
      </w:pPr>
    </w:p>
    <w:p w14:paraId="2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Структурные подразделения Администрации города Льгова Курской области в рамках исполнения положений порядка</w:t>
      </w:r>
      <w:r>
        <w:rPr>
          <w:b w:val="0"/>
          <w:sz w:val="28"/>
        </w:rPr>
        <w:t xml:space="preserve"> предоставления в 2024 году выплат гражданам,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 xml:space="preserve"> утвержденного </w:t>
      </w:r>
      <w:r>
        <w:rPr>
          <w:b w:val="0"/>
          <w:sz w:val="28"/>
        </w:rPr>
        <w:t>постановл</w:t>
      </w:r>
      <w:r>
        <w:rPr>
          <w:b w:val="0"/>
          <w:sz w:val="28"/>
        </w:rPr>
        <w:t>е</w:t>
      </w:r>
      <w:r>
        <w:rPr>
          <w:b w:val="0"/>
          <w:sz w:val="28"/>
        </w:rPr>
        <w:t>нием Правительства Курской обла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ти </w:t>
      </w:r>
      <w:r>
        <w:rPr>
          <w:b w:val="0"/>
          <w:sz w:val="28"/>
        </w:rPr>
        <w:t>от 07.11.2024 № 918-пп</w:t>
      </w:r>
      <w:r>
        <w:rPr>
          <w:b w:val="0"/>
          <w:sz w:val="28"/>
        </w:rPr>
        <w:t xml:space="preserve"> выполняют и несут ответственность за исполнение следующих функций:</w:t>
      </w:r>
    </w:p>
    <w:p w14:paraId="27000000">
      <w:pPr>
        <w:ind w:firstLine="0" w:left="0"/>
        <w:jc w:val="both"/>
        <w:rPr>
          <w:b w:val="1"/>
          <w:sz w:val="28"/>
        </w:rPr>
      </w:pPr>
    </w:p>
    <w:p w14:paraId="28000000">
      <w:pPr>
        <w:ind w:firstLine="0" w:left="0"/>
        <w:jc w:val="left"/>
        <w:rPr>
          <w:b w:val="1"/>
          <w:sz w:val="28"/>
        </w:rPr>
      </w:pPr>
      <w:r>
        <w:rPr>
          <w:b w:val="1"/>
          <w:sz w:val="28"/>
        </w:rPr>
        <w:t>Отдел строительства и ЖКХ Администрации города Льгова:</w:t>
      </w:r>
    </w:p>
    <w:p w14:paraId="29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- </w:t>
      </w:r>
      <w:r>
        <w:rPr>
          <w:rFonts w:ascii="Times New Roman" w:hAnsi="Times New Roman"/>
          <w:b w:val="0"/>
          <w:sz w:val="28"/>
        </w:rPr>
        <w:t>Регистрация заявлений с приложением необходимого пакета документов в специальном журнале;</w:t>
      </w:r>
    </w:p>
    <w:p w14:paraId="2A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>-</w:t>
      </w:r>
      <w:r>
        <w:rPr>
          <w:b w:val="0"/>
          <w:sz w:val="28"/>
        </w:rPr>
        <w:t xml:space="preserve"> Формирование в электронном виде и на бумажном носителе   и направление в адрес Министерства жилищно-коммунального хозяйства и ТЭК Курской области предварительного списка граждан, которым предоставляется выплата с приложением необходимого пакета документов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в составе и согласн</w:t>
      </w:r>
      <w:r>
        <w:rPr>
          <w:b w:val="0"/>
          <w:sz w:val="28"/>
        </w:rPr>
        <w:t>о форме утвержденной постановлением Правительства Курской области от 07.11.2024                    № 918-пп «Об утверждении Порядка предоставления в 2024 году выплат гражданам, жилые помещения которых повреждены в результате обстрелов со стороны вооруженны</w:t>
      </w:r>
      <w:r>
        <w:rPr>
          <w:b w:val="0"/>
          <w:sz w:val="28"/>
        </w:rPr>
        <w:t>х формирований Украины»;</w:t>
      </w:r>
    </w:p>
    <w:p w14:paraId="2B000000">
      <w:pPr>
        <w:ind w:firstLine="0" w:left="0"/>
        <w:jc w:val="both"/>
        <w:rPr>
          <w:b w:val="0"/>
          <w:sz w:val="28"/>
        </w:rPr>
      </w:pPr>
    </w:p>
    <w:p w14:paraId="2C000000">
      <w:pPr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Отдел имущественных правоотношений:</w:t>
      </w:r>
    </w:p>
    <w:p w14:paraId="2D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–</w:t>
      </w:r>
      <w:r>
        <w:rPr>
          <w:b w:val="0"/>
          <w:sz w:val="28"/>
        </w:rPr>
        <w:tab/>
      </w:r>
      <w:r>
        <w:rPr>
          <w:b w:val="0"/>
          <w:sz w:val="28"/>
        </w:rPr>
        <w:t>Формирование и направление межведомственных запросов в порядке межведомственного информационного взаимодействия;</w:t>
      </w:r>
    </w:p>
    <w:p w14:paraId="2E000000">
      <w:pPr>
        <w:ind w:firstLine="0" w:left="0"/>
        <w:jc w:val="both"/>
        <w:rPr>
          <w:b w:val="0"/>
          <w:sz w:val="28"/>
        </w:rPr>
      </w:pPr>
    </w:p>
    <w:p w14:paraId="2F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Контроль за надлежащем исполнением обозначенных функций осуществляет курирующих соответствующие структурные подразделения заместитель Главы Администрации города Льгова, начальник отдела строительства и ЖКХ, главный архитектор города Льгова – А.В.Самофалов.</w:t>
      </w:r>
    </w:p>
    <w:p w14:paraId="30000000">
      <w:pPr>
        <w:ind w:firstLine="709" w:left="0"/>
        <w:jc w:val="both"/>
        <w:rPr>
          <w:b w:val="0"/>
          <w:sz w:val="28"/>
        </w:rPr>
      </w:pPr>
    </w:p>
    <w:p w14:paraId="31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3. Межведомственная комиссия функции и задачи</w:t>
      </w:r>
    </w:p>
    <w:p w14:paraId="32000000">
      <w:pPr>
        <w:ind w:firstLine="709" w:left="0"/>
        <w:jc w:val="both"/>
        <w:rPr>
          <w:b w:val="0"/>
          <w:sz w:val="28"/>
        </w:rPr>
      </w:pPr>
    </w:p>
    <w:p w14:paraId="33000000">
      <w:pPr>
        <w:pStyle w:val="Style_2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Межведомственная к</w:t>
      </w:r>
      <w:r>
        <w:rPr>
          <w:b w:val="0"/>
          <w:sz w:val="28"/>
        </w:rPr>
        <w:t xml:space="preserve">омиссия по </w:t>
      </w:r>
      <w:r>
        <w:rPr>
          <w:b w:val="0"/>
          <w:sz w:val="28"/>
        </w:rPr>
        <w:t xml:space="preserve">реализации </w:t>
      </w:r>
      <w:r>
        <w:rPr>
          <w:b w:val="0"/>
          <w:sz w:val="28"/>
        </w:rPr>
        <w:t>постановл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Правительства Курской обла</w:t>
      </w:r>
      <w:r>
        <w:rPr>
          <w:b w:val="0"/>
          <w:sz w:val="28"/>
        </w:rPr>
        <w:t>с</w:t>
      </w:r>
      <w:r>
        <w:rPr>
          <w:b w:val="0"/>
          <w:sz w:val="28"/>
        </w:rPr>
        <w:t xml:space="preserve">ти </w:t>
      </w:r>
      <w:r>
        <w:rPr>
          <w:b w:val="0"/>
          <w:sz w:val="28"/>
        </w:rPr>
        <w:t>от 07.11.2024 № 918-пп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Порядка предоставления в 2024 году выплат гражданам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в виде</w:t>
      </w:r>
      <w:r>
        <w:rPr>
          <w:b w:val="0"/>
          <w:sz w:val="28"/>
        </w:rPr>
        <w:t xml:space="preserve"> предоставления </w:t>
      </w:r>
      <w:r>
        <w:rPr>
          <w:b w:val="0"/>
          <w:sz w:val="28"/>
        </w:rPr>
        <w:t>выплат гражданам, жилые 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 xml:space="preserve">» (далее – Комиссия) </w:t>
      </w:r>
      <w:r>
        <w:rPr>
          <w:b w:val="0"/>
          <w:sz w:val="28"/>
        </w:rPr>
        <w:t>образована в целях обеспечения прав гр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ждан Российской Федерации, </w:t>
      </w:r>
      <w:r>
        <w:rPr>
          <w:b w:val="0"/>
          <w:sz w:val="28"/>
        </w:rPr>
        <w:t xml:space="preserve">жилые </w:t>
      </w:r>
      <w:r>
        <w:rPr>
          <w:b w:val="0"/>
          <w:sz w:val="28"/>
        </w:rPr>
        <w:t>помещения которых повреждены в результате обстрелов со стороны вооруженных формирований Украины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 территории </w:t>
      </w:r>
      <w:r>
        <w:rPr>
          <w:b w:val="0"/>
          <w:sz w:val="28"/>
        </w:rPr>
        <w:t xml:space="preserve">города Льгова </w:t>
      </w:r>
      <w:r>
        <w:rPr>
          <w:b w:val="0"/>
          <w:sz w:val="28"/>
        </w:rPr>
        <w:t>Курской о</w:t>
      </w:r>
      <w:r>
        <w:rPr>
          <w:b w:val="0"/>
          <w:sz w:val="28"/>
        </w:rPr>
        <w:t>б</w:t>
      </w:r>
      <w:r>
        <w:rPr>
          <w:b w:val="0"/>
          <w:sz w:val="28"/>
        </w:rPr>
        <w:t>ласти.</w:t>
      </w:r>
    </w:p>
    <w:p w14:paraId="34000000">
      <w:pPr>
        <w:pStyle w:val="Style_2"/>
        <w:spacing w:line="240" w:lineRule="auto"/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Комиссия в своей деятельности руководствуется действующим з</w:t>
      </w:r>
      <w:r>
        <w:rPr>
          <w:b w:val="0"/>
          <w:sz w:val="28"/>
        </w:rPr>
        <w:t>а</w:t>
      </w:r>
      <w:r>
        <w:rPr>
          <w:b w:val="0"/>
          <w:sz w:val="28"/>
        </w:rPr>
        <w:t>конодательством Российской Федерации, законодательством Курской области, постановления Правительства Курской области, а также насто</w:t>
      </w:r>
      <w:r>
        <w:rPr>
          <w:b w:val="0"/>
          <w:sz w:val="28"/>
        </w:rPr>
        <w:t>я</w:t>
      </w:r>
      <w:r>
        <w:rPr>
          <w:b w:val="0"/>
          <w:sz w:val="28"/>
        </w:rPr>
        <w:t>щим Положен</w:t>
      </w:r>
      <w:r>
        <w:rPr>
          <w:b w:val="0"/>
          <w:sz w:val="28"/>
        </w:rPr>
        <w:t>и</w:t>
      </w:r>
      <w:r>
        <w:rPr>
          <w:b w:val="0"/>
          <w:sz w:val="28"/>
        </w:rPr>
        <w:t>ем.</w:t>
      </w:r>
    </w:p>
    <w:p w14:paraId="35000000">
      <w:pPr>
        <w:pStyle w:val="Style_2"/>
        <w:tabs>
          <w:tab w:leader="none" w:pos="1003" w:val="left"/>
        </w:tabs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Количественный и персональный состав комиссии утверждается настоящим  постановлением Администрации города Льгова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Курской о</w:t>
      </w:r>
      <w:r>
        <w:rPr>
          <w:b w:val="0"/>
          <w:sz w:val="28"/>
        </w:rPr>
        <w:t>б</w:t>
      </w:r>
      <w:r>
        <w:rPr>
          <w:b w:val="0"/>
          <w:sz w:val="28"/>
        </w:rPr>
        <w:t>ласти.(Приложение №2)</w:t>
      </w:r>
    </w:p>
    <w:p w14:paraId="36000000">
      <w:pPr>
        <w:pStyle w:val="Style_2"/>
        <w:tabs>
          <w:tab w:leader="none" w:pos="1003" w:val="left"/>
        </w:tabs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Комиссия осуществляет свою деятельность во взаимодействии с террит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риальными органами федеральных органов исполнительной власти, органами исполнительной власти Курской области, </w:t>
      </w:r>
      <w:r>
        <w:rPr>
          <w:b w:val="0"/>
          <w:sz w:val="28"/>
        </w:rPr>
        <w:t>заинтересованными организациями и общественными объ</w:t>
      </w:r>
      <w:r>
        <w:rPr>
          <w:b w:val="0"/>
          <w:sz w:val="28"/>
        </w:rPr>
        <w:t>е</w:t>
      </w:r>
      <w:r>
        <w:rPr>
          <w:b w:val="0"/>
          <w:sz w:val="28"/>
        </w:rPr>
        <w:t>динениями.</w:t>
      </w:r>
    </w:p>
    <w:p w14:paraId="37000000">
      <w:pPr>
        <w:pStyle w:val="Style_2"/>
        <w:ind w:firstLine="0" w:left="0"/>
        <w:jc w:val="both"/>
        <w:outlineLvl w:val="1"/>
        <w:rPr>
          <w:b w:val="0"/>
          <w:sz w:val="28"/>
        </w:rPr>
      </w:pPr>
      <w:r>
        <w:rPr>
          <w:b w:val="0"/>
          <w:sz w:val="28"/>
        </w:rPr>
        <w:t xml:space="preserve">         Комиссия выполняет следующие функции:</w:t>
      </w:r>
    </w:p>
    <w:p w14:paraId="38000000">
      <w:pPr>
        <w:pStyle w:val="Style_5"/>
        <w:numPr>
          <w:ilvl w:val="0"/>
          <w:numId w:val="1"/>
        </w:numPr>
        <w:ind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осуществление обследования п</w:t>
      </w:r>
      <w:r>
        <w:rPr>
          <w:rFonts w:ascii="Times New Roman" w:hAnsi="Times New Roman"/>
          <w:b w:val="0"/>
          <w:sz w:val="28"/>
        </w:rPr>
        <w:t>оврежденных жилых помещений расположенных на территории города Льгова;</w:t>
      </w:r>
    </w:p>
    <w:p w14:paraId="39000000">
      <w:pPr>
        <w:pStyle w:val="Style_5"/>
        <w:numPr>
          <w:ilvl w:val="0"/>
          <w:numId w:val="1"/>
        </w:numPr>
        <w:ind/>
        <w:jc w:val="both"/>
        <w:outlineLvl w:val="1"/>
      </w:pPr>
      <w:r>
        <w:rPr>
          <w:rFonts w:ascii="Times New Roman" w:hAnsi="Times New Roman"/>
          <w:b w:val="0"/>
          <w:sz w:val="28"/>
        </w:rPr>
        <w:t xml:space="preserve">фиксация повреждений конструктивных элементов </w:t>
      </w:r>
      <w:r>
        <w:rPr>
          <w:rFonts w:ascii="Times New Roman" w:hAnsi="Times New Roman"/>
          <w:b w:val="0"/>
          <w:sz w:val="28"/>
        </w:rPr>
        <w:t>жило</w:t>
      </w:r>
      <w:r>
        <w:rPr>
          <w:rFonts w:ascii="Times New Roman" w:hAnsi="Times New Roman"/>
          <w:b w:val="0"/>
          <w:sz w:val="28"/>
        </w:rPr>
        <w:t>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дома</w:t>
      </w:r>
      <w:r>
        <w:rPr>
          <w:rFonts w:ascii="Times New Roman" w:hAnsi="Times New Roman"/>
          <w:b w:val="0"/>
          <w:sz w:val="28"/>
        </w:rPr>
        <w:t>/помещения</w:t>
      </w:r>
      <w:r>
        <w:rPr>
          <w:rFonts w:ascii="Times New Roman" w:hAnsi="Times New Roman"/>
          <w:b w:val="0"/>
          <w:sz w:val="28"/>
        </w:rPr>
        <w:t xml:space="preserve"> по средствам составления </w:t>
      </w:r>
      <w:r>
        <w:rPr>
          <w:rFonts w:ascii="Times New Roman" w:hAnsi="Times New Roman"/>
          <w:b w:val="0"/>
          <w:sz w:val="28"/>
        </w:rPr>
        <w:t xml:space="preserve">акта </w:t>
      </w:r>
      <w:r>
        <w:rPr>
          <w:rFonts w:ascii="Times New Roman" w:hAnsi="Times New Roman"/>
          <w:b w:val="0"/>
          <w:sz w:val="28"/>
        </w:rPr>
        <w:t xml:space="preserve">обследования жилого дома (помещения), с целью выявления повреждений полученных в результате обстрелов со стороны вооруженных формирований  Украины для получения выплат на капитальный ремонт </w:t>
      </w:r>
      <w:r>
        <w:rPr>
          <w:rFonts w:ascii="Times New Roman" w:hAnsi="Times New Roman"/>
          <w:b w:val="0"/>
          <w:sz w:val="28"/>
        </w:rPr>
        <w:t>(Приложение №1)</w:t>
      </w:r>
      <w:r>
        <w:rPr>
          <w:rFonts w:ascii="Times New Roman" w:hAnsi="Times New Roman"/>
          <w:b w:val="0"/>
          <w:sz w:val="28"/>
        </w:rPr>
        <w:t>;</w:t>
      </w:r>
    </w:p>
    <w:p w14:paraId="3A000000">
      <w:pPr>
        <w:pStyle w:val="Style_5"/>
        <w:numPr>
          <w:ilvl w:val="0"/>
          <w:numId w:val="1"/>
        </w:numPr>
        <w:ind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проведение повторного обследования жилых помещений с целью установления факта проведения собственником  </w:t>
      </w:r>
      <w:r>
        <w:rPr>
          <w:rFonts w:ascii="Times New Roman" w:hAnsi="Times New Roman"/>
          <w:b w:val="0"/>
          <w:sz w:val="28"/>
        </w:rPr>
        <w:t xml:space="preserve">мероприятий по капитальному ремонту </w:t>
      </w:r>
      <w:r>
        <w:rPr>
          <w:rFonts w:ascii="Times New Roman" w:hAnsi="Times New Roman"/>
          <w:b w:val="0"/>
          <w:sz w:val="28"/>
        </w:rPr>
        <w:t xml:space="preserve">по средствам составления </w:t>
      </w:r>
      <w:r>
        <w:rPr>
          <w:rFonts w:ascii="Times New Roman" w:hAnsi="Times New Roman"/>
          <w:b w:val="0"/>
          <w:sz w:val="28"/>
        </w:rPr>
        <w:t>Акта обследования жилых помещений</w:t>
      </w:r>
      <w:r>
        <w:rPr>
          <w:rFonts w:ascii="Times New Roman" w:hAnsi="Times New Roman"/>
          <w:b w:val="0"/>
          <w:sz w:val="28"/>
        </w:rPr>
        <w:t xml:space="preserve"> с целью установления факта проведения мероприятий по капитальному ремонту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(Приложение №3)</w:t>
      </w:r>
      <w:r>
        <w:rPr>
          <w:rFonts w:ascii="Times New Roman" w:hAnsi="Times New Roman"/>
          <w:b w:val="0"/>
          <w:sz w:val="28"/>
        </w:rPr>
        <w:t>;</w:t>
      </w:r>
    </w:p>
    <w:p w14:paraId="3B000000">
      <w:pPr>
        <w:pStyle w:val="Style_5"/>
        <w:numPr>
          <w:ilvl w:val="0"/>
          <w:numId w:val="1"/>
        </w:numPr>
        <w:ind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решение о невключении/исключении жилого помещения из перечня пострадавших объектов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, которые были повреждены в результате обстрелов со стороны вооруженных формирований Украины и применения беспилотных летательных аппаратов на территории.</w:t>
      </w:r>
    </w:p>
    <w:p w14:paraId="3C000000">
      <w:pPr>
        <w:ind w:firstLine="0" w:left="709"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Основаниями для </w:t>
      </w:r>
      <w:r>
        <w:rPr>
          <w:rFonts w:ascii="Times New Roman" w:hAnsi="Times New Roman"/>
          <w:b w:val="0"/>
          <w:sz w:val="28"/>
        </w:rPr>
        <w:t xml:space="preserve">принятия решения о невключении/исключении </w:t>
      </w:r>
      <w:r>
        <w:rPr>
          <w:rFonts w:ascii="Times New Roman" w:hAnsi="Times New Roman"/>
          <w:b w:val="0"/>
          <w:sz w:val="28"/>
        </w:rPr>
        <w:t>жилого помещения из перечня пострадавших объектов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, которые были повреждены в результате обстрелов со стороны вооруженных формирований Украины и применения беспилотных летательных аппаратов на территории</w:t>
      </w:r>
      <w:r>
        <w:rPr>
          <w:rFonts w:ascii="Times New Roman" w:hAnsi="Times New Roman"/>
          <w:b w:val="0"/>
          <w:sz w:val="28"/>
        </w:rPr>
        <w:t>, является :</w:t>
      </w:r>
    </w:p>
    <w:p w14:paraId="3D000000">
      <w:pPr>
        <w:ind w:firstLine="0" w:left="709"/>
        <w:jc w:val="both"/>
        <w:outlineLvl w:val="1"/>
        <w:rPr>
          <w:rFonts w:ascii="Times New Roman" w:hAnsi="Times New Roman"/>
          <w:b w:val="0"/>
          <w:sz w:val="28"/>
        </w:rPr>
      </w:pPr>
    </w:p>
    <w:p w14:paraId="3E000000">
      <w:pPr>
        <w:ind w:firstLine="0" w:left="567" w:right="0"/>
        <w:jc w:val="both"/>
        <w:outlineLvl w:val="1"/>
        <w:rPr>
          <w:b w:val="0"/>
          <w:sz w:val="28"/>
        </w:rPr>
      </w:pPr>
      <w:r>
        <w:rPr>
          <w:b w:val="0"/>
          <w:sz w:val="28"/>
        </w:rPr>
        <w:t>1) Письменный отказ собственника от включения в соответствующий перечень; (Приложение №2);</w:t>
      </w:r>
    </w:p>
    <w:p w14:paraId="3F000000">
      <w:pPr>
        <w:ind w:firstLine="0" w:left="567" w:right="0"/>
        <w:jc w:val="both"/>
        <w:outlineLvl w:val="1"/>
        <w:rPr>
          <w:b w:val="0"/>
          <w:sz w:val="28"/>
        </w:rPr>
      </w:pPr>
      <w:r>
        <w:rPr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 xml:space="preserve">Акт </w:t>
      </w:r>
      <w:r>
        <w:rPr>
          <w:rFonts w:ascii="Times New Roman" w:hAnsi="Times New Roman"/>
          <w:b w:val="0"/>
          <w:sz w:val="28"/>
        </w:rPr>
        <w:t>обследования жилого дома (помещения), с целью выявления повреждений в результате обстрелов со стороны вооруженных формирований  Украины для получения выплат на капитальный ремонт</w:t>
      </w:r>
      <w:r>
        <w:rPr>
          <w:b w:val="0"/>
          <w:sz w:val="28"/>
        </w:rPr>
        <w:t xml:space="preserve"> отражающий отсутствие поврежденных конструктивных элементов жилого дома/помещения.</w:t>
      </w:r>
    </w:p>
    <w:p w14:paraId="40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1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2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3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4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5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6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7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8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9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A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B000000">
      <w:pPr>
        <w:ind w:firstLine="0" w:left="567" w:right="0"/>
        <w:jc w:val="both"/>
        <w:outlineLvl w:val="1"/>
        <w:rPr>
          <w:b w:val="0"/>
          <w:sz w:val="28"/>
        </w:rPr>
      </w:pPr>
    </w:p>
    <w:p w14:paraId="4C000000">
      <w:pPr>
        <w:ind w:firstLine="0" w:left="0" w:right="0"/>
        <w:jc w:val="both"/>
        <w:outlineLvl w:val="1"/>
        <w:rPr>
          <w:b w:val="0"/>
          <w:sz w:val="28"/>
        </w:rPr>
      </w:pPr>
    </w:p>
    <w:p w14:paraId="4D000000">
      <w:pPr>
        <w:tabs>
          <w:tab w:leader="none" w:pos="8889" w:val="left"/>
        </w:tabs>
        <w:ind/>
        <w:jc w:val="both"/>
        <w:rPr>
          <w:rFonts w:ascii="Times New Roman" w:hAnsi="Times New Roman"/>
          <w:b w:val="0"/>
          <w:sz w:val="28"/>
        </w:rPr>
      </w:pPr>
    </w:p>
    <w:p w14:paraId="4E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</w:p>
    <w:p w14:paraId="4F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</w:p>
    <w:p w14:paraId="50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Приложение №1 к Порядку</w:t>
      </w:r>
    </w:p>
    <w:p w14:paraId="51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по реализации на территории города Льгова</w:t>
      </w:r>
      <w:r>
        <w:rPr>
          <w:rFonts w:ascii="Times New Roman" w:hAnsi="Times New Roman"/>
          <w:b w:val="1"/>
          <w:sz w:val="16"/>
        </w:rPr>
        <w:t xml:space="preserve"> Курской области  </w:t>
      </w:r>
    </w:p>
    <w:p w14:paraId="52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постановления Правительства Курской области от 07.11.2024 № 918-пп </w:t>
      </w:r>
    </w:p>
    <w:p w14:paraId="53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«Об утверждении Порядка предоставления в 2024 году выплат </w:t>
      </w:r>
    </w:p>
    <w:p w14:paraId="54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гражданам, жилые помещения которых повреждены в резу</w:t>
      </w:r>
      <w:r>
        <w:rPr>
          <w:rFonts w:ascii="Times New Roman" w:hAnsi="Times New Roman"/>
          <w:b w:val="1"/>
          <w:sz w:val="16"/>
        </w:rPr>
        <w:t xml:space="preserve">льтате </w:t>
      </w:r>
    </w:p>
    <w:p w14:paraId="55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обстрелов со стороны вооруженных формирований Украины»</w:t>
      </w:r>
    </w:p>
    <w:p w14:paraId="56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</w:p>
    <w:p w14:paraId="57000000">
      <w:pPr>
        <w:pStyle w:val="Style_6"/>
        <w:tabs>
          <w:tab w:leader="none" w:pos="345" w:val="left"/>
          <w:tab w:leader="none" w:pos="5102" w:val="center"/>
        </w:tabs>
        <w:ind/>
        <w:jc w:val="left"/>
        <w:rPr>
          <w:rFonts w:ascii="Times New Roman" w:hAnsi="Times New Roman"/>
          <w:b w:val="1"/>
          <w:sz w:val="24"/>
        </w:rPr>
      </w:pPr>
    </w:p>
    <w:p w14:paraId="58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Утверждаю</w:t>
      </w:r>
    </w:p>
    <w:p w14:paraId="59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города Льгова ___________А.С.Клемешов</w:t>
      </w:r>
    </w:p>
    <w:p w14:paraId="5A00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</w:p>
    <w:p w14:paraId="5B000000">
      <w:pPr>
        <w:pStyle w:val="Style_6"/>
        <w:tabs>
          <w:tab w:leader="none" w:pos="345" w:val="left"/>
          <w:tab w:leader="none" w:pos="5102" w:val="center"/>
        </w:tabs>
        <w:ind/>
        <w:rPr>
          <w:rFonts w:ascii="Times New Roman" w:hAnsi="Times New Roman"/>
          <w:b w:val="1"/>
          <w:sz w:val="24"/>
        </w:rPr>
      </w:pPr>
    </w:p>
    <w:p w14:paraId="5C000000">
      <w:pPr>
        <w:pStyle w:val="Style_6"/>
        <w:tabs>
          <w:tab w:leader="none" w:pos="345" w:val="left"/>
          <w:tab w:leader="none" w:pos="5102" w:val="center"/>
        </w:tabs>
        <w:ind/>
        <w:rPr>
          <w:rFonts w:ascii="Times New Roman" w:hAnsi="Times New Roman"/>
          <w:b w:val="1"/>
          <w:sz w:val="24"/>
        </w:rPr>
      </w:pPr>
    </w:p>
    <w:p w14:paraId="5D000000">
      <w:pPr>
        <w:pStyle w:val="Style_6"/>
        <w:tabs>
          <w:tab w:leader="none" w:pos="345" w:val="left"/>
          <w:tab w:leader="none" w:pos="5102" w:val="center"/>
        </w:tabs>
        <w:ind/>
        <w:rPr>
          <w:rFonts w:ascii="Times New Roman" w:hAnsi="Times New Roman"/>
          <w:b w:val="1"/>
          <w:sz w:val="24"/>
        </w:rPr>
      </w:pPr>
    </w:p>
    <w:p w14:paraId="5E000000">
      <w:pPr>
        <w:pStyle w:val="Style_6"/>
        <w:tabs>
          <w:tab w:leader="none" w:pos="345" w:val="left"/>
          <w:tab w:leader="none" w:pos="5102" w:val="center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Акт</w:t>
      </w:r>
    </w:p>
    <w:p w14:paraId="5F000000">
      <w:pPr>
        <w:pStyle w:val="Style_6"/>
        <w:ind w:firstLine="709" w:left="85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обследования жилого дома (помещения), с целью выявления повреждений в результате обстрелов со стороны вооруженных формирований  Украины для получения выплат на капитальный ремонт</w:t>
      </w:r>
    </w:p>
    <w:p w14:paraId="60000000">
      <w:pPr>
        <w:pStyle w:val="Style_6"/>
        <w:ind w:firstLine="0" w:left="0"/>
        <w:jc w:val="left"/>
        <w:rPr>
          <w:rFonts w:ascii="Times New Roman" w:hAnsi="Times New Roman"/>
          <w:b w:val="1"/>
          <w:sz w:val="24"/>
        </w:rPr>
      </w:pPr>
    </w:p>
    <w:p w14:paraId="61000000">
      <w:pPr>
        <w:pStyle w:val="Style_6"/>
        <w:ind w:firstLine="709" w:left="851"/>
        <w:jc w:val="center"/>
        <w:rPr>
          <w:rFonts w:ascii="Times New Roman" w:hAnsi="Times New Roman"/>
          <w:b w:val="1"/>
          <w:sz w:val="24"/>
        </w:rPr>
      </w:pPr>
    </w:p>
    <w:p w14:paraId="62000000">
      <w:pPr>
        <w:pStyle w:val="Style_6"/>
        <w:ind w:firstLine="709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г.Льгов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«___» __________2024г.     </w:t>
      </w:r>
    </w:p>
    <w:p w14:paraId="63000000">
      <w:pPr>
        <w:pStyle w:val="Style_6"/>
        <w:ind w:firstLine="709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</w:t>
      </w:r>
    </w:p>
    <w:p w14:paraId="64000000">
      <w:pPr>
        <w:pStyle w:val="Style_6"/>
        <w:ind w:firstLine="709" w:left="851"/>
        <w:jc w:val="both"/>
        <w:rPr>
          <w:rFonts w:ascii="Times New Roman" w:hAnsi="Times New Roman"/>
          <w:sz w:val="24"/>
        </w:rPr>
      </w:pPr>
    </w:p>
    <w:p w14:paraId="65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Настоящий акт комиссионного осмотра здания составлен по результатам обследования технического состояния следующего </w:t>
      </w:r>
      <w:r>
        <w:rPr>
          <w:rFonts w:ascii="Times New Roman" w:hAnsi="Times New Roman"/>
          <w:b w:val="0"/>
          <w:sz w:val="28"/>
        </w:rPr>
        <w:t>объекта</w:t>
      </w:r>
      <w:r>
        <w:rPr>
          <w:rFonts w:ascii="Times New Roman" w:hAnsi="Times New Roman"/>
          <w:b w:val="0"/>
          <w:sz w:val="28"/>
        </w:rPr>
        <w:t>:</w:t>
      </w:r>
    </w:p>
    <w:p w14:paraId="6600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67000000">
      <w:pPr>
        <w:numPr>
          <w:ilvl w:val="0"/>
          <w:numId w:val="2"/>
        </w:num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Жило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дом</w:t>
      </w:r>
      <w:r>
        <w:rPr>
          <w:rFonts w:ascii="Times New Roman" w:hAnsi="Times New Roman"/>
          <w:b w:val="0"/>
          <w:sz w:val="28"/>
        </w:rPr>
        <w:t>/помещение</w:t>
      </w:r>
      <w:r>
        <w:rPr>
          <w:rFonts w:ascii="Times New Roman" w:hAnsi="Times New Roman"/>
          <w:b w:val="0"/>
          <w:sz w:val="28"/>
        </w:rPr>
        <w:t xml:space="preserve">, общей площадью </w:t>
      </w:r>
      <w:r>
        <w:rPr>
          <w:rFonts w:ascii="Times New Roman" w:hAnsi="Times New Roman"/>
          <w:b w:val="0"/>
          <w:sz w:val="28"/>
        </w:rPr>
        <w:t>_____</w:t>
      </w:r>
      <w:r>
        <w:rPr>
          <w:rFonts w:ascii="Times New Roman" w:hAnsi="Times New Roman"/>
          <w:b w:val="0"/>
          <w:sz w:val="28"/>
        </w:rPr>
        <w:t xml:space="preserve"> кв.м. расположенного по адресу: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.Льгов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______________________________</w:t>
      </w:r>
      <w:r>
        <w:rPr>
          <w:rFonts w:ascii="Times New Roman" w:hAnsi="Times New Roman"/>
          <w:b w:val="0"/>
          <w:sz w:val="28"/>
        </w:rPr>
        <w:t>______</w:t>
      </w:r>
    </w:p>
    <w:p w14:paraId="68000000">
      <w:pPr>
        <w:numPr>
          <w:ilvl w:val="0"/>
          <w:numId w:val="0"/>
        </w:numPr>
        <w:ind w:firstLine="8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</w:t>
      </w:r>
    </w:p>
    <w:p w14:paraId="69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Комиссия создана и состав утверждена постановлением главы Администрации </w:t>
      </w:r>
      <w:r>
        <w:rPr>
          <w:rFonts w:ascii="Times New Roman" w:hAnsi="Times New Roman"/>
          <w:b w:val="0"/>
          <w:sz w:val="28"/>
        </w:rPr>
        <w:t xml:space="preserve">города Льгова </w:t>
      </w:r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>1302</w:t>
      </w:r>
      <w:r>
        <w:rPr>
          <w:rFonts w:ascii="Times New Roman" w:hAnsi="Times New Roman"/>
          <w:b w:val="0"/>
          <w:sz w:val="28"/>
        </w:rPr>
        <w:t xml:space="preserve"> от 13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11</w:t>
      </w:r>
      <w:r>
        <w:rPr>
          <w:rFonts w:ascii="Times New Roman" w:hAnsi="Times New Roman"/>
          <w:b w:val="0"/>
          <w:sz w:val="28"/>
        </w:rPr>
        <w:t>.202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6A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6B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 комиссии:</w:t>
      </w:r>
    </w:p>
    <w:p w14:paraId="6C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6D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комиссии: </w:t>
      </w:r>
    </w:p>
    <w:p w14:paraId="6E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Первый заместитель Главы </w:t>
      </w:r>
    </w:p>
    <w:p w14:paraId="6F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города Льгова                                          - А.Е.Савенков</w:t>
      </w:r>
    </w:p>
    <w:p w14:paraId="70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71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Заместитель председателя комиссии:  </w:t>
      </w:r>
    </w:p>
    <w:p w14:paraId="72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Заместитель Главы Администрации города Льгова,</w:t>
      </w:r>
    </w:p>
    <w:p w14:paraId="73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начальник отдела строительства и ЖКХ,</w:t>
      </w:r>
    </w:p>
    <w:p w14:paraId="74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главный архитектор города Льгова                                 -  А.В.Самофалов </w:t>
      </w:r>
    </w:p>
    <w:p w14:paraId="75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76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7700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78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Комиссией произведено визуальное обследование технического состояния здания/помещения с целью выявления повреждений полученных в результате ЧС.</w:t>
      </w:r>
    </w:p>
    <w:p w14:paraId="79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Комиссией установлено:</w:t>
      </w:r>
    </w:p>
    <w:p w14:paraId="7A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Общие сведения</w:t>
      </w:r>
    </w:p>
    <w:p w14:paraId="7B000000">
      <w:pPr>
        <w:numPr>
          <w:ilvl w:val="0"/>
          <w:numId w:val="2"/>
        </w:num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Жило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дом</w:t>
      </w:r>
      <w:r>
        <w:rPr>
          <w:rFonts w:ascii="Times New Roman" w:hAnsi="Times New Roman"/>
          <w:b w:val="0"/>
          <w:sz w:val="28"/>
        </w:rPr>
        <w:t>/помещение</w:t>
      </w:r>
      <w:r>
        <w:rPr>
          <w:rFonts w:ascii="Times New Roman" w:hAnsi="Times New Roman"/>
          <w:b w:val="0"/>
          <w:sz w:val="28"/>
        </w:rPr>
        <w:t xml:space="preserve">, общей площадью </w:t>
      </w:r>
      <w:r>
        <w:rPr>
          <w:rFonts w:ascii="Times New Roman" w:hAnsi="Times New Roman"/>
          <w:b w:val="0"/>
          <w:sz w:val="28"/>
        </w:rPr>
        <w:t>_____</w:t>
      </w:r>
      <w:r>
        <w:rPr>
          <w:rFonts w:ascii="Times New Roman" w:hAnsi="Times New Roman"/>
          <w:b w:val="0"/>
          <w:sz w:val="28"/>
        </w:rPr>
        <w:t xml:space="preserve"> кв.м. расположенного по адресу: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.Льгов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______________________________</w:t>
      </w:r>
    </w:p>
    <w:p w14:paraId="7C000000">
      <w:pPr>
        <w:numPr>
          <w:ilvl w:val="0"/>
          <w:numId w:val="0"/>
        </w:numPr>
        <w:ind w:firstLine="8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</w:t>
      </w:r>
    </w:p>
    <w:p w14:paraId="7D00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кадастровый номер </w:t>
      </w:r>
      <w:r>
        <w:rPr>
          <w:rFonts w:ascii="Times New Roman" w:hAnsi="Times New Roman"/>
          <w:b w:val="0"/>
          <w:sz w:val="28"/>
        </w:rPr>
        <w:t>_________________________</w:t>
      </w:r>
    </w:p>
    <w:p w14:paraId="7E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Описание состояния обследуемых конструкций и систем, инженерного оборудования, состояния здания:</w:t>
      </w:r>
    </w:p>
    <w:p w14:paraId="7F00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80000000">
      <w:pPr>
        <w:ind w:firstLine="709" w:left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16"/>
        </w:rPr>
        <w:t>*1</w:t>
      </w:r>
    </w:p>
    <w:tbl>
      <w:tblPr>
        <w:tblStyle w:val="Style_4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1"/>
        <w:gridCol w:w="2976"/>
        <w:gridCol w:w="2693"/>
        <w:gridCol w:w="1844"/>
      </w:tblGrid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конструктивных элементов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Описание (материал, конструкция и т.д.)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Вид дефекта 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Объем  </w:t>
            </w:r>
            <w:r>
              <w:rPr>
                <w:rFonts w:ascii="Times New Roman" w:hAnsi="Times New Roman"/>
                <w:b w:val="0"/>
                <w:sz w:val="16"/>
              </w:rPr>
              <w:t xml:space="preserve"> *2</w:t>
            </w:r>
          </w:p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повреждений 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Отмостка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rPr>
                <w:rFonts w:ascii="Times New Roman" w:hAnsi="Times New Roman"/>
                <w:b w:val="0"/>
              </w:rPr>
            </w:pPr>
          </w:p>
          <w:p w14:paraId="88000000">
            <w:pPr>
              <w:rPr>
                <w:rFonts w:ascii="Times New Roman" w:hAnsi="Times New Roman"/>
                <w:b w:val="0"/>
              </w:rPr>
            </w:pPr>
          </w:p>
          <w:p w14:paraId="89000000">
            <w:pPr>
              <w:rPr>
                <w:rFonts w:ascii="Times New Roman" w:hAnsi="Times New Roman"/>
                <w:b w:val="0"/>
              </w:rPr>
            </w:pPr>
          </w:p>
          <w:p w14:paraId="8A000000">
            <w:pPr>
              <w:rPr>
                <w:rFonts w:ascii="Times New Roman" w:hAnsi="Times New Roman"/>
                <w:b w:val="0"/>
              </w:rPr>
            </w:pPr>
          </w:p>
          <w:p w14:paraId="8B000000">
            <w:pPr>
              <w:rPr>
                <w:rFonts w:ascii="Times New Roman" w:hAnsi="Times New Roman"/>
                <w:b w:val="0"/>
              </w:rPr>
            </w:pPr>
          </w:p>
          <w:p w14:paraId="8C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Фундамент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00000">
            <w:pPr>
              <w:rPr>
                <w:rFonts w:ascii="Times New Roman" w:hAnsi="Times New Roman"/>
                <w:b w:val="0"/>
              </w:rPr>
            </w:pPr>
          </w:p>
          <w:p w14:paraId="91000000">
            <w:pPr>
              <w:rPr>
                <w:rFonts w:ascii="Times New Roman" w:hAnsi="Times New Roman"/>
                <w:b w:val="0"/>
              </w:rPr>
            </w:pPr>
          </w:p>
          <w:p w14:paraId="92000000">
            <w:pPr>
              <w:rPr>
                <w:rFonts w:ascii="Times New Roman" w:hAnsi="Times New Roman"/>
                <w:b w:val="0"/>
              </w:rPr>
            </w:pPr>
          </w:p>
          <w:p w14:paraId="93000000">
            <w:pPr>
              <w:rPr>
                <w:rFonts w:ascii="Times New Roman" w:hAnsi="Times New Roman"/>
                <w:b w:val="0"/>
              </w:rPr>
            </w:pPr>
          </w:p>
          <w:p w14:paraId="94000000">
            <w:pPr>
              <w:rPr>
                <w:rFonts w:ascii="Times New Roman" w:hAnsi="Times New Roman"/>
                <w:b w:val="0"/>
              </w:rPr>
            </w:pPr>
          </w:p>
          <w:p w14:paraId="95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Фасад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rPr>
                <w:rFonts w:ascii="Times New Roman" w:hAnsi="Times New Roman"/>
                <w:b w:val="0"/>
              </w:rPr>
            </w:pPr>
          </w:p>
          <w:p w14:paraId="9A000000">
            <w:pPr>
              <w:rPr>
                <w:rFonts w:ascii="Times New Roman" w:hAnsi="Times New Roman"/>
                <w:b w:val="0"/>
              </w:rPr>
            </w:pPr>
          </w:p>
          <w:p w14:paraId="9B000000">
            <w:pPr>
              <w:rPr>
                <w:rFonts w:ascii="Times New Roman" w:hAnsi="Times New Roman"/>
                <w:b w:val="0"/>
              </w:rPr>
            </w:pPr>
          </w:p>
          <w:p w14:paraId="9C000000">
            <w:pPr>
              <w:rPr>
                <w:rFonts w:ascii="Times New Roman" w:hAnsi="Times New Roman"/>
                <w:b w:val="0"/>
              </w:rPr>
            </w:pPr>
          </w:p>
          <w:p w14:paraId="9D000000">
            <w:pPr>
              <w:rPr>
                <w:rFonts w:ascii="Times New Roman" w:hAnsi="Times New Roman"/>
                <w:b w:val="0"/>
              </w:rPr>
            </w:pPr>
          </w:p>
          <w:p w14:paraId="9E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Межкомнатные стены/перегородки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rPr>
                <w:rFonts w:ascii="Times New Roman" w:hAnsi="Times New Roman"/>
                <w:b w:val="0"/>
              </w:rPr>
            </w:pPr>
          </w:p>
          <w:p w14:paraId="A3000000">
            <w:pPr>
              <w:rPr>
                <w:rFonts w:ascii="Times New Roman" w:hAnsi="Times New Roman"/>
                <w:b w:val="0"/>
              </w:rPr>
            </w:pPr>
          </w:p>
          <w:p w14:paraId="A4000000">
            <w:pPr>
              <w:rPr>
                <w:rFonts w:ascii="Times New Roman" w:hAnsi="Times New Roman"/>
                <w:b w:val="0"/>
              </w:rPr>
            </w:pPr>
          </w:p>
          <w:p w14:paraId="A5000000">
            <w:pPr>
              <w:rPr>
                <w:rFonts w:ascii="Times New Roman" w:hAnsi="Times New Roman"/>
                <w:b w:val="0"/>
              </w:rPr>
            </w:pPr>
          </w:p>
          <w:p w14:paraId="A6000000">
            <w:pPr>
              <w:rPr>
                <w:rFonts w:ascii="Times New Roman" w:hAnsi="Times New Roman"/>
                <w:b w:val="0"/>
              </w:rPr>
            </w:pPr>
          </w:p>
          <w:p w14:paraId="A7000000">
            <w:pPr>
              <w:rPr>
                <w:rFonts w:ascii="Times New Roman" w:hAnsi="Times New Roman"/>
                <w:b w:val="0"/>
              </w:rPr>
            </w:pPr>
          </w:p>
          <w:p w14:paraId="A8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Перекрытия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rPr>
                <w:rFonts w:ascii="Times New Roman" w:hAnsi="Times New Roman"/>
                <w:b w:val="0"/>
              </w:rPr>
            </w:pPr>
          </w:p>
          <w:p w14:paraId="AD000000">
            <w:pPr>
              <w:rPr>
                <w:rFonts w:ascii="Times New Roman" w:hAnsi="Times New Roman"/>
                <w:b w:val="0"/>
              </w:rPr>
            </w:pPr>
          </w:p>
          <w:p w14:paraId="AE000000">
            <w:pPr>
              <w:rPr>
                <w:rFonts w:ascii="Times New Roman" w:hAnsi="Times New Roman"/>
                <w:b w:val="0"/>
              </w:rPr>
            </w:pPr>
          </w:p>
          <w:p w14:paraId="AF000000">
            <w:pPr>
              <w:rPr>
                <w:rFonts w:ascii="Times New Roman" w:hAnsi="Times New Roman"/>
                <w:b w:val="0"/>
              </w:rPr>
            </w:pPr>
          </w:p>
          <w:p w14:paraId="B0000000">
            <w:pPr>
              <w:rPr>
                <w:rFonts w:ascii="Times New Roman" w:hAnsi="Times New Roman"/>
                <w:b w:val="0"/>
              </w:rPr>
            </w:pPr>
          </w:p>
          <w:p w14:paraId="B1000000">
            <w:pPr>
              <w:rPr>
                <w:rFonts w:ascii="Times New Roman" w:hAnsi="Times New Roman"/>
                <w:b w:val="0"/>
              </w:rPr>
            </w:pPr>
          </w:p>
          <w:p w14:paraId="B2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Крыльцо крыши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rPr>
                <w:rFonts w:ascii="Times New Roman" w:hAnsi="Times New Roman"/>
                <w:b w:val="0"/>
              </w:rPr>
            </w:pPr>
          </w:p>
          <w:p w14:paraId="B7000000">
            <w:pPr>
              <w:rPr>
                <w:rFonts w:ascii="Times New Roman" w:hAnsi="Times New Roman"/>
                <w:b w:val="0"/>
              </w:rPr>
            </w:pPr>
          </w:p>
          <w:p w14:paraId="B8000000">
            <w:pPr>
              <w:rPr>
                <w:rFonts w:ascii="Times New Roman" w:hAnsi="Times New Roman"/>
                <w:b w:val="0"/>
              </w:rPr>
            </w:pPr>
          </w:p>
          <w:p w14:paraId="B9000000">
            <w:pPr>
              <w:rPr>
                <w:rFonts w:ascii="Times New Roman" w:hAnsi="Times New Roman"/>
                <w:b w:val="0"/>
              </w:rPr>
            </w:pPr>
          </w:p>
          <w:p w14:paraId="BA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Входная группа (дверь)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0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Кровля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rPr>
                <w:rFonts w:ascii="Times New Roman" w:hAnsi="Times New Roman"/>
                <w:b w:val="0"/>
              </w:rPr>
            </w:pPr>
          </w:p>
          <w:p w14:paraId="C3000000">
            <w:pPr>
              <w:rPr>
                <w:rFonts w:ascii="Times New Roman" w:hAnsi="Times New Roman"/>
                <w:b w:val="0"/>
              </w:rPr>
            </w:pPr>
          </w:p>
          <w:p w14:paraId="C4000000">
            <w:pPr>
              <w:rPr>
                <w:rFonts w:ascii="Times New Roman" w:hAnsi="Times New Roman"/>
                <w:b w:val="0"/>
              </w:rPr>
            </w:pPr>
          </w:p>
          <w:p w14:paraId="C5000000">
            <w:pPr>
              <w:rPr>
                <w:rFonts w:ascii="Times New Roman" w:hAnsi="Times New Roman"/>
                <w:b w:val="0"/>
              </w:rPr>
            </w:pPr>
          </w:p>
          <w:p w14:paraId="C6000000">
            <w:pPr>
              <w:rPr>
                <w:rFonts w:ascii="Times New Roman" w:hAnsi="Times New Roman"/>
                <w:b w:val="0"/>
              </w:rPr>
            </w:pPr>
          </w:p>
          <w:p w14:paraId="C7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Полы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rPr>
                <w:rFonts w:ascii="Times New Roman" w:hAnsi="Times New Roman"/>
                <w:b w:val="0"/>
              </w:rPr>
            </w:pPr>
          </w:p>
          <w:p w14:paraId="CC000000">
            <w:pPr>
              <w:rPr>
                <w:rFonts w:ascii="Times New Roman" w:hAnsi="Times New Roman"/>
                <w:b w:val="0"/>
              </w:rPr>
            </w:pPr>
          </w:p>
          <w:p w14:paraId="CD000000">
            <w:pPr>
              <w:rPr>
                <w:rFonts w:ascii="Times New Roman" w:hAnsi="Times New Roman"/>
                <w:b w:val="0"/>
              </w:rPr>
            </w:pPr>
          </w:p>
          <w:p w14:paraId="CE000000">
            <w:pPr>
              <w:rPr>
                <w:rFonts w:ascii="Times New Roman" w:hAnsi="Times New Roman"/>
                <w:b w:val="0"/>
              </w:rPr>
            </w:pPr>
          </w:p>
          <w:p w14:paraId="CF000000">
            <w:pPr>
              <w:rPr>
                <w:rFonts w:ascii="Times New Roman" w:hAnsi="Times New Roman"/>
                <w:b w:val="0"/>
              </w:rPr>
            </w:pPr>
          </w:p>
          <w:p w14:paraId="D0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Окна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rPr>
                <w:rFonts w:ascii="Times New Roman" w:hAnsi="Times New Roman"/>
                <w:b w:val="0"/>
              </w:rPr>
            </w:pPr>
          </w:p>
          <w:p w14:paraId="D5000000">
            <w:pPr>
              <w:rPr>
                <w:rFonts w:ascii="Times New Roman" w:hAnsi="Times New Roman"/>
                <w:b w:val="0"/>
              </w:rPr>
            </w:pPr>
          </w:p>
          <w:p w14:paraId="D6000000">
            <w:pPr>
              <w:rPr>
                <w:rFonts w:ascii="Times New Roman" w:hAnsi="Times New Roman"/>
                <w:b w:val="0"/>
              </w:rPr>
            </w:pPr>
          </w:p>
          <w:p w14:paraId="D7000000">
            <w:pPr>
              <w:rPr>
                <w:rFonts w:ascii="Times New Roman" w:hAnsi="Times New Roman"/>
                <w:b w:val="0"/>
              </w:rPr>
            </w:pPr>
          </w:p>
          <w:p w14:paraId="D8000000">
            <w:pPr>
              <w:rPr>
                <w:rFonts w:ascii="Times New Roman" w:hAnsi="Times New Roman"/>
                <w:b w:val="0"/>
              </w:rPr>
            </w:pPr>
          </w:p>
          <w:p w14:paraId="D9000000">
            <w:pPr>
              <w:rPr>
                <w:rFonts w:ascii="Times New Roman" w:hAnsi="Times New Roman"/>
                <w:b w:val="0"/>
              </w:rPr>
            </w:pPr>
          </w:p>
          <w:p w14:paraId="DA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Двери межкомнатные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rPr>
                <w:rFonts w:ascii="Times New Roman" w:hAnsi="Times New Roman"/>
                <w:b w:val="0"/>
              </w:rPr>
            </w:pPr>
          </w:p>
          <w:p w14:paraId="DF000000">
            <w:pPr>
              <w:rPr>
                <w:rFonts w:ascii="Times New Roman" w:hAnsi="Times New Roman"/>
                <w:b w:val="0"/>
              </w:rPr>
            </w:pPr>
          </w:p>
          <w:p w14:paraId="E0000000">
            <w:pPr>
              <w:rPr>
                <w:rFonts w:ascii="Times New Roman" w:hAnsi="Times New Roman"/>
                <w:b w:val="0"/>
              </w:rPr>
            </w:pPr>
          </w:p>
          <w:p w14:paraId="E1000000">
            <w:pPr>
              <w:rPr>
                <w:rFonts w:ascii="Times New Roman" w:hAnsi="Times New Roman"/>
                <w:b w:val="0"/>
              </w:rPr>
            </w:pPr>
          </w:p>
          <w:p w14:paraId="E2000000">
            <w:pPr>
              <w:rPr>
                <w:rFonts w:ascii="Times New Roman" w:hAnsi="Times New Roman"/>
                <w:b w:val="0"/>
              </w:rPr>
            </w:pPr>
          </w:p>
          <w:p w14:paraId="E3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Внутренняя </w:t>
            </w:r>
            <w:bookmarkEnd w:id="1"/>
            <w:r>
              <w:rPr>
                <w:rFonts w:ascii="Times New Roman" w:hAnsi="Times New Roman"/>
                <w:b w:val="0"/>
                <w:sz w:val="28"/>
              </w:rPr>
              <w:t>отделка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rPr>
                <w:rFonts w:ascii="Times New Roman" w:hAnsi="Times New Roman"/>
                <w:b w:val="0"/>
              </w:rPr>
            </w:pPr>
          </w:p>
          <w:p w14:paraId="E8000000">
            <w:pPr>
              <w:rPr>
                <w:rFonts w:ascii="Times New Roman" w:hAnsi="Times New Roman"/>
                <w:b w:val="0"/>
              </w:rPr>
            </w:pPr>
          </w:p>
          <w:p w14:paraId="E9000000">
            <w:pPr>
              <w:rPr>
                <w:rFonts w:ascii="Times New Roman" w:hAnsi="Times New Roman"/>
                <w:b w:val="0"/>
              </w:rPr>
            </w:pPr>
          </w:p>
          <w:p w14:paraId="EA000000">
            <w:pPr>
              <w:rPr>
                <w:rFonts w:ascii="Times New Roman" w:hAnsi="Times New Roman"/>
                <w:b w:val="0"/>
              </w:rPr>
            </w:pPr>
          </w:p>
          <w:p w14:paraId="EB000000">
            <w:pPr>
              <w:rPr>
                <w:rFonts w:ascii="Times New Roman" w:hAnsi="Times New Roman"/>
                <w:b w:val="0"/>
              </w:rPr>
            </w:pPr>
          </w:p>
          <w:p w14:paraId="EC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Отопление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00000">
            <w:pPr>
              <w:rPr>
                <w:rFonts w:ascii="Times New Roman" w:hAnsi="Times New Roman"/>
                <w:b w:val="0"/>
              </w:rPr>
            </w:pPr>
          </w:p>
          <w:p w14:paraId="F1000000">
            <w:pPr>
              <w:rPr>
                <w:rFonts w:ascii="Times New Roman" w:hAnsi="Times New Roman"/>
                <w:b w:val="0"/>
              </w:rPr>
            </w:pPr>
          </w:p>
          <w:p w14:paraId="F2000000">
            <w:pPr>
              <w:rPr>
                <w:rFonts w:ascii="Times New Roman" w:hAnsi="Times New Roman"/>
                <w:b w:val="0"/>
              </w:rPr>
            </w:pPr>
          </w:p>
          <w:p w14:paraId="F3000000">
            <w:pPr>
              <w:rPr>
                <w:rFonts w:ascii="Times New Roman" w:hAnsi="Times New Roman"/>
                <w:b w:val="0"/>
              </w:rPr>
            </w:pPr>
          </w:p>
          <w:p w14:paraId="F4000000">
            <w:pPr>
              <w:rPr>
                <w:rFonts w:ascii="Times New Roman" w:hAnsi="Times New Roman"/>
                <w:b w:val="0"/>
              </w:rPr>
            </w:pPr>
          </w:p>
          <w:p w14:paraId="F5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Электрооборудование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00000">
            <w:pPr>
              <w:rPr>
                <w:rFonts w:ascii="Times New Roman" w:hAnsi="Times New Roman"/>
                <w:b w:val="0"/>
              </w:rPr>
            </w:pPr>
          </w:p>
          <w:p w14:paraId="FA000000">
            <w:pPr>
              <w:rPr>
                <w:rFonts w:ascii="Times New Roman" w:hAnsi="Times New Roman"/>
                <w:b w:val="0"/>
              </w:rPr>
            </w:pPr>
          </w:p>
          <w:p w14:paraId="FB000000">
            <w:pPr>
              <w:rPr>
                <w:rFonts w:ascii="Times New Roman" w:hAnsi="Times New Roman"/>
                <w:b w:val="0"/>
              </w:rPr>
            </w:pPr>
          </w:p>
          <w:p w14:paraId="FC000000">
            <w:pPr>
              <w:rPr>
                <w:rFonts w:ascii="Times New Roman" w:hAnsi="Times New Roman"/>
                <w:b w:val="0"/>
              </w:rPr>
            </w:pPr>
          </w:p>
          <w:p w14:paraId="FD000000">
            <w:pPr>
              <w:rPr>
                <w:rFonts w:ascii="Times New Roman" w:hAnsi="Times New Roman"/>
                <w:b w:val="0"/>
              </w:rPr>
            </w:pPr>
          </w:p>
          <w:p w14:paraId="FE00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Иной вид конструктивного элемента </w:t>
            </w:r>
          </w:p>
          <w:p w14:paraId="02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________________________________</w:t>
            </w:r>
          </w:p>
          <w:p w14:paraId="03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14:paraId="07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Вывод:</w:t>
      </w:r>
    </w:p>
    <w:p w14:paraId="08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 результате визуального осмотра здания комиссия пришла к заключению: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Жило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дом</w:t>
      </w:r>
      <w:r>
        <w:rPr>
          <w:rFonts w:ascii="Times New Roman" w:hAnsi="Times New Roman"/>
          <w:b w:val="0"/>
          <w:sz w:val="28"/>
        </w:rPr>
        <w:t>/помещение</w:t>
      </w:r>
      <w:r>
        <w:rPr>
          <w:rFonts w:ascii="Times New Roman" w:hAnsi="Times New Roman"/>
          <w:b w:val="0"/>
          <w:sz w:val="28"/>
        </w:rPr>
        <w:t xml:space="preserve">, общей площадью </w:t>
      </w:r>
      <w:r>
        <w:rPr>
          <w:rFonts w:ascii="Times New Roman" w:hAnsi="Times New Roman"/>
          <w:b w:val="0"/>
          <w:sz w:val="28"/>
        </w:rPr>
        <w:t>_____</w:t>
      </w:r>
      <w:r>
        <w:rPr>
          <w:rFonts w:ascii="Times New Roman" w:hAnsi="Times New Roman"/>
          <w:b w:val="0"/>
          <w:sz w:val="28"/>
        </w:rPr>
        <w:t xml:space="preserve"> кв.м. расположенного по адресу: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 Льгов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___________________________________</w:t>
      </w:r>
    </w:p>
    <w:p w14:paraId="09010000">
      <w:pPr>
        <w:numPr>
          <w:ilvl w:val="0"/>
          <w:numId w:val="0"/>
        </w:numPr>
        <w:ind w:firstLine="8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</w:t>
      </w:r>
    </w:p>
    <w:p w14:paraId="0A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кадастровый номер </w:t>
      </w:r>
      <w:r>
        <w:rPr>
          <w:rFonts w:ascii="Times New Roman" w:hAnsi="Times New Roman"/>
          <w:b w:val="0"/>
          <w:sz w:val="28"/>
        </w:rPr>
        <w:t>_____________________</w:t>
      </w:r>
      <w:r>
        <w:rPr>
          <w:rFonts w:ascii="Times New Roman" w:hAnsi="Times New Roman"/>
          <w:b w:val="0"/>
          <w:sz w:val="28"/>
        </w:rPr>
        <w:t>,</w:t>
      </w:r>
    </w:p>
    <w:p w14:paraId="0B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находится </w:t>
      </w:r>
      <w:r>
        <w:rPr>
          <w:rFonts w:ascii="Times New Roman" w:hAnsi="Times New Roman"/>
          <w:b w:val="0"/>
          <w:sz w:val="28"/>
        </w:rPr>
        <w:t>________________</w:t>
      </w:r>
      <w:r>
        <w:rPr>
          <w:rFonts w:ascii="Times New Roman" w:hAnsi="Times New Roman"/>
          <w:b w:val="0"/>
          <w:sz w:val="28"/>
        </w:rPr>
        <w:t xml:space="preserve"> состоянии, дальнейшая эксплуатация объекта </w:t>
      </w:r>
      <w:r>
        <w:rPr>
          <w:rFonts w:ascii="Times New Roman" w:hAnsi="Times New Roman"/>
          <w:b w:val="0"/>
          <w:sz w:val="28"/>
        </w:rPr>
        <w:t>возможна после проведения капитального ремонта</w:t>
      </w:r>
      <w:r>
        <w:rPr>
          <w:rFonts w:ascii="Times New Roman" w:hAnsi="Times New Roman"/>
          <w:b w:val="0"/>
          <w:sz w:val="28"/>
        </w:rPr>
        <w:t>.</w:t>
      </w:r>
    </w:p>
    <w:p w14:paraId="0C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0D010000">
      <w:pPr>
        <w:ind w:firstLine="709"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Председатель комиссии: ______________________/А.Е.Савенков</w:t>
      </w:r>
    </w:p>
    <w:p w14:paraId="0E01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0F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Заместитель председателя</w:t>
      </w:r>
    </w:p>
    <w:p w14:paraId="10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комиссии:                                _________________А.В.Самофалов </w:t>
      </w:r>
    </w:p>
    <w:p w14:paraId="11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tbl>
      <w:tblPr>
        <w:tblStyle w:val="Style_7"/>
        <w:tblLayout w:type="fixed"/>
      </w:tblPr>
      <w:tblGrid>
        <w:gridCol w:w="5212"/>
        <w:gridCol w:w="5212"/>
      </w:tblGrid>
      <w:tr>
        <w:tc>
          <w:tcPr>
            <w:tcW w:type="dxa" w:w="5212"/>
          </w:tcPr>
          <w:p w14:paraId="12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_____________________/С.В. Моргунова</w:t>
            </w:r>
          </w:p>
          <w:p w14:paraId="13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_____________________/А.А. Павлова</w:t>
            </w:r>
          </w:p>
          <w:p w14:paraId="14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_____________________/Г.К. Козина</w:t>
            </w:r>
          </w:p>
          <w:p w14:paraId="15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_____________________/Е.Ю. Маслова</w:t>
            </w:r>
          </w:p>
          <w:p w14:paraId="16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5212"/>
          </w:tcPr>
          <w:p w14:paraId="17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_____________________/Д.Л. Шутченко</w:t>
            </w:r>
          </w:p>
          <w:p w14:paraId="18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_____________________/А.В. Коптева</w:t>
            </w:r>
          </w:p>
          <w:p w14:paraId="19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_____________________/И.В. Яковлева</w:t>
            </w:r>
          </w:p>
        </w:tc>
      </w:tr>
    </w:tbl>
    <w:p w14:paraId="1A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1B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1C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1D010000">
      <w:pPr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1E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актом ознакомлен, </w:t>
      </w:r>
    </w:p>
    <w:p w14:paraId="1F010000">
      <w:pPr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 выводами комиссии согласен </w:t>
      </w:r>
      <w:r>
        <w:rPr>
          <w:sz w:val="28"/>
        </w:rPr>
        <w:t>_________________________/_____________</w:t>
      </w:r>
    </w:p>
    <w:p w14:paraId="20010000">
      <w:pPr>
        <w:ind w:firstLine="708" w:left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(собственник/представитель собственника)</w:t>
      </w:r>
    </w:p>
    <w:p w14:paraId="2101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  </w:t>
      </w:r>
    </w:p>
    <w:p w14:paraId="22010000">
      <w:pPr>
        <w:ind w:firstLine="0" w:left="0"/>
        <w:jc w:val="both"/>
        <w:rPr>
          <w:sz w:val="28"/>
        </w:rPr>
      </w:pPr>
    </w:p>
    <w:p w14:paraId="23010000">
      <w:pPr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Настоящей подписью подтверждаю ознакомление меня с </w:t>
      </w:r>
      <w:r>
        <w:rPr>
          <w:b w:val="1"/>
          <w:sz w:val="28"/>
        </w:rPr>
        <w:t>постановл</w:t>
      </w:r>
      <w:r>
        <w:rPr>
          <w:b w:val="1"/>
          <w:sz w:val="28"/>
        </w:rPr>
        <w:t>е</w:t>
      </w:r>
      <w:r>
        <w:rPr>
          <w:b w:val="1"/>
          <w:sz w:val="28"/>
        </w:rPr>
        <w:t>нием Правительства Курской обла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ти </w:t>
      </w:r>
      <w:r>
        <w:rPr>
          <w:b w:val="1"/>
          <w:sz w:val="28"/>
        </w:rPr>
        <w:t>от 07.11.2024 № 918-пп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Об утверждении Порядка предоставления в 2024 году выплат гражданам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1"/>
          <w:sz w:val="28"/>
        </w:rPr>
        <w:t xml:space="preserve">», в том числе с п.19 соответствующего Порядка </w:t>
      </w:r>
      <w:r>
        <w:rPr>
          <w:sz w:val="28"/>
        </w:rPr>
        <w:t>_________________________/_____________</w:t>
      </w:r>
    </w:p>
    <w:p w14:paraId="24010000">
      <w:pPr>
        <w:ind w:firstLine="708" w:left="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(собственник/представитель собственника)</w:t>
      </w:r>
    </w:p>
    <w:p w14:paraId="2501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  </w:t>
      </w:r>
    </w:p>
    <w:p w14:paraId="26010000">
      <w:pPr>
        <w:ind w:firstLine="0" w:left="0"/>
        <w:jc w:val="both"/>
        <w:rPr>
          <w:sz w:val="28"/>
        </w:rPr>
      </w:pPr>
    </w:p>
    <w:p w14:paraId="27010000">
      <w:pPr>
        <w:ind w:firstLine="0" w:left="0"/>
        <w:jc w:val="both"/>
        <w:rPr>
          <w:sz w:val="28"/>
        </w:rPr>
      </w:pPr>
    </w:p>
    <w:p w14:paraId="28010000">
      <w:pPr>
        <w:ind w:firstLine="0" w:left="0"/>
        <w:jc w:val="both"/>
        <w:rPr>
          <w:sz w:val="28"/>
        </w:rPr>
      </w:pPr>
    </w:p>
    <w:p w14:paraId="29010000">
      <w:pPr>
        <w:ind w:firstLine="0" w:left="0"/>
        <w:jc w:val="both"/>
        <w:rPr>
          <w:sz w:val="28"/>
        </w:rPr>
      </w:pPr>
    </w:p>
    <w:p w14:paraId="2A010000">
      <w:pPr>
        <w:ind w:firstLine="0" w:left="0"/>
        <w:jc w:val="both"/>
        <w:rPr>
          <w:sz w:val="28"/>
        </w:rPr>
      </w:pPr>
    </w:p>
    <w:p w14:paraId="2B010000">
      <w:pPr>
        <w:ind w:firstLine="0" w:left="0"/>
        <w:jc w:val="both"/>
        <w:rPr>
          <w:sz w:val="28"/>
        </w:rPr>
      </w:pPr>
      <w:r>
        <w:rPr>
          <w:sz w:val="28"/>
        </w:rPr>
        <w:t>______________________________________________________</w:t>
      </w:r>
    </w:p>
    <w:p w14:paraId="2C010000">
      <w:pPr>
        <w:ind w:firstLine="708" w:left="0"/>
        <w:jc w:val="both"/>
        <w:rPr>
          <w:sz w:val="16"/>
        </w:rPr>
      </w:pPr>
      <w:r>
        <w:rPr>
          <w:sz w:val="16"/>
        </w:rPr>
        <w:t>*1 заполнению подлежат позиции по поврежденным конструктивным элементам</w:t>
      </w:r>
    </w:p>
    <w:p w14:paraId="2D010000">
      <w:pPr>
        <w:ind w:firstLine="708" w:left="0"/>
        <w:jc w:val="both"/>
        <w:rPr>
          <w:sz w:val="16"/>
        </w:rPr>
      </w:pPr>
      <w:r>
        <w:rPr>
          <w:sz w:val="16"/>
        </w:rPr>
        <w:t xml:space="preserve">*2 предтворительный показатель объема установленных при визуальном осмотре </w:t>
      </w:r>
    </w:p>
    <w:p w14:paraId="2E010000">
      <w:pPr>
        <w:ind w:firstLine="708" w:left="0"/>
        <w:jc w:val="both"/>
        <w:rPr>
          <w:sz w:val="28"/>
        </w:rPr>
      </w:pPr>
    </w:p>
    <w:p w14:paraId="2F010000">
      <w:pPr>
        <w:tabs>
          <w:tab w:leader="none" w:pos="8889" w:val="left"/>
        </w:tabs>
        <w:ind/>
        <w:jc w:val="left"/>
        <w:rPr>
          <w:caps w:val="1"/>
          <w:sz w:val="28"/>
        </w:rPr>
      </w:pPr>
    </w:p>
    <w:p w14:paraId="30010000">
      <w:pPr>
        <w:tabs>
          <w:tab w:leader="none" w:pos="8889" w:val="left"/>
        </w:tabs>
        <w:ind/>
        <w:jc w:val="left"/>
        <w:rPr>
          <w:caps w:val="1"/>
          <w:sz w:val="28"/>
        </w:rPr>
      </w:pPr>
    </w:p>
    <w:p w14:paraId="31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Приложение №2 к Порядку</w:t>
      </w:r>
    </w:p>
    <w:p w14:paraId="32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по реализации на территории города Льгова</w:t>
      </w:r>
      <w:r>
        <w:rPr>
          <w:rFonts w:ascii="Times New Roman" w:hAnsi="Times New Roman"/>
          <w:b w:val="1"/>
          <w:sz w:val="16"/>
        </w:rPr>
        <w:t xml:space="preserve"> Курской области  </w:t>
      </w:r>
    </w:p>
    <w:p w14:paraId="33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постановления Правительства Курской области от 07.11.2024 № 918-пп </w:t>
      </w:r>
    </w:p>
    <w:p w14:paraId="34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«Об утверждении Порядка предоставления в 2024 году выплат </w:t>
      </w:r>
    </w:p>
    <w:p w14:paraId="35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гражданам, жилые помещения которых повреждены в резу</w:t>
      </w:r>
      <w:r>
        <w:rPr>
          <w:rFonts w:ascii="Times New Roman" w:hAnsi="Times New Roman"/>
          <w:b w:val="1"/>
          <w:sz w:val="16"/>
        </w:rPr>
        <w:t xml:space="preserve">льтате </w:t>
      </w:r>
    </w:p>
    <w:p w14:paraId="36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обстрелов со стороны вооруженных формирований Украины»</w:t>
      </w:r>
    </w:p>
    <w:p w14:paraId="37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</w:p>
    <w:p w14:paraId="38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</w:p>
    <w:p w14:paraId="39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Главе город Льгова </w:t>
      </w:r>
    </w:p>
    <w:p w14:paraId="3A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А.С.Клемешову </w:t>
      </w:r>
    </w:p>
    <w:p w14:paraId="3B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</w:t>
      </w:r>
    </w:p>
    <w:p w14:paraId="3C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</w:t>
      </w:r>
    </w:p>
    <w:p w14:paraId="3D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</w:t>
      </w:r>
    </w:p>
    <w:p w14:paraId="3E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собственника жилого дома/жилого помещения</w:t>
      </w:r>
    </w:p>
    <w:p w14:paraId="3F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расположенного по адресу:__________________________</w:t>
      </w:r>
    </w:p>
    <w:p w14:paraId="40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_____________________________________ </w:t>
      </w:r>
    </w:p>
    <w:p w14:paraId="41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</w:p>
    <w:p w14:paraId="42010000">
      <w:pPr>
        <w:ind w:firstLine="709" w:left="851"/>
        <w:jc w:val="right"/>
        <w:rPr>
          <w:rFonts w:ascii="Times New Roman" w:hAnsi="Times New Roman"/>
          <w:b w:val="0"/>
          <w:sz w:val="28"/>
        </w:rPr>
      </w:pPr>
    </w:p>
    <w:p w14:paraId="43010000">
      <w:pPr>
        <w:ind w:firstLine="709" w:left="851"/>
        <w:jc w:val="left"/>
        <w:rPr>
          <w:rFonts w:ascii="Times New Roman" w:hAnsi="Times New Roman"/>
          <w:b w:val="0"/>
          <w:sz w:val="28"/>
        </w:rPr>
      </w:pPr>
    </w:p>
    <w:p w14:paraId="44010000">
      <w:pPr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ЗАЯВЛЕНИЕ </w:t>
      </w:r>
    </w:p>
    <w:p w14:paraId="45010000">
      <w:pPr>
        <w:ind w:firstLine="709" w:left="851"/>
        <w:jc w:val="center"/>
        <w:rPr>
          <w:rFonts w:ascii="Times New Roman" w:hAnsi="Times New Roman"/>
          <w:b w:val="0"/>
          <w:sz w:val="28"/>
        </w:rPr>
      </w:pPr>
    </w:p>
    <w:p w14:paraId="46010000">
      <w:pPr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Прошу Вас не включать меня и принадлежащий(ее) мне на праве собственности жилой дом/жилое помещение в список граждан которым предоставляется выплата на проведение капитального ремонта.</w:t>
      </w:r>
    </w:p>
    <w:p w14:paraId="47010000">
      <w:pPr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связи с ___________________________________________________________</w:t>
      </w:r>
    </w:p>
    <w:p w14:paraId="48010000">
      <w:pPr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___________________________________________________________________________________________________________________________________________</w:t>
      </w:r>
    </w:p>
    <w:p w14:paraId="49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4A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4B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4C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4D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4E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4F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0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1010000">
      <w:pPr>
        <w:ind w:firstLine="709"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___________________/_____________                                         ____________</w:t>
      </w:r>
    </w:p>
    <w:p w14:paraId="52010000">
      <w:pPr>
        <w:ind w:firstLine="709" w:left="851"/>
        <w:jc w:val="both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Ф.И.О                                                       подпись                                                                                                           Дата</w:t>
      </w:r>
    </w:p>
    <w:p w14:paraId="53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4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5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6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7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8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9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A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B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C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D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5E010000">
      <w:pPr>
        <w:tabs>
          <w:tab w:leader="none" w:pos="8889" w:val="left"/>
        </w:tabs>
        <w:ind/>
        <w:jc w:val="left"/>
        <w:rPr>
          <w:caps w:val="1"/>
          <w:sz w:val="28"/>
        </w:rPr>
      </w:pPr>
    </w:p>
    <w:p w14:paraId="5F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Приложение №3 к Порядку</w:t>
      </w:r>
    </w:p>
    <w:p w14:paraId="60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по реализации на территории города Льгова</w:t>
      </w:r>
      <w:r>
        <w:rPr>
          <w:rFonts w:ascii="Times New Roman" w:hAnsi="Times New Roman"/>
          <w:b w:val="1"/>
          <w:sz w:val="16"/>
        </w:rPr>
        <w:t xml:space="preserve"> Курской области  </w:t>
      </w:r>
    </w:p>
    <w:p w14:paraId="61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постановления Правительства Курской области от 07.11.2024 № 918-пп </w:t>
      </w:r>
    </w:p>
    <w:p w14:paraId="62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 xml:space="preserve"> «Об утверждении Порядка предоставления в 2024 году выплат </w:t>
      </w:r>
    </w:p>
    <w:p w14:paraId="63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гражданам, жилые помещения которых повреждены в резу</w:t>
      </w:r>
      <w:r>
        <w:rPr>
          <w:rFonts w:ascii="Times New Roman" w:hAnsi="Times New Roman"/>
          <w:b w:val="1"/>
          <w:sz w:val="16"/>
        </w:rPr>
        <w:t xml:space="preserve">льтате </w:t>
      </w:r>
    </w:p>
    <w:p w14:paraId="64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обстрелов со стороны вооруженных формирований Украины»</w:t>
      </w:r>
    </w:p>
    <w:p w14:paraId="65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</w:p>
    <w:p w14:paraId="66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Утверждаю</w:t>
      </w:r>
    </w:p>
    <w:p w14:paraId="67010000">
      <w:pPr>
        <w:pStyle w:val="Style_6"/>
        <w:tabs>
          <w:tab w:leader="none" w:pos="345" w:val="left"/>
          <w:tab w:leader="none" w:pos="5102" w:val="center"/>
        </w:tabs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Глава города Льгова ___________А.С.Клемешов</w:t>
      </w:r>
    </w:p>
    <w:p w14:paraId="68010000">
      <w:pPr>
        <w:pStyle w:val="Style_6"/>
        <w:tabs>
          <w:tab w:leader="none" w:pos="345" w:val="left"/>
          <w:tab w:leader="none" w:pos="5102" w:val="center"/>
        </w:tabs>
        <w:ind/>
        <w:rPr>
          <w:rFonts w:ascii="Times New Roman" w:hAnsi="Times New Roman"/>
          <w:b w:val="1"/>
          <w:sz w:val="24"/>
        </w:rPr>
      </w:pPr>
    </w:p>
    <w:p w14:paraId="69010000">
      <w:pPr>
        <w:pStyle w:val="Style_6"/>
        <w:tabs>
          <w:tab w:leader="none" w:pos="345" w:val="left"/>
          <w:tab w:leader="none" w:pos="5102" w:val="center"/>
        </w:tabs>
        <w:ind/>
        <w:rPr>
          <w:rFonts w:ascii="Times New Roman" w:hAnsi="Times New Roman"/>
          <w:b w:val="1"/>
          <w:sz w:val="24"/>
        </w:rPr>
      </w:pPr>
    </w:p>
    <w:p w14:paraId="6A010000">
      <w:pPr>
        <w:pStyle w:val="Style_6"/>
        <w:tabs>
          <w:tab w:leader="none" w:pos="345" w:val="left"/>
          <w:tab w:leader="none" w:pos="5102" w:val="center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Акт</w:t>
      </w:r>
    </w:p>
    <w:p w14:paraId="6B010000">
      <w:pPr>
        <w:pStyle w:val="Style_6"/>
        <w:ind w:firstLine="709" w:left="85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обследования жилого дома (помещения), с целью </w:t>
      </w:r>
      <w:r>
        <w:rPr>
          <w:b w:val="1"/>
          <w:sz w:val="28"/>
        </w:rPr>
        <w:t>установления факта проведения м</w:t>
      </w:r>
      <w:r>
        <w:rPr>
          <w:b w:val="1"/>
          <w:sz w:val="28"/>
        </w:rPr>
        <w:t>ероприятий по капитальному ремонту</w:t>
      </w:r>
    </w:p>
    <w:p w14:paraId="6C010000">
      <w:pPr>
        <w:pStyle w:val="Style_6"/>
        <w:ind w:firstLine="0" w:left="0"/>
        <w:jc w:val="left"/>
        <w:rPr>
          <w:rFonts w:ascii="Times New Roman" w:hAnsi="Times New Roman"/>
          <w:b w:val="1"/>
          <w:sz w:val="24"/>
        </w:rPr>
      </w:pPr>
    </w:p>
    <w:p w14:paraId="6D010000">
      <w:pPr>
        <w:pStyle w:val="Style_6"/>
        <w:ind w:firstLine="709" w:left="851"/>
        <w:jc w:val="center"/>
        <w:rPr>
          <w:rFonts w:ascii="Times New Roman" w:hAnsi="Times New Roman"/>
          <w:b w:val="1"/>
          <w:sz w:val="24"/>
        </w:rPr>
      </w:pPr>
    </w:p>
    <w:p w14:paraId="6E010000">
      <w:pPr>
        <w:pStyle w:val="Style_6"/>
        <w:ind w:firstLine="709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г.Льгов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«___» __________2024г.     </w:t>
      </w:r>
    </w:p>
    <w:p w14:paraId="6F010000">
      <w:pPr>
        <w:pStyle w:val="Style_6"/>
        <w:ind w:firstLine="709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</w:t>
      </w:r>
    </w:p>
    <w:p w14:paraId="70010000">
      <w:pPr>
        <w:pStyle w:val="Style_6"/>
        <w:ind w:firstLine="709" w:left="851"/>
        <w:jc w:val="both"/>
        <w:rPr>
          <w:rFonts w:ascii="Times New Roman" w:hAnsi="Times New Roman"/>
          <w:sz w:val="24"/>
        </w:rPr>
      </w:pPr>
    </w:p>
    <w:p w14:paraId="71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Настоящий акт комиссионного осмотра здания составлен по результатам обследования технического состояния следующего </w:t>
      </w:r>
      <w:r>
        <w:rPr>
          <w:rFonts w:ascii="Times New Roman" w:hAnsi="Times New Roman"/>
          <w:b w:val="0"/>
          <w:sz w:val="28"/>
        </w:rPr>
        <w:t>объекта</w:t>
      </w:r>
      <w:r>
        <w:rPr>
          <w:rFonts w:ascii="Times New Roman" w:hAnsi="Times New Roman"/>
          <w:b w:val="0"/>
          <w:sz w:val="28"/>
        </w:rPr>
        <w:t>:</w:t>
      </w:r>
    </w:p>
    <w:p w14:paraId="7201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73010000">
      <w:pPr>
        <w:numPr>
          <w:ilvl w:val="0"/>
          <w:numId w:val="3"/>
        </w:num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Жило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дом</w:t>
      </w:r>
      <w:r>
        <w:rPr>
          <w:rFonts w:ascii="Times New Roman" w:hAnsi="Times New Roman"/>
          <w:b w:val="0"/>
          <w:sz w:val="28"/>
        </w:rPr>
        <w:t>/помещение</w:t>
      </w:r>
      <w:r>
        <w:rPr>
          <w:rFonts w:ascii="Times New Roman" w:hAnsi="Times New Roman"/>
          <w:b w:val="0"/>
          <w:sz w:val="28"/>
        </w:rPr>
        <w:t xml:space="preserve">, общей площадью </w:t>
      </w:r>
      <w:r>
        <w:rPr>
          <w:rFonts w:ascii="Times New Roman" w:hAnsi="Times New Roman"/>
          <w:b w:val="0"/>
          <w:sz w:val="28"/>
        </w:rPr>
        <w:t>_____</w:t>
      </w:r>
      <w:r>
        <w:rPr>
          <w:rFonts w:ascii="Times New Roman" w:hAnsi="Times New Roman"/>
          <w:b w:val="0"/>
          <w:sz w:val="28"/>
        </w:rPr>
        <w:t xml:space="preserve"> кв.м. расположенного по адресу: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>.Льгов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______________________________</w:t>
      </w:r>
      <w:r>
        <w:rPr>
          <w:rFonts w:ascii="Times New Roman" w:hAnsi="Times New Roman"/>
          <w:b w:val="0"/>
          <w:sz w:val="28"/>
        </w:rPr>
        <w:t>______</w:t>
      </w:r>
    </w:p>
    <w:p w14:paraId="74010000">
      <w:pPr>
        <w:numPr>
          <w:ilvl w:val="0"/>
          <w:numId w:val="0"/>
        </w:numPr>
        <w:ind w:firstLine="8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</w:t>
      </w:r>
    </w:p>
    <w:p w14:paraId="75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Комиссия создана и состав утверждена постановлением главы Администрации </w:t>
      </w:r>
      <w:r>
        <w:rPr>
          <w:rFonts w:ascii="Times New Roman" w:hAnsi="Times New Roman"/>
          <w:b w:val="0"/>
          <w:sz w:val="28"/>
        </w:rPr>
        <w:t xml:space="preserve">города Льгова </w:t>
      </w:r>
      <w:r>
        <w:rPr>
          <w:rFonts w:ascii="Times New Roman" w:hAnsi="Times New Roman"/>
          <w:b w:val="0"/>
          <w:sz w:val="28"/>
        </w:rPr>
        <w:t xml:space="preserve">№ 1302 </w:t>
      </w:r>
      <w:r>
        <w:rPr>
          <w:rFonts w:ascii="Times New Roman" w:hAnsi="Times New Roman"/>
          <w:b w:val="0"/>
          <w:sz w:val="28"/>
        </w:rPr>
        <w:t>от 13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11</w:t>
      </w:r>
      <w:r>
        <w:rPr>
          <w:rFonts w:ascii="Times New Roman" w:hAnsi="Times New Roman"/>
          <w:b w:val="0"/>
          <w:sz w:val="28"/>
        </w:rPr>
        <w:t>.202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года.</w:t>
      </w:r>
    </w:p>
    <w:p w14:paraId="76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77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Состав комиссии:</w:t>
      </w:r>
    </w:p>
    <w:p w14:paraId="78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79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Председатель комиссии: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A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Первый заместитель Главы </w:t>
      </w:r>
    </w:p>
    <w:p w14:paraId="7B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города Льгова                                          - А.Е.Савенков</w:t>
      </w:r>
    </w:p>
    <w:p w14:paraId="7C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7D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Заместитель председателя комиссии:  </w:t>
      </w:r>
    </w:p>
    <w:p w14:paraId="7E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Заместитель Главы Администрации города Льгова,</w:t>
      </w:r>
    </w:p>
    <w:p w14:paraId="7F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начальник отдела строительства и ЖКХ,</w:t>
      </w:r>
    </w:p>
    <w:p w14:paraId="80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главный архитектор города Льгова                                 -  А.В.Самофалов </w:t>
      </w:r>
    </w:p>
    <w:p w14:paraId="81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</w:p>
    <w:p w14:paraId="82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8301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84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Комиссией произведено визуальное обследование технического состояния здания/помещения с целью фиксации факта устранения повреждений(проведения мероприятий по капитальному ремонту)  установленных ранее Актом от _________№        .</w:t>
      </w:r>
    </w:p>
    <w:p w14:paraId="85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Комиссией установлено: </w:t>
      </w:r>
    </w:p>
    <w:p w14:paraId="86010000">
      <w:pPr>
        <w:ind w:firstLine="709" w:left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16"/>
        </w:rPr>
        <w:t>*1</w:t>
      </w:r>
    </w:p>
    <w:tbl>
      <w:tblPr>
        <w:tblStyle w:val="Style_4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83"/>
        <w:gridCol w:w="2753"/>
        <w:gridCol w:w="3828"/>
      </w:tblGrid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Наименование конструктивных элементов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Установлен факт повреждения да/нет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10000">
            <w:pPr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Установлен факт проведения </w:t>
            </w:r>
            <w:r>
              <w:rPr>
                <w:b w:val="0"/>
                <w:sz w:val="28"/>
              </w:rPr>
              <w:t>м</w:t>
            </w:r>
            <w:r>
              <w:rPr>
                <w:b w:val="0"/>
                <w:sz w:val="28"/>
              </w:rPr>
              <w:t>ероприятий по капитальному ремонту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  <w:p w14:paraId="8A010000">
            <w:pPr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да/нет</w:t>
            </w: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Отмостка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Фундамент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Фасад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Межкомнатные стены/перегородки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Перекрытия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Крыльцо крыши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Входная группа (дверь)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10000">
            <w:pPr>
              <w:rPr>
                <w:rFonts w:ascii="Times New Roman" w:hAnsi="Times New Roman"/>
                <w:b w:val="0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Кровля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Полы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10000">
            <w:pPr>
              <w:rPr>
                <w:rFonts w:ascii="Times New Roman" w:hAnsi="Times New Roman"/>
                <w:b w:val="0"/>
              </w:rPr>
            </w:pPr>
          </w:p>
          <w:p w14:paraId="A5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Окна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Двери межкомнатные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Внутренняя </w:t>
            </w:r>
            <w:r>
              <w:rPr>
                <w:rFonts w:ascii="Times New Roman" w:hAnsi="Times New Roman"/>
                <w:b w:val="0"/>
                <w:sz w:val="28"/>
              </w:rPr>
              <w:t>отделка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Отопление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Электрооборудование</w:t>
            </w: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1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Иной вид конструктивного элемента </w:t>
            </w:r>
          </w:p>
          <w:p w14:paraId="B7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________________________________</w:t>
            </w:r>
          </w:p>
          <w:p w14:paraId="B8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2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1000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10000">
            <w:pPr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14:paraId="BB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Вывод:</w:t>
      </w:r>
    </w:p>
    <w:p w14:paraId="BC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результате визуального осмотра здания комиссия пришла к заключению: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D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Собственником жилого помещения проведены </w:t>
      </w:r>
      <w:r>
        <w:rPr>
          <w:b w:val="0"/>
          <w:sz w:val="28"/>
        </w:rPr>
        <w:t>м</w:t>
      </w:r>
      <w:r>
        <w:rPr>
          <w:b w:val="0"/>
          <w:sz w:val="28"/>
        </w:rPr>
        <w:t>ероприятия по капитальному ремонту</w:t>
      </w:r>
      <w:r>
        <w:rPr>
          <w:rFonts w:ascii="Times New Roman" w:hAnsi="Times New Roman"/>
          <w:b w:val="0"/>
          <w:sz w:val="28"/>
        </w:rPr>
        <w:t xml:space="preserve"> в полном/не полном объеме.</w:t>
      </w:r>
    </w:p>
    <w:p w14:paraId="BE01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BF010000">
      <w:pPr>
        <w:ind w:firstLine="709"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Председатель комиссии: ______________________/А.Е.Савенков</w:t>
      </w:r>
    </w:p>
    <w:p w14:paraId="C001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C1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Заместитель председателя</w:t>
      </w:r>
    </w:p>
    <w:p w14:paraId="C2010000">
      <w:pPr>
        <w:ind w:firstLine="709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комиссии:                                _________________А.В.Самофалов </w:t>
      </w:r>
    </w:p>
    <w:p w14:paraId="C3010000">
      <w:pPr>
        <w:ind w:firstLine="709" w:left="851"/>
        <w:jc w:val="both"/>
        <w:rPr>
          <w:rFonts w:ascii="Times New Roman" w:hAnsi="Times New Roman"/>
          <w:sz w:val="28"/>
        </w:rPr>
      </w:pPr>
    </w:p>
    <w:p w14:paraId="C4010000">
      <w:pPr>
        <w:ind w:firstLine="709"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tbl>
      <w:tblPr>
        <w:tblStyle w:val="Style_7"/>
        <w:tblLayout w:type="fixed"/>
      </w:tblPr>
      <w:tblGrid>
        <w:gridCol w:w="5212"/>
        <w:gridCol w:w="5212"/>
      </w:tblGrid>
      <w:tr>
        <w:tc>
          <w:tcPr>
            <w:tcW w:type="dxa" w:w="5212"/>
          </w:tcPr>
          <w:p w14:paraId="C5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_____________________/С.В. Моргунова</w:t>
            </w:r>
          </w:p>
          <w:p w14:paraId="C6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_____________________/А.А. Павлова</w:t>
            </w:r>
          </w:p>
          <w:p w14:paraId="C7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_____________________/Г.К. Козина</w:t>
            </w:r>
          </w:p>
          <w:p w14:paraId="C8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_____________________/Е.Ю. Маслова</w:t>
            </w:r>
          </w:p>
        </w:tc>
        <w:tc>
          <w:tcPr>
            <w:tcW w:type="dxa" w:w="5212"/>
          </w:tcPr>
          <w:p w14:paraId="C9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_____________________/Д.Л. Шутченко</w:t>
            </w:r>
          </w:p>
          <w:p w14:paraId="CA01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8"/>
              </w:rPr>
              <w:t>_____________________/А.В. Коптева</w:t>
            </w:r>
          </w:p>
          <w:p w14:paraId="CB010000">
            <w:pPr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_____________________/И.В. Яковлева</w:t>
            </w:r>
          </w:p>
        </w:tc>
      </w:tr>
    </w:tbl>
    <w:p w14:paraId="CC010000">
      <w:pPr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CD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актом ознакомлен, </w:t>
      </w:r>
    </w:p>
    <w:p w14:paraId="CE010000">
      <w:pPr>
        <w:ind w:firstLine="708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 выводами комиссии согласен </w:t>
      </w:r>
      <w:r>
        <w:rPr>
          <w:sz w:val="28"/>
        </w:rPr>
        <w:t>_________________________/_____________</w:t>
      </w:r>
    </w:p>
    <w:p w14:paraId="CF010000">
      <w:pPr>
        <w:ind w:firstLine="708" w:left="0"/>
        <w:jc w:val="both"/>
        <w:rPr>
          <w:caps w:val="1"/>
          <w:sz w:val="28"/>
        </w:rPr>
      </w:pPr>
      <w:r>
        <w:rPr>
          <w:sz w:val="16"/>
        </w:rPr>
        <w:t xml:space="preserve">                                                                                          (собственник/представитель собственника)</w:t>
      </w:r>
    </w:p>
    <w:p w14:paraId="D0010000">
      <w:pPr>
        <w:ind w:firstLine="708" w:left="0"/>
        <w:jc w:val="both"/>
        <w:rPr>
          <w:sz w:val="16"/>
        </w:rPr>
      </w:pPr>
    </w:p>
    <w:p w14:paraId="D1010000">
      <w:pPr>
        <w:ind w:firstLine="708" w:left="0"/>
        <w:jc w:val="both"/>
        <w:rPr>
          <w:sz w:val="16"/>
        </w:rPr>
      </w:pPr>
    </w:p>
    <w:p w14:paraId="D2010000">
      <w:pPr>
        <w:ind w:firstLine="708" w:left="0"/>
        <w:jc w:val="both"/>
        <w:rPr>
          <w:sz w:val="16"/>
        </w:rPr>
      </w:pPr>
    </w:p>
    <w:tbl>
      <w:tblPr>
        <w:tblStyle w:val="Style_4"/>
        <w:tblInd w:type="dxa" w:w="563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9"/>
      </w:tblGrid>
      <w:tr>
        <w:tc>
          <w:tcPr>
            <w:tcW w:type="dxa" w:w="4789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10000">
            <w:pPr>
              <w:pStyle w:val="Style_2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Приложение №2 к п</w:t>
            </w:r>
            <w:r>
              <w:rPr>
                <w:b w:val="0"/>
                <w:sz w:val="28"/>
              </w:rPr>
              <w:t>остановлению</w:t>
            </w:r>
          </w:p>
          <w:p w14:paraId="D4010000">
            <w:pPr>
              <w:pStyle w:val="Style_2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Администрации города Льгова</w:t>
            </w:r>
            <w:r>
              <w:rPr>
                <w:b w:val="0"/>
                <w:sz w:val="28"/>
              </w:rPr>
              <w:t xml:space="preserve"> Курской области</w:t>
            </w:r>
          </w:p>
          <w:p w14:paraId="D5010000">
            <w:pPr>
              <w:pStyle w:val="Style_2"/>
              <w:ind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                                        </w:t>
            </w:r>
            <w:r>
              <w:rPr>
                <w:b w:val="0"/>
                <w:sz w:val="28"/>
              </w:rPr>
              <w:t xml:space="preserve">          от 13.11.2024 г.</w:t>
            </w:r>
            <w:r>
              <w:rPr>
                <w:b w:val="0"/>
                <w:sz w:val="28"/>
              </w:rPr>
              <w:t xml:space="preserve">  №1302</w:t>
            </w:r>
          </w:p>
          <w:p w14:paraId="D6010000">
            <w:pPr>
              <w:pStyle w:val="Style_2"/>
              <w:ind/>
              <w:jc w:val="center"/>
            </w:pPr>
          </w:p>
        </w:tc>
      </w:tr>
    </w:tbl>
    <w:p w14:paraId="D7010000">
      <w:pPr>
        <w:tabs>
          <w:tab w:leader="none" w:pos="8889" w:val="left"/>
        </w:tabs>
        <w:ind/>
        <w:jc w:val="both"/>
        <w:rPr>
          <w:b w:val="0"/>
          <w:sz w:val="28"/>
        </w:rPr>
      </w:pPr>
    </w:p>
    <w:p w14:paraId="D8010000">
      <w:pPr>
        <w:tabs>
          <w:tab w:leader="none" w:pos="888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</w:t>
      </w:r>
    </w:p>
    <w:p w14:paraId="D9010000">
      <w:pPr>
        <w:tabs>
          <w:tab w:leader="none" w:pos="888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межведомственной комиссии по реализации </w:t>
      </w:r>
      <w:r>
        <w:rPr>
          <w:b w:val="1"/>
          <w:sz w:val="28"/>
        </w:rPr>
        <w:t>постановл</w:t>
      </w:r>
      <w:r>
        <w:rPr>
          <w:b w:val="1"/>
          <w:sz w:val="28"/>
        </w:rPr>
        <w:t>е</w:t>
      </w:r>
      <w:r>
        <w:rPr>
          <w:b w:val="1"/>
          <w:sz w:val="28"/>
        </w:rPr>
        <w:t>ния Правительства Курской обла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ти </w:t>
      </w:r>
      <w:r>
        <w:rPr>
          <w:b w:val="1"/>
          <w:sz w:val="28"/>
        </w:rPr>
        <w:t>от 07.11.2024 № 918-пп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Порядка предоставления в 2024 году выплат гражданам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жилые помещения которых повреждены в результате обстрелов со стороны вооруженных формирований Украины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в виде</w:t>
      </w:r>
      <w:r>
        <w:rPr>
          <w:b w:val="1"/>
          <w:sz w:val="28"/>
        </w:rPr>
        <w:t xml:space="preserve"> предоставления </w:t>
      </w:r>
      <w:r>
        <w:rPr>
          <w:b w:val="1"/>
          <w:sz w:val="28"/>
        </w:rPr>
        <w:t>выплат гражданам, жилые помещения которых повреждены в результате обстрелов со стороны вооруженных формирований Украины</w:t>
      </w:r>
      <w:r>
        <w:rPr>
          <w:b w:val="1"/>
          <w:sz w:val="28"/>
        </w:rPr>
        <w:t>»</w:t>
      </w:r>
    </w:p>
    <w:p w14:paraId="DA010000">
      <w:pPr>
        <w:tabs>
          <w:tab w:leader="none" w:pos="8889" w:val="left"/>
        </w:tabs>
        <w:ind/>
        <w:jc w:val="both"/>
        <w:rPr>
          <w:b w:val="0"/>
          <w:sz w:val="28"/>
        </w:rPr>
      </w:pPr>
    </w:p>
    <w:tbl>
      <w:tblPr>
        <w:tblStyle w:val="Style_7"/>
        <w:tblLayout w:type="fixed"/>
      </w:tblPr>
      <w:tblGrid>
        <w:gridCol w:w="5212"/>
        <w:gridCol w:w="5212"/>
      </w:tblGrid>
      <w:tr>
        <w:trPr>
          <w:trHeight w:hRule="atLeast" w:val="393"/>
        </w:trPr>
        <w:tc>
          <w:tcPr>
            <w:tcW w:type="dxa" w:w="5212"/>
          </w:tcPr>
          <w:p w14:paraId="DB010000">
            <w:pPr>
              <w:ind w:firstLine="0" w:lef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Председатель комиссии: </w:t>
            </w:r>
          </w:p>
        </w:tc>
        <w:tc>
          <w:tcPr>
            <w:tcW w:type="dxa" w:w="5212"/>
          </w:tcPr>
          <w:p w14:paraId="DC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</w:p>
        </w:tc>
      </w:tr>
      <w:tr>
        <w:tc>
          <w:tcPr>
            <w:tcW w:type="dxa" w:w="5212"/>
          </w:tcPr>
          <w:p w14:paraId="DD010000">
            <w:pPr>
              <w:tabs>
                <w:tab w:leader="none" w:pos="8889" w:val="left"/>
              </w:tabs>
              <w:ind/>
              <w:jc w:val="both"/>
              <w:rPr>
                <w:caps w:val="1"/>
                <w:sz w:val="28"/>
              </w:rPr>
            </w:pPr>
            <w:r>
              <w:rPr>
                <w:b w:val="0"/>
                <w:sz w:val="28"/>
              </w:rPr>
              <w:t>Первый заместителя Главы Администрации города Льгова Курской о</w:t>
            </w:r>
            <w:r>
              <w:rPr>
                <w:b w:val="0"/>
                <w:sz w:val="28"/>
              </w:rPr>
              <w:t>б</w:t>
            </w:r>
            <w:r>
              <w:rPr>
                <w:b w:val="0"/>
                <w:sz w:val="28"/>
              </w:rPr>
              <w:t>ласти</w:t>
            </w:r>
          </w:p>
        </w:tc>
        <w:tc>
          <w:tcPr>
            <w:tcW w:type="dxa" w:w="5212"/>
          </w:tcPr>
          <w:p w14:paraId="DE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  <w:r>
              <w:rPr>
                <w:b w:val="0"/>
                <w:sz w:val="28"/>
              </w:rPr>
              <w:t>А.Е.Савенков</w:t>
            </w:r>
          </w:p>
        </w:tc>
      </w:tr>
      <w:tr>
        <w:tc>
          <w:tcPr>
            <w:tcW w:type="dxa" w:w="5212"/>
          </w:tcPr>
          <w:p w14:paraId="DF010000">
            <w:pPr>
              <w:tabs>
                <w:tab w:leader="none" w:pos="8889" w:val="left"/>
              </w:tabs>
              <w:ind/>
              <w:jc w:val="left"/>
              <w:rPr>
                <w:b w:val="1"/>
                <w:caps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Заместитель председателя комиссии:  </w:t>
            </w:r>
          </w:p>
        </w:tc>
        <w:tc>
          <w:tcPr>
            <w:tcW w:type="dxa" w:w="5212"/>
          </w:tcPr>
          <w:p w14:paraId="E0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</w:p>
        </w:tc>
      </w:tr>
      <w:tr>
        <w:tc>
          <w:tcPr>
            <w:tcW w:type="dxa" w:w="5212"/>
          </w:tcPr>
          <w:p w14:paraId="E1010000">
            <w:pPr>
              <w:tabs>
                <w:tab w:leader="none" w:pos="8889" w:val="left"/>
              </w:tabs>
              <w:ind/>
              <w:jc w:val="both"/>
              <w:rPr>
                <w:caps w:val="1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Заместитель Главы Администрации города Льгова, начальник отдела строительства и ЖКХ, главный архитектор города Льгова</w:t>
            </w:r>
          </w:p>
        </w:tc>
        <w:tc>
          <w:tcPr>
            <w:tcW w:type="dxa" w:w="5212"/>
          </w:tcPr>
          <w:p w14:paraId="E2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  <w:r>
              <w:rPr>
                <w:b w:val="0"/>
                <w:sz w:val="28"/>
              </w:rPr>
              <w:t xml:space="preserve"> А.В.Самофалов</w:t>
            </w:r>
          </w:p>
        </w:tc>
      </w:tr>
      <w:tr>
        <w:tc>
          <w:tcPr>
            <w:tcW w:type="dxa" w:w="5212"/>
          </w:tcPr>
          <w:p w14:paraId="E3010000">
            <w:pPr>
              <w:ind w:firstLine="0" w:lef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Члены комиссии:</w:t>
            </w:r>
          </w:p>
        </w:tc>
        <w:tc>
          <w:tcPr>
            <w:tcW w:type="dxa" w:w="5212"/>
          </w:tcPr>
          <w:p w14:paraId="E4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</w:p>
        </w:tc>
      </w:tr>
      <w:tr>
        <w:tc>
          <w:tcPr>
            <w:tcW w:type="dxa" w:w="5212"/>
          </w:tcPr>
          <w:p w14:paraId="E5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Директор ООО «ЖЭУ г.Льгова»</w:t>
            </w:r>
          </w:p>
        </w:tc>
        <w:tc>
          <w:tcPr>
            <w:tcW w:type="dxa" w:w="5212"/>
          </w:tcPr>
          <w:p w14:paraId="E6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С.В. Моргунова</w:t>
            </w:r>
          </w:p>
        </w:tc>
      </w:tr>
      <w:tr>
        <w:tc>
          <w:tcPr>
            <w:tcW w:type="dxa" w:w="5212"/>
          </w:tcPr>
          <w:p w14:paraId="E7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Оперуполномоченный ГЭБ и ПК МО МВД России «Льговский»</w:t>
            </w:r>
          </w:p>
        </w:tc>
        <w:tc>
          <w:tcPr>
            <w:tcW w:type="dxa" w:w="5212"/>
          </w:tcPr>
          <w:p w14:paraId="E8010000">
            <w:pPr>
              <w:tabs>
                <w:tab w:leader="none" w:pos="8889" w:val="left"/>
              </w:tabs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caps w:val="1"/>
                <w:sz w:val="28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sz w:val="28"/>
              </w:rPr>
              <w:t xml:space="preserve">А.А. Павлова </w:t>
            </w:r>
          </w:p>
          <w:p w14:paraId="E9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(по согласованию)</w:t>
            </w:r>
          </w:p>
        </w:tc>
      </w:tr>
      <w:tr>
        <w:tc>
          <w:tcPr>
            <w:tcW w:type="dxa" w:w="5212"/>
          </w:tcPr>
          <w:p w14:paraId="EA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И.о начальника отдела ГО и ЧС, территориальной обороны</w:t>
            </w:r>
          </w:p>
        </w:tc>
        <w:tc>
          <w:tcPr>
            <w:tcW w:type="dxa" w:w="5212"/>
          </w:tcPr>
          <w:p w14:paraId="EB010000">
            <w:pPr>
              <w:tabs>
                <w:tab w:leader="none" w:pos="8889" w:val="left"/>
              </w:tabs>
              <w:ind/>
              <w:jc w:val="left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sz w:val="28"/>
              </w:rPr>
              <w:t>Г.К. Козина</w:t>
            </w:r>
          </w:p>
        </w:tc>
      </w:tr>
      <w:tr>
        <w:tc>
          <w:tcPr>
            <w:tcW w:type="dxa" w:w="5212"/>
          </w:tcPr>
          <w:p w14:paraId="EC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Главный специалист эксперт – жилищный инспектор </w:t>
            </w:r>
            <w:r>
              <w:rPr>
                <w:rFonts w:ascii="Times New Roman" w:hAnsi="Times New Roman"/>
                <w:b w:val="0"/>
                <w:sz w:val="28"/>
              </w:rPr>
              <w:t>отдела строительства и ЖКХ</w:t>
            </w:r>
          </w:p>
        </w:tc>
        <w:tc>
          <w:tcPr>
            <w:tcW w:type="dxa" w:w="5212"/>
          </w:tcPr>
          <w:p w14:paraId="ED010000">
            <w:pPr>
              <w:tabs>
                <w:tab w:leader="none" w:pos="8889" w:val="left"/>
              </w:tabs>
              <w:ind/>
              <w:jc w:val="left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sz w:val="28"/>
              </w:rPr>
              <w:t>Е.Ю. Маслова</w:t>
            </w:r>
          </w:p>
        </w:tc>
      </w:tr>
      <w:tr>
        <w:tc>
          <w:tcPr>
            <w:tcW w:type="dxa" w:w="5212"/>
          </w:tcPr>
          <w:p w14:paraId="EE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Главный специалист эксперт по эксплуатации инженерных коммуникаций </w:t>
            </w:r>
            <w:r>
              <w:rPr>
                <w:rFonts w:ascii="Times New Roman" w:hAnsi="Times New Roman"/>
                <w:b w:val="0"/>
                <w:sz w:val="28"/>
              </w:rPr>
              <w:t>отдела строительства и ЖКХ</w:t>
            </w:r>
          </w:p>
        </w:tc>
        <w:tc>
          <w:tcPr>
            <w:tcW w:type="dxa" w:w="5212"/>
          </w:tcPr>
          <w:p w14:paraId="EF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Д.Л. Шутченко</w:t>
            </w:r>
          </w:p>
        </w:tc>
      </w:tr>
      <w:tr>
        <w:tc>
          <w:tcPr>
            <w:tcW w:type="dxa" w:w="5212"/>
          </w:tcPr>
          <w:p w14:paraId="F0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Ведущий специалист - эксперт </w:t>
            </w:r>
            <w:r>
              <w:rPr>
                <w:rFonts w:ascii="Times New Roman" w:hAnsi="Times New Roman"/>
                <w:b w:val="0"/>
                <w:sz w:val="28"/>
              </w:rPr>
              <w:t>отдела строительства и ЖКХ</w:t>
            </w:r>
          </w:p>
        </w:tc>
        <w:tc>
          <w:tcPr>
            <w:tcW w:type="dxa" w:w="5212"/>
          </w:tcPr>
          <w:p w14:paraId="F1010000">
            <w:pPr>
              <w:tabs>
                <w:tab w:leader="none" w:pos="8889" w:val="left"/>
              </w:tabs>
              <w:ind/>
              <w:jc w:val="left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 xml:space="preserve">                        </w:t>
            </w:r>
            <w:r>
              <w:rPr>
                <w:rFonts w:ascii="Times New Roman" w:hAnsi="Times New Roman"/>
                <w:b w:val="0"/>
                <w:sz w:val="28"/>
              </w:rPr>
              <w:t>А.В. Коптева</w:t>
            </w:r>
          </w:p>
        </w:tc>
      </w:tr>
      <w:tr>
        <w:tc>
          <w:tcPr>
            <w:tcW w:type="dxa" w:w="5212"/>
          </w:tcPr>
          <w:p w14:paraId="F2010000">
            <w:pPr>
              <w:tabs>
                <w:tab w:leader="none" w:pos="8889" w:val="left"/>
              </w:tabs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Главный специалист -</w:t>
            </w:r>
            <w:r>
              <w:rPr>
                <w:b w:val="0"/>
                <w:sz w:val="28"/>
              </w:rPr>
              <w:t xml:space="preserve"> эксперт </w:t>
            </w:r>
            <w:r>
              <w:rPr>
                <w:rFonts w:ascii="Times New Roman" w:hAnsi="Times New Roman"/>
                <w:b w:val="0"/>
                <w:sz w:val="28"/>
              </w:rPr>
              <w:t>отдела строительства и ЖКХ</w:t>
            </w:r>
          </w:p>
        </w:tc>
        <w:tc>
          <w:tcPr>
            <w:tcW w:type="dxa" w:w="5212"/>
          </w:tcPr>
          <w:p w14:paraId="F3010000">
            <w:pPr>
              <w:tabs>
                <w:tab w:leader="none" w:pos="8889" w:val="left"/>
              </w:tabs>
              <w:ind/>
              <w:jc w:val="center"/>
              <w:rPr>
                <w:caps w:val="1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И.В.Яковлева</w:t>
            </w:r>
          </w:p>
        </w:tc>
      </w:tr>
    </w:tbl>
    <w:p w14:paraId="F4010000">
      <w:pPr>
        <w:tabs>
          <w:tab w:leader="none" w:pos="8889" w:val="left"/>
        </w:tabs>
        <w:ind/>
        <w:jc w:val="both"/>
        <w:rPr>
          <w:rFonts w:ascii="Times New Roman" w:hAnsi="Times New Roman"/>
          <w:b w:val="0"/>
          <w:sz w:val="28"/>
        </w:rPr>
      </w:pPr>
    </w:p>
    <w:p w14:paraId="F5010000">
      <w:pPr>
        <w:tabs>
          <w:tab w:leader="none" w:pos="8889" w:val="left"/>
        </w:tabs>
        <w:ind/>
        <w:jc w:val="left"/>
        <w:rPr>
          <w:caps w:val="1"/>
          <w:sz w:val="28"/>
        </w:rPr>
      </w:pPr>
    </w:p>
    <w:sectPr>
      <w:headerReference r:id="rId1" w:type="default"/>
      <w:type w:val="continuous"/>
      <w:pgSz w:h="16834" w:orient="portrait" w:w="11909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–"/>
      <w:lvlJc w:val="left"/>
      <w:pPr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69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next w:val="Style_2"/>
    <w:link w:val="Style_8_ch"/>
    <w:uiPriority w:val="0"/>
    <w:qFormat/>
    <w:pPr>
      <w:widowControl w:val="0"/>
      <w:ind/>
    </w:pPr>
    <w:rPr>
      <w:b w:val="1"/>
    </w:rPr>
  </w:style>
  <w:style w:default="1" w:styleId="Style_8_ch" w:type="character">
    <w:name w:val="Normal"/>
    <w:link w:val="Style_8"/>
    <w:rPr>
      <w:b w:val="1"/>
    </w:rPr>
  </w:style>
  <w:style w:styleId="Style_9" w:type="paragraph">
    <w:name w:val="table of figures"/>
    <w:basedOn w:val="Style_2"/>
    <w:next w:val="Style_2"/>
    <w:link w:val="Style_9_ch"/>
    <w:pPr>
      <w:spacing w:after="0"/>
      <w:ind/>
    </w:pPr>
  </w:style>
  <w:style w:styleId="Style_9_ch" w:type="character">
    <w:name w:val="table of figures"/>
    <w:basedOn w:val="Style_2_ch"/>
    <w:link w:val="Style_9"/>
  </w:style>
  <w:style w:styleId="Style_10" w:type="paragraph">
    <w:name w:val="ConsNormal"/>
    <w:next w:val="Style_10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toc 2"/>
    <w:basedOn w:val="Style_2"/>
    <w:next w:val="Style_2"/>
    <w:link w:val="Style_11_ch"/>
    <w:uiPriority w:val="39"/>
    <w:pPr>
      <w:spacing w:after="57"/>
      <w:ind w:firstLine="0" w:left="283" w:right="0"/>
    </w:pPr>
  </w:style>
  <w:style w:styleId="Style_11_ch" w:type="character">
    <w:name w:val="toc 2"/>
    <w:basedOn w:val="Style_2_ch"/>
    <w:link w:val="Style_11"/>
  </w:style>
  <w:style w:styleId="Style_12" w:type="paragraph">
    <w:name w:val="toc 4"/>
    <w:basedOn w:val="Style_2"/>
    <w:next w:val="Style_2"/>
    <w:link w:val="Style_12_ch"/>
    <w:uiPriority w:val="39"/>
    <w:pPr>
      <w:spacing w:after="57"/>
      <w:ind w:firstLine="0" w:left="850" w:right="0"/>
    </w:pPr>
  </w:style>
  <w:style w:styleId="Style_12_ch" w:type="character">
    <w:name w:val="toc 4"/>
    <w:basedOn w:val="Style_2_ch"/>
    <w:link w:val="Style_12"/>
  </w:style>
  <w:style w:styleId="Style_13" w:type="paragraph">
    <w:name w:val="ConsPlusNonformat"/>
    <w:next w:val="Style_13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2" w:type="paragraph">
    <w:name w:val="ConsPlusCell"/>
    <w:next w:val="Style_2"/>
    <w:link w:val="Style_2_ch"/>
    <w:pPr>
      <w:widowControl w:val="0"/>
      <w:ind/>
    </w:pPr>
    <w:rPr>
      <w:sz w:val="24"/>
    </w:rPr>
  </w:style>
  <w:style w:styleId="Style_2_ch" w:type="character">
    <w:name w:val="ConsPlusCell"/>
    <w:link w:val="Style_2"/>
    <w:rPr>
      <w:sz w:val="24"/>
    </w:rPr>
  </w:style>
  <w:style w:styleId="Style_14" w:type="paragraph">
    <w:name w:val="heading 7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2_ch"/>
    <w:link w:val="Style_14"/>
    <w:rPr>
      <w:rFonts w:ascii="Arial" w:hAnsi="Arial"/>
      <w:b w:val="1"/>
      <w:i w:val="1"/>
      <w:sz w:val="22"/>
    </w:rPr>
  </w:style>
  <w:style w:styleId="Style_15" w:type="paragraph">
    <w:name w:val="Знак"/>
    <w:basedOn w:val="Style_2"/>
    <w:next w:val="Style_15"/>
    <w:link w:val="Style_15_ch"/>
    <w:pPr>
      <w:widowControl w:val="1"/>
      <w:spacing w:after="160" w:line="240" w:lineRule="exact"/>
      <w:ind/>
    </w:pPr>
    <w:rPr>
      <w:rFonts w:ascii="Verdana" w:hAnsi="Verdana"/>
      <w:b w:val="0"/>
    </w:rPr>
  </w:style>
  <w:style w:styleId="Style_15_ch" w:type="character">
    <w:name w:val="Знак"/>
    <w:basedOn w:val="Style_2_ch"/>
    <w:link w:val="Style_15"/>
    <w:rPr>
      <w:rFonts w:ascii="Verdana" w:hAnsi="Verdana"/>
      <w:b w:val="0"/>
    </w:rPr>
  </w:style>
  <w:style w:styleId="Style_16" w:type="paragraph">
    <w:name w:val="toc 6"/>
    <w:basedOn w:val="Style_2"/>
    <w:next w:val="Style_2"/>
    <w:link w:val="Style_16_ch"/>
    <w:uiPriority w:val="39"/>
    <w:pPr>
      <w:spacing w:after="57"/>
      <w:ind w:firstLine="0" w:left="1417" w:right="0"/>
    </w:pPr>
  </w:style>
  <w:style w:styleId="Style_16_ch" w:type="character">
    <w:name w:val="toc 6"/>
    <w:basedOn w:val="Style_2_ch"/>
    <w:link w:val="Style_16"/>
  </w:style>
  <w:style w:styleId="Style_17" w:type="paragraph">
    <w:name w:val="Текст"/>
    <w:basedOn w:val="Style_2"/>
    <w:next w:val="Style_17"/>
    <w:link w:val="Style_17_ch"/>
    <w:pPr>
      <w:widowControl w:val="1"/>
      <w:ind/>
    </w:pPr>
    <w:rPr>
      <w:rFonts w:ascii="Courier New" w:hAnsi="Courier New"/>
      <w:b w:val="0"/>
    </w:rPr>
  </w:style>
  <w:style w:styleId="Style_17_ch" w:type="character">
    <w:name w:val="Текст"/>
    <w:basedOn w:val="Style_2_ch"/>
    <w:link w:val="Style_17"/>
    <w:rPr>
      <w:rFonts w:ascii="Courier New" w:hAnsi="Courier New"/>
      <w:b w:val="0"/>
    </w:rPr>
  </w:style>
  <w:style w:styleId="Style_18" w:type="paragraph">
    <w:name w:val="Заголовок 8"/>
    <w:basedOn w:val="Style_2"/>
    <w:next w:val="Style_2"/>
    <w:link w:val="Style_18_ch"/>
    <w:pPr>
      <w:keepNext w:val="1"/>
      <w:ind/>
      <w:jc w:val="right"/>
      <w:outlineLvl w:val="7"/>
    </w:pPr>
    <w:rPr>
      <w:b w:val="0"/>
      <w:sz w:val="28"/>
    </w:rPr>
  </w:style>
  <w:style w:styleId="Style_18_ch" w:type="character">
    <w:name w:val="Заголовок 8"/>
    <w:basedOn w:val="Style_2_ch"/>
    <w:link w:val="Style_18"/>
    <w:rPr>
      <w:b w:val="0"/>
      <w:sz w:val="28"/>
    </w:rPr>
  </w:style>
  <w:style w:styleId="Style_19" w:type="paragraph">
    <w:name w:val="toc 7"/>
    <w:basedOn w:val="Style_2"/>
    <w:next w:val="Style_2"/>
    <w:link w:val="Style_19_ch"/>
    <w:uiPriority w:val="39"/>
    <w:pPr>
      <w:spacing w:after="57"/>
      <w:ind w:firstLine="0" w:left="1701" w:right="0"/>
    </w:pPr>
  </w:style>
  <w:style w:styleId="Style_19_ch" w:type="character">
    <w:name w:val="toc 7"/>
    <w:basedOn w:val="Style_2_ch"/>
    <w:link w:val="Style_19"/>
  </w:style>
  <w:style w:styleId="Style_20" w:type="paragraph">
    <w:name w:val="Footer"/>
    <w:basedOn w:val="Style_2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Footer"/>
    <w:basedOn w:val="Style_2_ch"/>
    <w:link w:val="Style_20"/>
  </w:style>
  <w:style w:styleId="Style_21" w:type="paragraph">
    <w:name w:val="Текст выноски"/>
    <w:basedOn w:val="Style_2"/>
    <w:next w:val="Style_21"/>
    <w:link w:val="Style_21_ch"/>
    <w:rPr>
      <w:rFonts w:ascii="Tahoma" w:hAnsi="Tahoma"/>
      <w:sz w:val="16"/>
    </w:rPr>
  </w:style>
  <w:style w:styleId="Style_21_ch" w:type="character">
    <w:name w:val="Текст выноски"/>
    <w:basedOn w:val="Style_2_ch"/>
    <w:link w:val="Style_21"/>
    <w:rPr>
      <w:rFonts w:ascii="Tahoma" w:hAnsi="Tahoma"/>
      <w:sz w:val="16"/>
    </w:rPr>
  </w:style>
  <w:style w:styleId="Style_22" w:type="paragraph">
    <w:name w:val="Endnote"/>
    <w:basedOn w:val="Style_2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23" w:type="paragraph">
    <w:name w:val="heading 3"/>
    <w:basedOn w:val="Style_2"/>
    <w:next w:val="Style_2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2_ch"/>
    <w:link w:val="Style_23"/>
    <w:rPr>
      <w:rFonts w:ascii="Arial" w:hAnsi="Arial"/>
      <w:sz w:val="30"/>
    </w:rPr>
  </w:style>
  <w:style w:styleId="Style_24" w:type="paragraph">
    <w:name w:val="Caption"/>
    <w:basedOn w:val="Style_2"/>
    <w:next w:val="Style_2"/>
    <w:link w:val="Style_24_ch"/>
    <w:pPr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2_ch"/>
    <w:link w:val="Style_24"/>
    <w:rPr>
      <w:b w:val="1"/>
      <w:color w:themeColor="accent1" w:val="4F81BD"/>
      <w:sz w:val="18"/>
    </w:rPr>
  </w:style>
  <w:style w:styleId="Style_25" w:type="paragraph">
    <w:name w:val="Заголовок 1"/>
    <w:basedOn w:val="Style_2"/>
    <w:next w:val="Style_2"/>
    <w:link w:val="Style_25_ch"/>
    <w:pPr>
      <w:keepNext w:val="1"/>
      <w:ind/>
      <w:outlineLvl w:val="0"/>
    </w:pPr>
    <w:rPr>
      <w:color w:val="000000"/>
      <w:spacing w:val="-5"/>
    </w:rPr>
  </w:style>
  <w:style w:styleId="Style_25_ch" w:type="character">
    <w:name w:val="Заголовок 1"/>
    <w:basedOn w:val="Style_2_ch"/>
    <w:link w:val="Style_25"/>
    <w:rPr>
      <w:color w:val="000000"/>
      <w:spacing w:val="-5"/>
    </w:rPr>
  </w:style>
  <w:style w:styleId="Style_3" w:type="paragraph">
    <w:name w:val="FR2"/>
    <w:link w:val="Style_3_ch"/>
    <w:pPr>
      <w:keepNext w:val="0"/>
      <w:keepLines w:val="0"/>
      <w:pageBreakBefore w:val="0"/>
      <w:widowControl w:val="0"/>
      <w:spacing w:after="0" w:before="0" w:line="240" w:lineRule="auto"/>
      <w:ind w:firstLine="0" w:left="0" w:right="0"/>
      <w:contextualSpacing w:val="0"/>
      <w:jc w:val="both"/>
    </w:pPr>
    <w:rPr>
      <w:rFonts w:ascii="Times New Roman" w:hAnsi="Times New Roman"/>
      <w:b w:val="1"/>
      <w:i w:val="1"/>
      <w:caps w:val="0"/>
      <w:smallCaps w:val="0"/>
      <w:strike w:val="0"/>
      <w:color w:val="000000"/>
      <w:spacing w:val="0"/>
      <w:sz w:val="12"/>
      <w:u w:val="none"/>
    </w:rPr>
  </w:style>
  <w:style w:styleId="Style_3_ch" w:type="character">
    <w:name w:val="FR2"/>
    <w:link w:val="Style_3"/>
    <w:rPr>
      <w:rFonts w:ascii="Times New Roman" w:hAnsi="Times New Roman"/>
      <w:b w:val="1"/>
      <w:i w:val="1"/>
      <w:caps w:val="0"/>
      <w:smallCaps w:val="0"/>
      <w:strike w:val="0"/>
      <w:color w:val="000000"/>
      <w:spacing w:val="0"/>
      <w:sz w:val="12"/>
      <w:u w:val="none"/>
    </w:rPr>
  </w:style>
  <w:style w:styleId="Style_26" w:type="paragraph">
    <w:name w:val="heading 9"/>
    <w:basedOn w:val="Style_2"/>
    <w:next w:val="Style_2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2_ch"/>
    <w:link w:val="Style_26"/>
    <w:rPr>
      <w:rFonts w:ascii="Arial" w:hAnsi="Arial"/>
      <w:i w:val="1"/>
      <w:sz w:val="21"/>
    </w:rPr>
  </w:style>
  <w:style w:styleId="Style_27" w:type="paragraph">
    <w:name w:val="Font Style12"/>
    <w:link w:val="Style_27_ch"/>
    <w:rPr>
      <w:rFonts w:ascii="Times New Roman" w:hAnsi="Times New Roman"/>
      <w:sz w:val="16"/>
    </w:rPr>
  </w:style>
  <w:style w:styleId="Style_27_ch" w:type="character">
    <w:name w:val="Font Style12"/>
    <w:link w:val="Style_27"/>
    <w:rPr>
      <w:rFonts w:ascii="Times New Roman" w:hAnsi="Times New Roman"/>
      <w:sz w:val="16"/>
    </w:rPr>
  </w:style>
  <w:style w:styleId="Style_28" w:type="paragraph">
    <w:name w:val=" Знак Знак3"/>
    <w:link w:val="Style_28_ch"/>
    <w:rPr>
      <w:b w:val="1"/>
    </w:rPr>
  </w:style>
  <w:style w:styleId="Style_28_ch" w:type="character">
    <w:name w:val=" Знак Знак3"/>
    <w:link w:val="Style_28"/>
    <w:rPr>
      <w:b w:val="1"/>
    </w:rPr>
  </w:style>
  <w:style w:styleId="Style_29" w:type="paragraph">
    <w:name w:val="Default"/>
    <w:next w:val="Style_29"/>
    <w:link w:val="Style_29_ch"/>
    <w:rPr>
      <w:color w:val="000000"/>
      <w:sz w:val="24"/>
    </w:rPr>
  </w:style>
  <w:style w:styleId="Style_29_ch" w:type="character">
    <w:name w:val="Default"/>
    <w:link w:val="Style_29"/>
    <w:rPr>
      <w:color w:val="000000"/>
      <w:sz w:val="24"/>
    </w:rPr>
  </w:style>
  <w:style w:styleId="Style_30" w:type="paragraph">
    <w:name w:val="Основной текст (3)"/>
    <w:basedOn w:val="Style_2"/>
    <w:next w:val="Style_30"/>
    <w:link w:val="Style_30_ch"/>
    <w:pPr>
      <w:spacing w:after="360" w:before="240" w:line="240" w:lineRule="atLeast"/>
      <w:ind w:hanging="340" w:left="340"/>
      <w:jc w:val="both"/>
    </w:pPr>
    <w:rPr>
      <w:b w:val="0"/>
      <w:sz w:val="22"/>
    </w:rPr>
  </w:style>
  <w:style w:styleId="Style_30_ch" w:type="character">
    <w:name w:val="Основной текст (3)"/>
    <w:basedOn w:val="Style_2_ch"/>
    <w:link w:val="Style_30"/>
    <w:rPr>
      <w:b w:val="0"/>
      <w:sz w:val="22"/>
    </w:rPr>
  </w:style>
  <w:style w:styleId="Style_31" w:type="paragraph">
    <w:name w:val=" Знак1 Знак Знак Знак Знак Знак Знак"/>
    <w:basedOn w:val="Style_2"/>
    <w:next w:val="Style_31"/>
    <w:link w:val="Style_31_ch"/>
    <w:pPr>
      <w:spacing w:after="160" w:line="240" w:lineRule="exact"/>
      <w:ind/>
      <w:jc w:val="right"/>
    </w:pPr>
    <w:rPr>
      <w:b w:val="0"/>
    </w:rPr>
  </w:style>
  <w:style w:styleId="Style_31_ch" w:type="character">
    <w:name w:val=" Знак1 Знак Знак Знак Знак Знак Знак"/>
    <w:basedOn w:val="Style_2_ch"/>
    <w:link w:val="Style_31"/>
    <w:rPr>
      <w:b w:val="0"/>
    </w:rPr>
  </w:style>
  <w:style w:styleId="Style_32" w:type="paragraph">
    <w:name w:val="Основной текст (2)"/>
    <w:basedOn w:val="Style_2"/>
    <w:next w:val="Style_32"/>
    <w:link w:val="Style_32_ch"/>
    <w:pPr>
      <w:spacing w:after="60" w:before="60" w:line="0" w:lineRule="atLeast"/>
      <w:ind w:hanging="340" w:left="340"/>
      <w:jc w:val="both"/>
    </w:pPr>
    <w:rPr>
      <w:b w:val="0"/>
      <w:sz w:val="28"/>
      <w:highlight w:val="white"/>
    </w:rPr>
  </w:style>
  <w:style w:styleId="Style_32_ch" w:type="character">
    <w:name w:val="Основной текст (2)"/>
    <w:basedOn w:val="Style_2_ch"/>
    <w:link w:val="Style_32"/>
    <w:rPr>
      <w:b w:val="0"/>
      <w:sz w:val="28"/>
      <w:highlight w:val="white"/>
    </w:rPr>
  </w:style>
  <w:style w:styleId="Style_33" w:type="paragraph">
    <w:name w:val="Цитата"/>
    <w:basedOn w:val="Style_2"/>
    <w:next w:val="Style_33"/>
    <w:link w:val="Style_33_ch"/>
    <w:pPr>
      <w:spacing w:before="5" w:line="360" w:lineRule="auto"/>
      <w:ind w:firstLine="679" w:left="14" w:right="5"/>
      <w:jc w:val="both"/>
    </w:pPr>
    <w:rPr>
      <w:b w:val="0"/>
      <w:color w:val="000000"/>
      <w:sz w:val="28"/>
    </w:rPr>
  </w:style>
  <w:style w:styleId="Style_33_ch" w:type="character">
    <w:name w:val="Цитата"/>
    <w:basedOn w:val="Style_2_ch"/>
    <w:link w:val="Style_33"/>
    <w:rPr>
      <w:b w:val="0"/>
      <w:color w:val="000000"/>
      <w:sz w:val="28"/>
    </w:rPr>
  </w:style>
  <w:style w:styleId="Style_34" w:type="paragraph">
    <w:name w:val=" Знак Знак Знак Знак"/>
    <w:basedOn w:val="Style_2"/>
    <w:next w:val="Style_34"/>
    <w:link w:val="Style_34_ch"/>
    <w:pPr>
      <w:widowControl w:val="1"/>
      <w:spacing w:after="160" w:line="240" w:lineRule="exact"/>
      <w:ind/>
    </w:pPr>
    <w:rPr>
      <w:rFonts w:ascii="Verdana" w:hAnsi="Verdana"/>
      <w:b w:val="0"/>
    </w:rPr>
  </w:style>
  <w:style w:styleId="Style_34_ch" w:type="character">
    <w:name w:val=" Знак Знак Знак Знак"/>
    <w:basedOn w:val="Style_2_ch"/>
    <w:link w:val="Style_34"/>
    <w:rPr>
      <w:rFonts w:ascii="Verdana" w:hAnsi="Verdana"/>
      <w:b w:val="0"/>
    </w:rPr>
  </w:style>
  <w:style w:styleId="Style_35" w:type="paragraph">
    <w:name w:val=" Знак"/>
    <w:basedOn w:val="Style_2"/>
    <w:next w:val="Style_35"/>
    <w:link w:val="Style_35_ch"/>
    <w:pPr>
      <w:spacing w:after="160" w:line="240" w:lineRule="exact"/>
      <w:ind/>
      <w:jc w:val="right"/>
    </w:pPr>
    <w:rPr>
      <w:b w:val="0"/>
    </w:rPr>
  </w:style>
  <w:style w:styleId="Style_35_ch" w:type="character">
    <w:name w:val=" Знак"/>
    <w:basedOn w:val="Style_2_ch"/>
    <w:link w:val="Style_35"/>
    <w:rPr>
      <w:b w:val="0"/>
    </w:rPr>
  </w:style>
  <w:style w:styleId="Style_1" w:type="paragraph">
    <w:name w:val="Верхний колонтитул"/>
    <w:basedOn w:val="Style_2"/>
    <w:next w:val="Style_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36" w:type="paragraph">
    <w:name w:val="Знак Знак Знак Знак"/>
    <w:basedOn w:val="Style_2"/>
    <w:next w:val="Style_36"/>
    <w:link w:val="Style_36_ch"/>
    <w:pPr>
      <w:widowControl w:val="1"/>
      <w:spacing w:after="160" w:line="240" w:lineRule="exact"/>
      <w:ind/>
    </w:pPr>
    <w:rPr>
      <w:rFonts w:ascii="Verdana" w:hAnsi="Verdana"/>
      <w:b w:val="0"/>
    </w:rPr>
  </w:style>
  <w:style w:styleId="Style_36_ch" w:type="character">
    <w:name w:val="Знак Знак Знак Знак"/>
    <w:basedOn w:val="Style_2_ch"/>
    <w:link w:val="Style_36"/>
    <w:rPr>
      <w:rFonts w:ascii="Verdana" w:hAnsi="Verdana"/>
      <w:b w:val="0"/>
    </w:rPr>
  </w:style>
  <w:style w:styleId="Style_37" w:type="paragraph">
    <w:name w:val="Основной текст с отступом"/>
    <w:basedOn w:val="Style_2"/>
    <w:next w:val="Style_37"/>
    <w:link w:val="Style_37_ch"/>
    <w:pPr>
      <w:spacing w:line="360" w:lineRule="auto"/>
      <w:ind w:firstLine="686" w:left="24"/>
      <w:jc w:val="both"/>
    </w:pPr>
    <w:rPr>
      <w:b w:val="0"/>
      <w:sz w:val="28"/>
    </w:rPr>
  </w:style>
  <w:style w:styleId="Style_37_ch" w:type="character">
    <w:name w:val="Основной текст с отступом"/>
    <w:basedOn w:val="Style_2_ch"/>
    <w:link w:val="Style_37"/>
    <w:rPr>
      <w:b w:val="0"/>
      <w:sz w:val="28"/>
    </w:rPr>
  </w:style>
  <w:style w:styleId="Style_38" w:type="paragraph">
    <w:name w:val="Font Style11"/>
    <w:link w:val="Style_38_ch"/>
    <w:rPr>
      <w:rFonts w:ascii="Times New Roman" w:hAnsi="Times New Roman"/>
      <w:b w:val="1"/>
      <w:sz w:val="18"/>
    </w:rPr>
  </w:style>
  <w:style w:styleId="Style_38_ch" w:type="character">
    <w:name w:val="Font Style11"/>
    <w:link w:val="Style_38"/>
    <w:rPr>
      <w:rFonts w:ascii="Times New Roman" w:hAnsi="Times New Roman"/>
      <w:b w:val="1"/>
      <w:sz w:val="18"/>
    </w:rPr>
  </w:style>
  <w:style w:styleId="Style_39" w:type="paragraph">
    <w:name w:val="toc 3"/>
    <w:basedOn w:val="Style_2"/>
    <w:next w:val="Style_2"/>
    <w:link w:val="Style_39_ch"/>
    <w:uiPriority w:val="39"/>
    <w:pPr>
      <w:spacing w:after="57"/>
      <w:ind w:firstLine="0" w:left="567" w:right="0"/>
    </w:pPr>
  </w:style>
  <w:style w:styleId="Style_39_ch" w:type="character">
    <w:name w:val="toc 3"/>
    <w:basedOn w:val="Style_2_ch"/>
    <w:link w:val="Style_39"/>
  </w:style>
  <w:style w:styleId="Style_40" w:type="paragraph">
    <w:name w:val="ConsNonformat"/>
    <w:next w:val="Style_40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Nonformat"/>
    <w:link w:val="Style_40"/>
    <w:rPr>
      <w:rFonts w:ascii="Courier New" w:hAnsi="Courier New"/>
    </w:rPr>
  </w:style>
  <w:style w:styleId="Style_41" w:type="paragraph">
    <w:name w:val="Основной текст с отступом 3"/>
    <w:basedOn w:val="Style_2"/>
    <w:next w:val="Style_41"/>
    <w:link w:val="Style_41_ch"/>
    <w:pPr>
      <w:tabs>
        <w:tab w:leader="none" w:pos="4111" w:val="left"/>
      </w:tabs>
      <w:spacing w:line="360" w:lineRule="auto"/>
      <w:ind w:firstLine="720" w:left="0"/>
      <w:jc w:val="both"/>
    </w:pPr>
    <w:rPr>
      <w:b w:val="0"/>
      <w:color w:val="000000"/>
      <w:spacing w:val="-4"/>
      <w:sz w:val="28"/>
    </w:rPr>
  </w:style>
  <w:style w:styleId="Style_41_ch" w:type="character">
    <w:name w:val="Основной текст с отступом 3"/>
    <w:basedOn w:val="Style_2_ch"/>
    <w:link w:val="Style_41"/>
    <w:rPr>
      <w:b w:val="0"/>
      <w:color w:val="000000"/>
      <w:spacing w:val="-4"/>
      <w:sz w:val="28"/>
    </w:rPr>
  </w:style>
  <w:style w:styleId="Style_42" w:type="paragraph">
    <w:name w:val="Заголовок 9"/>
    <w:basedOn w:val="Style_2"/>
    <w:next w:val="Style_2"/>
    <w:link w:val="Style_42_ch"/>
    <w:pPr>
      <w:keepNext w:val="1"/>
      <w:spacing w:after="240" w:before="106" w:line="370" w:lineRule="exact"/>
      <w:ind/>
      <w:jc w:val="center"/>
      <w:outlineLvl w:val="8"/>
    </w:pPr>
    <w:rPr>
      <w:color w:val="000000"/>
      <w:spacing w:val="-18"/>
      <w:sz w:val="37"/>
    </w:rPr>
  </w:style>
  <w:style w:styleId="Style_42_ch" w:type="character">
    <w:name w:val="Заголовок 9"/>
    <w:basedOn w:val="Style_2_ch"/>
    <w:link w:val="Style_42"/>
    <w:rPr>
      <w:color w:val="000000"/>
      <w:spacing w:val="-18"/>
      <w:sz w:val="37"/>
    </w:rPr>
  </w:style>
  <w:style w:styleId="Style_43" w:type="paragraph">
    <w:name w:val="heading 5"/>
    <w:basedOn w:val="Style_2"/>
    <w:next w:val="Style_2"/>
    <w:link w:val="Style_4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2_ch"/>
    <w:link w:val="Style_43"/>
    <w:rPr>
      <w:rFonts w:ascii="Arial" w:hAnsi="Arial"/>
      <w:b w:val="1"/>
      <w:sz w:val="24"/>
    </w:rPr>
  </w:style>
  <w:style w:styleId="Style_44" w:type="paragraph">
    <w:name w:val="Intense Quote"/>
    <w:basedOn w:val="Style_2"/>
    <w:next w:val="Style_2"/>
    <w:link w:val="Style_44_ch"/>
    <w:pPr>
      <w:ind w:firstLine="0" w:left="720" w:right="720"/>
      <w:contextualSpacing w:val="0"/>
    </w:pPr>
    <w:rPr>
      <w:i w:val="1"/>
    </w:rPr>
  </w:style>
  <w:style w:styleId="Style_44_ch" w:type="character">
    <w:name w:val="Intense Quote"/>
    <w:basedOn w:val="Style_2_ch"/>
    <w:link w:val="Style_44"/>
    <w:rPr>
      <w:i w:val="1"/>
    </w:rPr>
  </w:style>
  <w:style w:styleId="Style_45" w:type="paragraph">
    <w:name w:val="heading 1"/>
    <w:basedOn w:val="Style_2"/>
    <w:next w:val="Style_2"/>
    <w:link w:val="Style_4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5_ch" w:type="character">
    <w:name w:val="heading 1"/>
    <w:basedOn w:val="Style_2_ch"/>
    <w:link w:val="Style_45"/>
    <w:rPr>
      <w:rFonts w:ascii="Arial" w:hAnsi="Arial"/>
      <w:sz w:val="40"/>
    </w:rPr>
  </w:style>
  <w:style w:styleId="Style_46" w:type="paragraph">
    <w:name w:val="Style8"/>
    <w:basedOn w:val="Style_2"/>
    <w:next w:val="Style_46"/>
    <w:link w:val="Style_46_ch"/>
    <w:pPr>
      <w:spacing w:line="229" w:lineRule="exact"/>
      <w:ind/>
      <w:jc w:val="both"/>
    </w:pPr>
    <w:rPr>
      <w:b w:val="0"/>
      <w:sz w:val="24"/>
    </w:rPr>
  </w:style>
  <w:style w:styleId="Style_46_ch" w:type="character">
    <w:name w:val="Style8"/>
    <w:basedOn w:val="Style_2_ch"/>
    <w:link w:val="Style_46"/>
    <w:rPr>
      <w:b w:val="0"/>
      <w:sz w:val="24"/>
    </w:rPr>
  </w:style>
  <w:style w:styleId="Style_47" w:type="paragraph">
    <w:name w:val="Style2"/>
    <w:basedOn w:val="Style_2"/>
    <w:next w:val="Style_47"/>
    <w:link w:val="Style_47_ch"/>
    <w:pPr>
      <w:spacing w:line="202" w:lineRule="exact"/>
      <w:ind/>
      <w:jc w:val="both"/>
    </w:pPr>
    <w:rPr>
      <w:b w:val="0"/>
      <w:sz w:val="24"/>
    </w:rPr>
  </w:style>
  <w:style w:styleId="Style_47_ch" w:type="character">
    <w:name w:val="Style2"/>
    <w:basedOn w:val="Style_2_ch"/>
    <w:link w:val="Style_47"/>
    <w:rPr>
      <w:b w:val="0"/>
      <w:sz w:val="24"/>
    </w:rPr>
  </w:style>
  <w:style w:styleId="Style_48" w:type="paragraph">
    <w:name w:val="Заголовок 4"/>
    <w:basedOn w:val="Style_2"/>
    <w:next w:val="Style_2"/>
    <w:link w:val="Style_48_ch"/>
    <w:pPr>
      <w:keepNext w:val="1"/>
      <w:tabs>
        <w:tab w:leader="none" w:pos="7843" w:val="left"/>
      </w:tabs>
      <w:spacing w:before="768"/>
      <w:ind w:firstLine="0" w:left="48"/>
      <w:outlineLvl w:val="3"/>
    </w:pPr>
    <w:rPr>
      <w:b w:val="0"/>
      <w:color w:val="000000"/>
      <w:sz w:val="28"/>
    </w:rPr>
  </w:style>
  <w:style w:styleId="Style_48_ch" w:type="character">
    <w:name w:val="Заголовок 4"/>
    <w:basedOn w:val="Style_2_ch"/>
    <w:link w:val="Style_48"/>
    <w:rPr>
      <w:b w:val="0"/>
      <w:color w:val="000000"/>
      <w:sz w:val="28"/>
    </w:rPr>
  </w:style>
  <w:style w:styleId="Style_49" w:type="paragraph">
    <w:name w:val="ConsPlusNormal"/>
    <w:next w:val="Style_49"/>
    <w:link w:val="Style_49_ch"/>
    <w:pPr>
      <w:widowControl w:val="0"/>
      <w:ind w:firstLine="720" w:left="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Hyperlink"/>
    <w:link w:val="Style_50_ch"/>
    <w:rPr>
      <w:color w:themeColor="hyperlink" w:val="0000FF"/>
      <w:u w:val="single"/>
    </w:rPr>
  </w:style>
  <w:style w:styleId="Style_50_ch" w:type="character">
    <w:name w:val="Hyperlink"/>
    <w:link w:val="Style_50"/>
    <w:rPr>
      <w:color w:themeColor="hyperlink" w:val="0000FF"/>
      <w:u w:val="single"/>
    </w:rPr>
  </w:style>
  <w:style w:styleId="Style_51" w:type="paragraph">
    <w:name w:val="Footnote"/>
    <w:basedOn w:val="Style_2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2_ch"/>
    <w:link w:val="Style_51"/>
    <w:rPr>
      <w:sz w:val="18"/>
    </w:rPr>
  </w:style>
  <w:style w:styleId="Style_52" w:type="paragraph">
    <w:name w:val="heading 8"/>
    <w:basedOn w:val="Style_2"/>
    <w:next w:val="Style_2"/>
    <w:link w:val="Style_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2_ch" w:type="character">
    <w:name w:val="heading 8"/>
    <w:basedOn w:val="Style_2_ch"/>
    <w:link w:val="Style_52"/>
    <w:rPr>
      <w:rFonts w:ascii="Arial" w:hAnsi="Arial"/>
      <w:i w:val="1"/>
      <w:sz w:val="22"/>
    </w:rPr>
  </w:style>
  <w:style w:styleId="Style_53" w:type="paragraph">
    <w:name w:val="toc 1"/>
    <w:basedOn w:val="Style_2"/>
    <w:next w:val="Style_2"/>
    <w:link w:val="Style_53_ch"/>
    <w:uiPriority w:val="39"/>
    <w:pPr>
      <w:spacing w:after="57"/>
      <w:ind w:firstLine="0" w:left="0" w:right="0"/>
    </w:pPr>
  </w:style>
  <w:style w:styleId="Style_53_ch" w:type="character">
    <w:name w:val="toc 1"/>
    <w:basedOn w:val="Style_2_ch"/>
    <w:link w:val="Style_53"/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Heading"/>
    <w:next w:val="Style_55"/>
    <w:link w:val="Style_55_ch"/>
    <w:rPr>
      <w:rFonts w:ascii="Arial" w:hAnsi="Arial"/>
      <w:b w:val="1"/>
      <w:sz w:val="22"/>
    </w:rPr>
  </w:style>
  <w:style w:styleId="Style_55_ch" w:type="character">
    <w:name w:val="Heading"/>
    <w:link w:val="Style_55"/>
    <w:rPr>
      <w:rFonts w:ascii="Arial" w:hAnsi="Arial"/>
      <w:b w:val="1"/>
      <w:sz w:val="22"/>
    </w:rPr>
  </w:style>
  <w:style w:styleId="Style_56" w:type="paragraph">
    <w:name w:val="Нижний колонтитул"/>
    <w:basedOn w:val="Style_2"/>
    <w:next w:val="Style_56"/>
    <w:link w:val="Style_56_ch"/>
    <w:pPr>
      <w:tabs>
        <w:tab w:leader="none" w:pos="4677" w:val="center"/>
        <w:tab w:leader="none" w:pos="9355" w:val="right"/>
      </w:tabs>
      <w:ind/>
    </w:pPr>
  </w:style>
  <w:style w:styleId="Style_56_ch" w:type="character">
    <w:name w:val="Нижний колонтитул"/>
    <w:basedOn w:val="Style_2_ch"/>
    <w:link w:val="Style_56"/>
  </w:style>
  <w:style w:styleId="Style_57" w:type="paragraph">
    <w:name w:val="Style9"/>
    <w:basedOn w:val="Style_2"/>
    <w:next w:val="Style_57"/>
    <w:link w:val="Style_57_ch"/>
    <w:pPr>
      <w:spacing w:line="345" w:lineRule="exact"/>
      <w:ind w:firstLine="514" w:left="0"/>
      <w:jc w:val="both"/>
    </w:pPr>
    <w:rPr>
      <w:b w:val="0"/>
      <w:sz w:val="24"/>
    </w:rPr>
  </w:style>
  <w:style w:styleId="Style_57_ch" w:type="character">
    <w:name w:val="Style9"/>
    <w:basedOn w:val="Style_2_ch"/>
    <w:link w:val="Style_57"/>
    <w:rPr>
      <w:b w:val="0"/>
      <w:sz w:val="24"/>
    </w:rPr>
  </w:style>
  <w:style w:styleId="Style_58" w:type="paragraph">
    <w:name w:val="Знак Знак3"/>
    <w:link w:val="Style_58_ch"/>
    <w:rPr>
      <w:b w:val="1"/>
    </w:rPr>
  </w:style>
  <w:style w:styleId="Style_58_ch" w:type="character">
    <w:name w:val="Знак Знак3"/>
    <w:link w:val="Style_58"/>
    <w:rPr>
      <w:b w:val="1"/>
    </w:rPr>
  </w:style>
  <w:style w:styleId="Style_59" w:type="paragraph">
    <w:name w:val="Header"/>
    <w:basedOn w:val="Style_2"/>
    <w:link w:val="Style_5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9_ch" w:type="character">
    <w:name w:val="Header"/>
    <w:basedOn w:val="Style_2_ch"/>
    <w:link w:val="Style_59"/>
  </w:style>
  <w:style w:styleId="Style_60" w:type="paragraph">
    <w:name w:val="Style7"/>
    <w:basedOn w:val="Style_2"/>
    <w:next w:val="Style_60"/>
    <w:link w:val="Style_60_ch"/>
    <w:rPr>
      <w:b w:val="0"/>
      <w:sz w:val="24"/>
    </w:rPr>
  </w:style>
  <w:style w:styleId="Style_60_ch" w:type="character">
    <w:name w:val="Style7"/>
    <w:basedOn w:val="Style_2_ch"/>
    <w:link w:val="Style_60"/>
    <w:rPr>
      <w:b w:val="0"/>
      <w:sz w:val="24"/>
    </w:rPr>
  </w:style>
  <w:style w:styleId="Style_61" w:type="paragraph">
    <w:name w:val="msonormalcxspmiddle"/>
    <w:basedOn w:val="Style_2"/>
    <w:next w:val="Style_61"/>
    <w:link w:val="Style_61_ch"/>
    <w:pPr>
      <w:widowControl w:val="1"/>
      <w:spacing w:afterAutospacing="on" w:beforeAutospacing="on"/>
      <w:ind/>
    </w:pPr>
    <w:rPr>
      <w:b w:val="0"/>
      <w:sz w:val="24"/>
    </w:rPr>
  </w:style>
  <w:style w:styleId="Style_61_ch" w:type="character">
    <w:name w:val="msonormalcxspmiddle"/>
    <w:basedOn w:val="Style_2_ch"/>
    <w:link w:val="Style_61"/>
    <w:rPr>
      <w:b w:val="0"/>
      <w:sz w:val="24"/>
    </w:rPr>
  </w:style>
  <w:style w:styleId="Style_62" w:type="paragraph">
    <w:name w:val=" Знак Знак5"/>
    <w:link w:val="Style_62_ch"/>
    <w:rPr>
      <w:b w:val="1"/>
    </w:rPr>
  </w:style>
  <w:style w:styleId="Style_62_ch" w:type="character">
    <w:name w:val=" Знак Знак5"/>
    <w:link w:val="Style_62"/>
    <w:rPr>
      <w:b w:val="1"/>
    </w:rPr>
  </w:style>
  <w:style w:styleId="Style_63" w:type="paragraph">
    <w:name w:val="toc 9"/>
    <w:basedOn w:val="Style_2"/>
    <w:next w:val="Style_2"/>
    <w:link w:val="Style_63_ch"/>
    <w:uiPriority w:val="39"/>
    <w:pPr>
      <w:spacing w:after="57"/>
      <w:ind w:firstLine="0" w:left="2268" w:right="0"/>
    </w:pPr>
  </w:style>
  <w:style w:styleId="Style_63_ch" w:type="character">
    <w:name w:val="toc 9"/>
    <w:basedOn w:val="Style_2_ch"/>
    <w:link w:val="Style_63"/>
  </w:style>
  <w:style w:styleId="Style_64" w:type="paragraph">
    <w:name w:val="Style4"/>
    <w:basedOn w:val="Style_2"/>
    <w:next w:val="Style_64"/>
    <w:link w:val="Style_64_ch"/>
    <w:pPr>
      <w:spacing w:line="346" w:lineRule="exact"/>
      <w:ind w:firstLine="518" w:left="0"/>
      <w:jc w:val="both"/>
    </w:pPr>
    <w:rPr>
      <w:b w:val="0"/>
      <w:sz w:val="24"/>
    </w:rPr>
  </w:style>
  <w:style w:styleId="Style_64_ch" w:type="character">
    <w:name w:val="Style4"/>
    <w:basedOn w:val="Style_2_ch"/>
    <w:link w:val="Style_64"/>
    <w:rPr>
      <w:b w:val="0"/>
      <w:sz w:val="24"/>
    </w:rPr>
  </w:style>
  <w:style w:styleId="Style_65" w:type="paragraph">
    <w:name w:val="Normal1"/>
    <w:next w:val="Style_65"/>
    <w:link w:val="Style_65_ch"/>
  </w:style>
  <w:style w:styleId="Style_65_ch" w:type="character">
    <w:name w:val="Normal1"/>
    <w:link w:val="Style_65"/>
  </w:style>
  <w:style w:styleId="Style_66" w:type="paragraph">
    <w:name w:val="Style6"/>
    <w:basedOn w:val="Style_2"/>
    <w:next w:val="Style_66"/>
    <w:link w:val="Style_66_ch"/>
    <w:pPr>
      <w:spacing w:line="198" w:lineRule="exact"/>
      <w:ind w:firstLine="1085" w:left="0"/>
    </w:pPr>
    <w:rPr>
      <w:b w:val="0"/>
      <w:sz w:val="24"/>
    </w:rPr>
  </w:style>
  <w:style w:styleId="Style_66_ch" w:type="character">
    <w:name w:val="Style6"/>
    <w:basedOn w:val="Style_2_ch"/>
    <w:link w:val="Style_66"/>
    <w:rPr>
      <w:b w:val="0"/>
      <w:sz w:val="24"/>
    </w:rPr>
  </w:style>
  <w:style w:styleId="Style_67" w:type="paragraph">
    <w:name w:val="footnote reference"/>
    <w:link w:val="Style_67_ch"/>
    <w:rPr>
      <w:vertAlign w:val="superscript"/>
    </w:rPr>
  </w:style>
  <w:style w:styleId="Style_67_ch" w:type="character">
    <w:name w:val="footnote reference"/>
    <w:link w:val="Style_67"/>
    <w:rPr>
      <w:vertAlign w:val="superscript"/>
    </w:rPr>
  </w:style>
  <w:style w:styleId="Style_68" w:type="paragraph">
    <w:name w:val="Знак Знак"/>
    <w:link w:val="Style_68_ch"/>
    <w:rPr>
      <w:b w:val="1"/>
    </w:rPr>
  </w:style>
  <w:style w:styleId="Style_68_ch" w:type="character">
    <w:name w:val="Знак Знак"/>
    <w:link w:val="Style_68"/>
    <w:rPr>
      <w:b w:val="1"/>
    </w:rPr>
  </w:style>
  <w:style w:styleId="Style_69" w:type="paragraph">
    <w:name w:val="TOC Heading"/>
    <w:link w:val="Style_69_ch"/>
  </w:style>
  <w:style w:styleId="Style_69_ch" w:type="character">
    <w:name w:val="TOC Heading"/>
    <w:link w:val="Style_69"/>
  </w:style>
  <w:style w:styleId="Style_70" w:type="paragraph">
    <w:name w:val="Обычный (веб)"/>
    <w:basedOn w:val="Style_2"/>
    <w:next w:val="Style_70"/>
    <w:link w:val="Style_70_ch"/>
    <w:pPr>
      <w:widowControl w:val="1"/>
      <w:spacing w:afterAutospacing="on" w:beforeAutospacing="on"/>
      <w:ind/>
    </w:pPr>
    <w:rPr>
      <w:b w:val="0"/>
      <w:sz w:val="24"/>
    </w:rPr>
  </w:style>
  <w:style w:styleId="Style_70_ch" w:type="character">
    <w:name w:val="Обычный (веб)"/>
    <w:basedOn w:val="Style_2_ch"/>
    <w:link w:val="Style_70"/>
    <w:rPr>
      <w:b w:val="0"/>
      <w:sz w:val="24"/>
    </w:rPr>
  </w:style>
  <w:style w:styleId="Style_71" w:type="paragraph">
    <w:name w:val="Основной текст 2"/>
    <w:basedOn w:val="Style_2"/>
    <w:next w:val="Style_71"/>
    <w:link w:val="Style_71_ch"/>
    <w:pPr>
      <w:widowControl w:val="1"/>
      <w:spacing w:line="360" w:lineRule="auto"/>
      <w:ind/>
      <w:jc w:val="both"/>
    </w:pPr>
    <w:rPr>
      <w:b w:val="0"/>
      <w:sz w:val="28"/>
    </w:rPr>
  </w:style>
  <w:style w:styleId="Style_71_ch" w:type="character">
    <w:name w:val="Основной текст 2"/>
    <w:basedOn w:val="Style_2_ch"/>
    <w:link w:val="Style_71"/>
    <w:rPr>
      <w:b w:val="0"/>
      <w:sz w:val="28"/>
    </w:rPr>
  </w:style>
  <w:style w:styleId="Style_72" w:type="paragraph">
    <w:name w:val="Абзац списка"/>
    <w:basedOn w:val="Style_2"/>
    <w:next w:val="Style_72"/>
    <w:link w:val="Style_72_ch"/>
    <w:pPr>
      <w:ind w:firstLine="0" w:left="720"/>
      <w:contextualSpacing w:val="1"/>
    </w:pPr>
  </w:style>
  <w:style w:styleId="Style_72_ch" w:type="character">
    <w:name w:val="Абзац списка"/>
    <w:basedOn w:val="Style_2_ch"/>
    <w:link w:val="Style_72"/>
  </w:style>
  <w:style w:styleId="Style_5" w:type="paragraph">
    <w:name w:val="List Paragraph"/>
    <w:basedOn w:val="Style_2"/>
    <w:next w:val="Style_5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b w:val="0"/>
      <w:sz w:val="22"/>
    </w:rPr>
  </w:style>
  <w:style w:styleId="Style_5_ch" w:type="character">
    <w:name w:val="List Paragraph"/>
    <w:basedOn w:val="Style_2_ch"/>
    <w:link w:val="Style_5"/>
    <w:rPr>
      <w:rFonts w:ascii="Calibri" w:hAnsi="Calibri"/>
      <w:b w:val="0"/>
      <w:sz w:val="22"/>
    </w:rPr>
  </w:style>
  <w:style w:styleId="Style_73" w:type="paragraph">
    <w:name w:val="toc 8"/>
    <w:basedOn w:val="Style_2"/>
    <w:next w:val="Style_2"/>
    <w:link w:val="Style_73_ch"/>
    <w:uiPriority w:val="39"/>
    <w:pPr>
      <w:spacing w:after="57"/>
      <w:ind w:firstLine="0" w:left="1984" w:right="0"/>
    </w:pPr>
  </w:style>
  <w:style w:styleId="Style_73_ch" w:type="character">
    <w:name w:val="toc 8"/>
    <w:basedOn w:val="Style_2_ch"/>
    <w:link w:val="Style_73"/>
  </w:style>
  <w:style w:styleId="Style_74" w:type="paragraph">
    <w:name w:val="endnote reference"/>
    <w:link w:val="Style_74_ch"/>
    <w:rPr>
      <w:vertAlign w:val="superscript"/>
    </w:rPr>
  </w:style>
  <w:style w:styleId="Style_74_ch" w:type="character">
    <w:name w:val="endnote reference"/>
    <w:link w:val="Style_74"/>
    <w:rPr>
      <w:vertAlign w:val="superscript"/>
    </w:rPr>
  </w:style>
  <w:style w:styleId="Style_75" w:type="paragraph">
    <w:name w:val="No Spacing"/>
    <w:link w:val="Style_75_ch"/>
    <w:pPr>
      <w:spacing w:after="0" w:before="0" w:line="240" w:lineRule="auto"/>
      <w:ind/>
    </w:pPr>
  </w:style>
  <w:style w:styleId="Style_75_ch" w:type="character">
    <w:name w:val="No Spacing"/>
    <w:link w:val="Style_75"/>
  </w:style>
  <w:style w:styleId="Style_76" w:type="paragraph">
    <w:name w:val=" Знак Знак2"/>
    <w:link w:val="Style_76_ch"/>
    <w:rPr>
      <w:sz w:val="28"/>
    </w:rPr>
  </w:style>
  <w:style w:styleId="Style_76_ch" w:type="character">
    <w:name w:val=" Знак Знак2"/>
    <w:link w:val="Style_76"/>
    <w:rPr>
      <w:sz w:val="28"/>
    </w:rPr>
  </w:style>
  <w:style w:styleId="Style_77" w:type="paragraph">
    <w:name w:val="msonormalcxsplast"/>
    <w:basedOn w:val="Style_2"/>
    <w:next w:val="Style_77"/>
    <w:link w:val="Style_77_ch"/>
    <w:pPr>
      <w:widowControl w:val="1"/>
      <w:spacing w:afterAutospacing="on" w:beforeAutospacing="on"/>
      <w:ind/>
    </w:pPr>
    <w:rPr>
      <w:b w:val="0"/>
      <w:sz w:val="24"/>
    </w:rPr>
  </w:style>
  <w:style w:styleId="Style_77_ch" w:type="character">
    <w:name w:val="msonormalcxsplast"/>
    <w:basedOn w:val="Style_2_ch"/>
    <w:link w:val="Style_77"/>
    <w:rPr>
      <w:b w:val="0"/>
      <w:sz w:val="24"/>
    </w:rPr>
  </w:style>
  <w:style w:styleId="Style_78" w:type="paragraph">
    <w:name w:val="Заголовок 6"/>
    <w:basedOn w:val="Style_2"/>
    <w:next w:val="Style_2"/>
    <w:link w:val="Style_78_ch"/>
    <w:pPr>
      <w:keepNext w:val="1"/>
      <w:ind/>
      <w:jc w:val="both"/>
      <w:outlineLvl w:val="5"/>
    </w:pPr>
    <w:rPr>
      <w:b w:val="0"/>
      <w:sz w:val="28"/>
    </w:rPr>
  </w:style>
  <w:style w:styleId="Style_78_ch" w:type="character">
    <w:name w:val="Заголовок 6"/>
    <w:basedOn w:val="Style_2_ch"/>
    <w:link w:val="Style_78"/>
    <w:rPr>
      <w:b w:val="0"/>
      <w:sz w:val="28"/>
    </w:rPr>
  </w:style>
  <w:style w:styleId="Style_79" w:type="paragraph">
    <w:name w:val=" Знак Знак9"/>
    <w:link w:val="Style_79_ch"/>
    <w:rPr>
      <w:sz w:val="28"/>
    </w:rPr>
  </w:style>
  <w:style w:styleId="Style_79_ch" w:type="character">
    <w:name w:val=" Знак Знак9"/>
    <w:link w:val="Style_79"/>
    <w:rPr>
      <w:sz w:val="28"/>
    </w:rPr>
  </w:style>
  <w:style w:styleId="Style_80" w:type="paragraph">
    <w:name w:val="Style3"/>
    <w:basedOn w:val="Style_2"/>
    <w:next w:val="Style_80"/>
    <w:link w:val="Style_80_ch"/>
    <w:pPr>
      <w:spacing w:line="342" w:lineRule="exact"/>
      <w:ind w:firstLine="499" w:left="0"/>
      <w:jc w:val="both"/>
    </w:pPr>
    <w:rPr>
      <w:b w:val="0"/>
      <w:sz w:val="24"/>
    </w:rPr>
  </w:style>
  <w:style w:styleId="Style_80_ch" w:type="character">
    <w:name w:val="Style3"/>
    <w:basedOn w:val="Style_2_ch"/>
    <w:link w:val="Style_80"/>
    <w:rPr>
      <w:b w:val="0"/>
      <w:sz w:val="24"/>
    </w:rPr>
  </w:style>
  <w:style w:styleId="Style_81" w:type="paragraph">
    <w:name w:val="toc 5"/>
    <w:basedOn w:val="Style_2"/>
    <w:next w:val="Style_2"/>
    <w:link w:val="Style_81_ch"/>
    <w:uiPriority w:val="39"/>
    <w:pPr>
      <w:spacing w:after="57"/>
      <w:ind w:firstLine="0" w:left="1134" w:right="0"/>
    </w:pPr>
  </w:style>
  <w:style w:styleId="Style_81_ch" w:type="character">
    <w:name w:val="toc 5"/>
    <w:basedOn w:val="Style_2_ch"/>
    <w:link w:val="Style_81"/>
  </w:style>
  <w:style w:styleId="Style_82" w:type="paragraph">
    <w:name w:val="Заголовок 3"/>
    <w:basedOn w:val="Style_2"/>
    <w:next w:val="Style_2"/>
    <w:link w:val="Style_82_ch"/>
    <w:pPr>
      <w:keepNext w:val="1"/>
      <w:widowControl w:val="1"/>
      <w:ind/>
      <w:outlineLvl w:val="2"/>
    </w:pPr>
    <w:rPr>
      <w:b w:val="0"/>
      <w:sz w:val="28"/>
    </w:rPr>
  </w:style>
  <w:style w:styleId="Style_82_ch" w:type="character">
    <w:name w:val="Заголовок 3"/>
    <w:basedOn w:val="Style_2_ch"/>
    <w:link w:val="Style_82"/>
    <w:rPr>
      <w:b w:val="0"/>
      <w:sz w:val="28"/>
    </w:rPr>
  </w:style>
  <w:style w:styleId="Style_83" w:type="paragraph">
    <w:name w:val="Знак Знак2"/>
    <w:link w:val="Style_83_ch"/>
    <w:rPr>
      <w:sz w:val="28"/>
    </w:rPr>
  </w:style>
  <w:style w:styleId="Style_83_ch" w:type="character">
    <w:name w:val="Знак Знак2"/>
    <w:link w:val="Style_83"/>
    <w:rPr>
      <w:sz w:val="28"/>
    </w:rPr>
  </w:style>
  <w:style w:styleId="Style_84" w:type="paragraph">
    <w:name w:val="Основной текст"/>
    <w:basedOn w:val="Style_2"/>
    <w:next w:val="Style_84"/>
    <w:link w:val="Style_84_ch"/>
    <w:pPr>
      <w:widowControl w:val="1"/>
      <w:ind/>
    </w:pPr>
    <w:rPr>
      <w:b w:val="0"/>
      <w:sz w:val="28"/>
    </w:rPr>
  </w:style>
  <w:style w:styleId="Style_84_ch" w:type="character">
    <w:name w:val="Основной текст"/>
    <w:basedOn w:val="Style_2_ch"/>
    <w:link w:val="Style_84"/>
    <w:rPr>
      <w:b w:val="0"/>
      <w:sz w:val="28"/>
    </w:rPr>
  </w:style>
  <w:style w:styleId="Style_85" w:type="paragraph">
    <w:name w:val="Основной текст 3"/>
    <w:basedOn w:val="Style_2"/>
    <w:next w:val="Style_85"/>
    <w:link w:val="Style_85_ch"/>
    <w:pPr>
      <w:ind/>
      <w:jc w:val="both"/>
    </w:pPr>
    <w:rPr>
      <w:b w:val="0"/>
      <w:sz w:val="28"/>
    </w:rPr>
  </w:style>
  <w:style w:styleId="Style_85_ch" w:type="character">
    <w:name w:val="Основной текст 3"/>
    <w:basedOn w:val="Style_2_ch"/>
    <w:link w:val="Style_85"/>
    <w:rPr>
      <w:b w:val="0"/>
      <w:sz w:val="28"/>
    </w:rPr>
  </w:style>
  <w:style w:styleId="Style_86" w:type="paragraph">
    <w:name w:val="Quote"/>
    <w:basedOn w:val="Style_2"/>
    <w:next w:val="Style_2"/>
    <w:link w:val="Style_86_ch"/>
    <w:pPr>
      <w:ind w:firstLine="0" w:left="720" w:right="720"/>
    </w:pPr>
    <w:rPr>
      <w:i w:val="1"/>
    </w:rPr>
  </w:style>
  <w:style w:styleId="Style_86_ch" w:type="character">
    <w:name w:val="Quote"/>
    <w:basedOn w:val="Style_2_ch"/>
    <w:link w:val="Style_86"/>
    <w:rPr>
      <w:i w:val="1"/>
    </w:rPr>
  </w:style>
  <w:style w:styleId="Style_87" w:type="paragraph">
    <w:name w:val="Style5"/>
    <w:basedOn w:val="Style_2"/>
    <w:next w:val="Style_87"/>
    <w:link w:val="Style_87_ch"/>
    <w:pPr>
      <w:spacing w:line="197" w:lineRule="exact"/>
      <w:ind/>
      <w:jc w:val="center"/>
    </w:pPr>
    <w:rPr>
      <w:b w:val="0"/>
      <w:sz w:val="24"/>
    </w:rPr>
  </w:style>
  <w:style w:styleId="Style_87_ch" w:type="character">
    <w:name w:val="Style5"/>
    <w:basedOn w:val="Style_2_ch"/>
    <w:link w:val="Style_87"/>
    <w:rPr>
      <w:b w:val="0"/>
      <w:sz w:val="24"/>
    </w:rPr>
  </w:style>
  <w:style w:styleId="Style_88" w:type="paragraph">
    <w:name w:val="Footer Char"/>
    <w:link w:val="Style_88_ch"/>
  </w:style>
  <w:style w:styleId="Style_88_ch" w:type="character">
    <w:name w:val="Footer Char"/>
    <w:link w:val="Style_88"/>
  </w:style>
  <w:style w:styleId="Style_89" w:type="paragraph">
    <w:name w:val="Основной текст с отступом 2"/>
    <w:basedOn w:val="Style_2"/>
    <w:next w:val="Style_89"/>
    <w:link w:val="Style_89_ch"/>
    <w:pPr>
      <w:widowControl w:val="1"/>
      <w:spacing w:line="360" w:lineRule="auto"/>
      <w:ind w:firstLine="708" w:left="0"/>
      <w:jc w:val="both"/>
    </w:pPr>
    <w:rPr>
      <w:b w:val="0"/>
      <w:sz w:val="28"/>
    </w:rPr>
  </w:style>
  <w:style w:styleId="Style_89_ch" w:type="character">
    <w:name w:val="Основной текст с отступом 2"/>
    <w:basedOn w:val="Style_2_ch"/>
    <w:link w:val="Style_89"/>
    <w:rPr>
      <w:b w:val="0"/>
      <w:sz w:val="28"/>
    </w:rPr>
  </w:style>
  <w:style w:styleId="Style_6" w:type="paragraph">
    <w:name w:val="Без интервала"/>
    <w:next w:val="Style_6"/>
    <w:link w:val="Style_6_ch"/>
    <w:rPr>
      <w:sz w:val="24"/>
    </w:rPr>
  </w:style>
  <w:style w:styleId="Style_6_ch" w:type="character">
    <w:name w:val="Без интервала"/>
    <w:link w:val="Style_6"/>
    <w:rPr>
      <w:sz w:val="24"/>
    </w:rPr>
  </w:style>
  <w:style w:styleId="Style_90" w:type="paragraph">
    <w:name w:val="apple-converted-space"/>
    <w:basedOn w:val="Style_15"/>
    <w:link w:val="Style_90_ch"/>
  </w:style>
  <w:style w:styleId="Style_90_ch" w:type="character">
    <w:name w:val="apple-converted-space"/>
    <w:basedOn w:val="Style_15_ch"/>
    <w:link w:val="Style_90"/>
  </w:style>
  <w:style w:styleId="Style_91" w:type="paragraph">
    <w:name w:val=" Знак Знак4"/>
    <w:link w:val="Style_91_ch"/>
    <w:rPr>
      <w:sz w:val="28"/>
    </w:rPr>
  </w:style>
  <w:style w:styleId="Style_91_ch" w:type="character">
    <w:name w:val=" Знак Знак4"/>
    <w:link w:val="Style_91"/>
    <w:rPr>
      <w:sz w:val="28"/>
    </w:rPr>
  </w:style>
  <w:style w:styleId="Style_92" w:type="paragraph">
    <w:name w:val="Subtitle"/>
    <w:basedOn w:val="Style_2"/>
    <w:next w:val="Style_2"/>
    <w:link w:val="Style_92_ch"/>
    <w:uiPriority w:val="11"/>
    <w:qFormat/>
    <w:pPr>
      <w:spacing w:after="200" w:before="200"/>
      <w:ind/>
    </w:pPr>
    <w:rPr>
      <w:sz w:val="24"/>
    </w:rPr>
  </w:style>
  <w:style w:styleId="Style_92_ch" w:type="character">
    <w:name w:val="Subtitle"/>
    <w:basedOn w:val="Style_2_ch"/>
    <w:link w:val="Style_92"/>
    <w:rPr>
      <w:sz w:val="24"/>
    </w:rPr>
  </w:style>
  <w:style w:styleId="Style_93" w:type="paragraph">
    <w:name w:val="Heading 6 Char"/>
    <w:link w:val="Style_93_ch"/>
    <w:rPr>
      <w:sz w:val="28"/>
    </w:rPr>
  </w:style>
  <w:style w:styleId="Style_93_ch" w:type="character">
    <w:name w:val="Heading 6 Char"/>
    <w:link w:val="Style_93"/>
    <w:rPr>
      <w:sz w:val="28"/>
    </w:rPr>
  </w:style>
  <w:style w:styleId="Style_94" w:type="paragraph">
    <w:name w:val="Title"/>
    <w:basedOn w:val="Style_2"/>
    <w:next w:val="Style_2"/>
    <w:link w:val="Style_94_ch"/>
    <w:uiPriority w:val="10"/>
    <w:qFormat/>
    <w:pPr>
      <w:spacing w:after="200" w:before="300"/>
      <w:ind/>
      <w:contextualSpacing w:val="1"/>
    </w:pPr>
    <w:rPr>
      <w:sz w:val="48"/>
    </w:rPr>
  </w:style>
  <w:style w:styleId="Style_94_ch" w:type="character">
    <w:name w:val="Title"/>
    <w:basedOn w:val="Style_2_ch"/>
    <w:link w:val="Style_94"/>
    <w:rPr>
      <w:sz w:val="48"/>
    </w:rPr>
  </w:style>
  <w:style w:styleId="Style_95" w:type="paragraph">
    <w:name w:val="Заголовок 7"/>
    <w:basedOn w:val="Style_2"/>
    <w:next w:val="Style_2"/>
    <w:link w:val="Style_95_ch"/>
    <w:pPr>
      <w:keepNext w:val="1"/>
      <w:spacing w:line="360" w:lineRule="auto"/>
      <w:ind/>
      <w:jc w:val="both"/>
      <w:outlineLvl w:val="6"/>
    </w:pPr>
    <w:rPr>
      <w:b w:val="0"/>
      <w:color w:val="000000"/>
      <w:sz w:val="28"/>
    </w:rPr>
  </w:style>
  <w:style w:styleId="Style_95_ch" w:type="character">
    <w:name w:val="Заголовок 7"/>
    <w:basedOn w:val="Style_2_ch"/>
    <w:link w:val="Style_95"/>
    <w:rPr>
      <w:b w:val="0"/>
      <w:color w:val="000000"/>
      <w:sz w:val="28"/>
    </w:rPr>
  </w:style>
  <w:style w:styleId="Style_96" w:type="paragraph">
    <w:name w:val="ConsPlusTitle"/>
    <w:next w:val="Style_96"/>
    <w:link w:val="Style_96_ch"/>
    <w:pPr>
      <w:widowControl w:val="0"/>
      <w:ind/>
    </w:pPr>
    <w:rPr>
      <w:b w:val="1"/>
      <w:sz w:val="24"/>
    </w:rPr>
  </w:style>
  <w:style w:styleId="Style_96_ch" w:type="character">
    <w:name w:val="ConsPlusTitle"/>
    <w:link w:val="Style_96"/>
    <w:rPr>
      <w:b w:val="1"/>
      <w:sz w:val="24"/>
    </w:rPr>
  </w:style>
  <w:style w:styleId="Style_97" w:type="paragraph">
    <w:name w:val="heading 4"/>
    <w:basedOn w:val="Style_2"/>
    <w:next w:val="Style_2"/>
    <w:link w:val="Style_9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97_ch" w:type="character">
    <w:name w:val="heading 4"/>
    <w:basedOn w:val="Style_2_ch"/>
    <w:link w:val="Style_97"/>
    <w:rPr>
      <w:rFonts w:ascii="Arial" w:hAnsi="Arial"/>
      <w:b w:val="1"/>
      <w:sz w:val="26"/>
    </w:rPr>
  </w:style>
  <w:style w:styleId="Style_98" w:type="paragraph">
    <w:name w:val="Default Paragraph Font"/>
    <w:link w:val="Style_98_ch"/>
  </w:style>
  <w:style w:styleId="Style_98_ch" w:type="character">
    <w:name w:val="Default Paragraph Font"/>
    <w:link w:val="Style_98"/>
  </w:style>
  <w:style w:styleId="Style_99" w:type="paragraph">
    <w:name w:val="Style1"/>
    <w:basedOn w:val="Style_2"/>
    <w:next w:val="Style_99"/>
    <w:link w:val="Style_99_ch"/>
    <w:rPr>
      <w:b w:val="0"/>
      <w:sz w:val="24"/>
    </w:rPr>
  </w:style>
  <w:style w:styleId="Style_99_ch" w:type="character">
    <w:name w:val="Style1"/>
    <w:basedOn w:val="Style_2_ch"/>
    <w:link w:val="Style_99"/>
    <w:rPr>
      <w:b w:val="0"/>
      <w:sz w:val="24"/>
    </w:rPr>
  </w:style>
  <w:style w:styleId="Style_100" w:type="paragraph">
    <w:name w:val="Номер страницы"/>
    <w:basedOn w:val="Style_15"/>
    <w:link w:val="Style_100_ch"/>
  </w:style>
  <w:style w:styleId="Style_100_ch" w:type="character">
    <w:name w:val="Номер страницы"/>
    <w:basedOn w:val="Style_15_ch"/>
    <w:link w:val="Style_100"/>
  </w:style>
  <w:style w:styleId="Style_101" w:type="paragraph">
    <w:name w:val="Font Style15"/>
    <w:link w:val="Style_101_ch"/>
    <w:rPr>
      <w:rFonts w:ascii="Times New Roman" w:hAnsi="Times New Roman"/>
      <w:sz w:val="26"/>
    </w:rPr>
  </w:style>
  <w:style w:styleId="Style_101_ch" w:type="character">
    <w:name w:val="Font Style15"/>
    <w:link w:val="Style_101"/>
    <w:rPr>
      <w:rFonts w:ascii="Times New Roman" w:hAnsi="Times New Roman"/>
      <w:sz w:val="26"/>
    </w:rPr>
  </w:style>
  <w:style w:styleId="Style_102" w:type="paragraph">
    <w:name w:val="Заголовок 2"/>
    <w:basedOn w:val="Style_2"/>
    <w:next w:val="Style_2"/>
    <w:link w:val="Style_102_ch"/>
    <w:pPr>
      <w:keepNext w:val="1"/>
      <w:widowControl w:val="1"/>
      <w:ind/>
      <w:jc w:val="right"/>
      <w:outlineLvl w:val="1"/>
    </w:pPr>
    <w:rPr>
      <w:b w:val="0"/>
      <w:sz w:val="24"/>
    </w:rPr>
  </w:style>
  <w:style w:styleId="Style_102_ch" w:type="character">
    <w:name w:val="Заголовок 2"/>
    <w:basedOn w:val="Style_2_ch"/>
    <w:link w:val="Style_102"/>
    <w:rPr>
      <w:b w:val="0"/>
      <w:sz w:val="24"/>
    </w:rPr>
  </w:style>
  <w:style w:styleId="Style_103" w:type="paragraph">
    <w:name w:val="heading 2"/>
    <w:basedOn w:val="Style_2"/>
    <w:next w:val="Style_2"/>
    <w:link w:val="Style_10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03_ch" w:type="character">
    <w:name w:val="heading 2"/>
    <w:basedOn w:val="Style_2_ch"/>
    <w:link w:val="Style_103"/>
    <w:rPr>
      <w:rFonts w:ascii="Arial" w:hAnsi="Arial"/>
      <w:sz w:val="34"/>
    </w:rPr>
  </w:style>
  <w:style w:styleId="Style_104" w:type="paragraph">
    <w:name w:val="Гиперссылка"/>
    <w:link w:val="Style_104_ch"/>
    <w:rPr>
      <w:color w:val="0000FF"/>
      <w:u w:val="single"/>
    </w:rPr>
  </w:style>
  <w:style w:styleId="Style_104_ch" w:type="character">
    <w:name w:val="Гиперссылка"/>
    <w:link w:val="Style_104"/>
    <w:rPr>
      <w:color w:val="0000FF"/>
      <w:u w:val="single"/>
    </w:rPr>
  </w:style>
  <w:style w:styleId="Style_105" w:type="paragraph">
    <w:name w:val="АА-рубленый"/>
    <w:next w:val="Style_105"/>
    <w:link w:val="Style_105_ch"/>
    <w:pPr>
      <w:spacing w:line="196" w:lineRule="atLeast"/>
      <w:ind w:firstLine="170" w:left="0"/>
      <w:jc w:val="both"/>
    </w:pPr>
    <w:rPr>
      <w:rFonts w:ascii="JournalSans" w:hAnsi="JournalSans"/>
      <w:color w:val="000000"/>
      <w:sz w:val="17"/>
    </w:rPr>
  </w:style>
  <w:style w:styleId="Style_105_ch" w:type="character">
    <w:name w:val="АА-рубленый"/>
    <w:link w:val="Style_105"/>
    <w:rPr>
      <w:rFonts w:ascii="JournalSans" w:hAnsi="JournalSans"/>
      <w:color w:val="000000"/>
      <w:sz w:val="17"/>
    </w:rPr>
  </w:style>
  <w:style w:styleId="Style_106" w:type="paragraph">
    <w:name w:val="Знак Знак Знак Знак Знак Знак Знак"/>
    <w:basedOn w:val="Style_2"/>
    <w:next w:val="Style_106"/>
    <w:link w:val="Style_106_ch"/>
    <w:pPr>
      <w:spacing w:after="160" w:line="240" w:lineRule="exact"/>
      <w:ind/>
      <w:jc w:val="right"/>
    </w:pPr>
    <w:rPr>
      <w:b w:val="0"/>
    </w:rPr>
  </w:style>
  <w:style w:styleId="Style_106_ch" w:type="character">
    <w:name w:val="Знак Знак Знак Знак Знак Знак Знак"/>
    <w:basedOn w:val="Style_2_ch"/>
    <w:link w:val="Style_106"/>
    <w:rPr>
      <w:b w:val="0"/>
    </w:rPr>
  </w:style>
  <w:style w:styleId="Style_107" w:type="paragraph">
    <w:name w:val="Основной текст с отступом 21"/>
    <w:basedOn w:val="Style_2"/>
    <w:next w:val="Style_107"/>
    <w:link w:val="Style_107_ch"/>
    <w:pPr>
      <w:widowControl w:val="1"/>
      <w:spacing w:line="360" w:lineRule="auto"/>
      <w:ind w:firstLine="567" w:left="0"/>
      <w:jc w:val="both"/>
    </w:pPr>
    <w:rPr>
      <w:rFonts w:ascii="Arial" w:hAnsi="Arial"/>
      <w:b w:val="0"/>
      <w:sz w:val="24"/>
    </w:rPr>
  </w:style>
  <w:style w:styleId="Style_107_ch" w:type="character">
    <w:name w:val="Основной текст с отступом 21"/>
    <w:basedOn w:val="Style_2_ch"/>
    <w:link w:val="Style_107"/>
    <w:rPr>
      <w:rFonts w:ascii="Arial" w:hAnsi="Arial"/>
      <w:b w:val="0"/>
      <w:sz w:val="24"/>
    </w:rPr>
  </w:style>
  <w:style w:styleId="Style_108" w:type="paragraph">
    <w:name w:val="Заголовок 5"/>
    <w:basedOn w:val="Style_2"/>
    <w:next w:val="Style_2"/>
    <w:link w:val="Style_108_ch"/>
    <w:pPr>
      <w:keepNext w:val="1"/>
      <w:ind w:firstLine="444" w:left="4956"/>
      <w:outlineLvl w:val="4"/>
    </w:pPr>
    <w:rPr>
      <w:b w:val="0"/>
      <w:sz w:val="28"/>
    </w:rPr>
  </w:style>
  <w:style w:styleId="Style_108_ch" w:type="character">
    <w:name w:val="Заголовок 5"/>
    <w:basedOn w:val="Style_2_ch"/>
    <w:link w:val="Style_108"/>
    <w:rPr>
      <w:b w:val="0"/>
      <w:sz w:val="28"/>
    </w:rPr>
  </w:style>
  <w:style w:styleId="Style_109" w:type="paragraph">
    <w:name w:val="heading 6"/>
    <w:basedOn w:val="Style_2"/>
    <w:next w:val="Style_2"/>
    <w:link w:val="Style_10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9_ch" w:type="character">
    <w:name w:val="heading 6"/>
    <w:basedOn w:val="Style_2_ch"/>
    <w:link w:val="Style_109"/>
    <w:rPr>
      <w:rFonts w:ascii="Arial" w:hAnsi="Arial"/>
      <w:b w:val="1"/>
      <w:sz w:val="22"/>
    </w:rPr>
  </w:style>
  <w:style w:styleId="Style_110" w:type="paragraph">
    <w:name w:val="Стиль1"/>
    <w:basedOn w:val="Style_2"/>
    <w:next w:val="Style_110"/>
    <w:link w:val="Style_110_ch"/>
    <w:pPr>
      <w:widowControl w:val="1"/>
      <w:ind/>
    </w:pPr>
    <w:rPr>
      <w:b w:val="0"/>
      <w:sz w:val="24"/>
    </w:rPr>
  </w:style>
  <w:style w:styleId="Style_110_ch" w:type="character">
    <w:name w:val="Стиль1"/>
    <w:basedOn w:val="Style_2_ch"/>
    <w:link w:val="Style_110"/>
    <w:rPr>
      <w:b w:val="0"/>
      <w:sz w:val="24"/>
    </w:rPr>
  </w:style>
  <w:style w:styleId="Style_111" w:type="paragraph">
    <w:name w:val="Знак Знак1"/>
    <w:link w:val="Style_111_ch"/>
    <w:rPr>
      <w:sz w:val="28"/>
    </w:rPr>
  </w:style>
  <w:style w:styleId="Style_111_ch" w:type="character">
    <w:name w:val="Знак Знак1"/>
    <w:link w:val="Style_111"/>
    <w:rPr>
      <w:sz w:val="28"/>
    </w:rPr>
  </w:style>
  <w:style w:styleId="Style_11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4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5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Обычная таблица"/>
  </w:style>
  <w:style w:styleId="Style_117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2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3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4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7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8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2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Plain Table 3"/>
    <w:pPr>
      <w:spacing w:after="0" w:line="240" w:lineRule="auto"/>
      <w:ind/>
    </w:pPr>
    <w:tblPr>
      <w:tblInd w:type="dxa" w:w="0"/>
    </w:tblPr>
  </w:style>
  <w:style w:styleId="Style_14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9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0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2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54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8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6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9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1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2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4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5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7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8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9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Plain Table 4"/>
    <w:pPr>
      <w:spacing w:after="0" w:line="240" w:lineRule="auto"/>
      <w:ind/>
    </w:pPr>
    <w:tblPr>
      <w:tblInd w:type="dxa" w:w="0"/>
    </w:tblPr>
  </w:style>
  <w:style w:styleId="Style_18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85" w:type="table">
    <w:name w:val="List Table 1 Light"/>
    <w:pPr>
      <w:spacing w:after="0" w:line="240" w:lineRule="auto"/>
      <w:ind/>
    </w:pPr>
    <w:tblPr>
      <w:tblInd w:type="dxa" w:w="0"/>
    </w:tblPr>
  </w:style>
  <w:style w:styleId="Style_186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7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8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9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9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1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92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3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95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6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8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99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201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204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205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6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207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0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0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0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1" w:type="table">
    <w:name w:val="Сетка таблицы"/>
    <w:basedOn w:val="Style_116"/>
    <w:pPr>
      <w:widowControl w:val="0"/>
      <w:ind/>
    </w:pPr>
  </w:style>
  <w:style w:styleId="Style_21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4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4" w:type="table">
    <w:name w:val="Normal Table"/>
  </w:style>
  <w:style w:styleId="Style_217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9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220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1" w:type="table">
    <w:name w:val="Plain Table 5"/>
    <w:pPr>
      <w:spacing w:after="0" w:line="240" w:lineRule="auto"/>
      <w:ind/>
    </w:pPr>
    <w:tblPr>
      <w:tblInd w:type="dxa" w:w="0"/>
    </w:tblPr>
  </w:style>
  <w:style w:styleId="Style_22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3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2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5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26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8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3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3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32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4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23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7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8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2024-11-15T10:32:41Z</dcterms:modified>
</cp:coreProperties>
</file>