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120" w:lineRule="auto"/>
        <w:rPr>
          <w:rFonts w:ascii="Arial" w:hAnsi="Arial" w:cs="Arial"/>
          <w:b/>
          <w:bCs/>
          <w:color w:val="0d0d0d"/>
          <w:sz w:val="32"/>
          <w:szCs w:val="32"/>
          <w:highlight w:val="none"/>
        </w:rPr>
      </w:pPr>
      <w:r>
        <w:rPr>
          <w:rFonts w:ascii="Arial" w:hAnsi="Arial" w:cs="Arial"/>
          <w:b/>
          <w:bCs/>
          <w:color w:val="0d0d0d"/>
          <w:sz w:val="32"/>
          <w:szCs w:val="32"/>
          <w:highlight w:val="none"/>
        </w:rPr>
      </w:r>
      <w:r>
        <w:rPr>
          <w:rFonts w:ascii="Arial" w:hAnsi="Arial" w:cs="Arial"/>
          <w:b/>
          <w:bCs/>
          <w:color w:val="0d0d0d"/>
          <w:sz w:val="32"/>
          <w:szCs w:val="32"/>
          <w:highlight w:val="none"/>
        </w:rPr>
      </w:r>
      <w:r/>
    </w:p>
    <w:p>
      <w:pPr>
        <w:jc w:val="center"/>
        <w:spacing w:before="0"/>
      </w:pPr>
      <w:r>
        <w:rPr>
          <w:rFonts w:ascii="Arial" w:hAnsi="Arial" w:cs="Arial"/>
          <w:sz w:val="24"/>
          <w:szCs w:val="24"/>
        </w:rPr>
        <w:t xml:space="preserve">   </w:t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7334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0845692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61973" cy="7334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pt;height:57.8pt;mso-wrap-distance-left:0.0pt;mso-wrap-distance-top:0.0pt;mso-wrap-distance-right:0.0pt;mso-wrap-distance-bottom:0.0pt;" stroked="f" strokeweight="0.75pt">
                <v:path textboxrect="0,0,0,0"/>
                <v:imagedata r:id="rId8" o:title="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/>
    </w:p>
    <w:p>
      <w:pPr>
        <w:jc w:val="center"/>
        <w:spacing w:line="120" w:lineRule="auto"/>
      </w:pPr>
      <w:r>
        <w:rPr>
          <w:rFonts w:ascii="Arial" w:hAnsi="Arial" w:cs="Arial"/>
          <w:b/>
          <w:sz w:val="32"/>
          <w:szCs w:val="32"/>
        </w:rPr>
        <w:t xml:space="preserve">Администраци</w:t>
      </w:r>
      <w:r>
        <w:rPr>
          <w:rFonts w:ascii="Arial" w:hAnsi="Arial" w:cs="Arial"/>
          <w:b/>
          <w:sz w:val="32"/>
          <w:szCs w:val="32"/>
        </w:rPr>
        <w:t xml:space="preserve">я</w:t>
      </w:r>
      <w:r>
        <w:rPr>
          <w:rFonts w:ascii="Arial" w:hAnsi="Arial" w:cs="Arial"/>
          <w:b/>
          <w:sz w:val="32"/>
          <w:szCs w:val="32"/>
        </w:rPr>
        <w:t xml:space="preserve"> города Льгова</w:t>
      </w:r>
      <w:r/>
    </w:p>
    <w:p>
      <w:pPr>
        <w:pStyle w:val="634"/>
        <w:jc w:val="center"/>
        <w:spacing w:line="120" w:lineRule="auto"/>
      </w:pPr>
      <w:r>
        <w:rPr>
          <w:rFonts w:ascii="Arial" w:hAnsi="Arial" w:cs="Arial"/>
          <w:b/>
          <w:bCs/>
          <w:sz w:val="32"/>
          <w:szCs w:val="32"/>
        </w:rPr>
        <w:t xml:space="preserve">Курской области</w:t>
      </w:r>
      <w:r>
        <w:rPr>
          <w:b/>
          <w:bCs/>
        </w:rPr>
      </w:r>
      <w:r/>
    </w:p>
    <w:p>
      <w:pPr>
        <w:jc w:val="center"/>
        <w:spacing w:line="120" w:lineRule="auto"/>
      </w:pPr>
      <w:r>
        <w:rPr>
          <w:rFonts w:ascii="Arial" w:hAnsi="Arial" w:cs="Arial"/>
          <w:sz w:val="32"/>
          <w:szCs w:val="32"/>
        </w:rPr>
      </w:r>
      <w:r/>
    </w:p>
    <w:p>
      <w:pPr>
        <w:jc w:val="center"/>
        <w:spacing w:line="120" w:lineRule="auto"/>
      </w:pPr>
      <w:r>
        <w:rPr>
          <w:rFonts w:ascii="Arial" w:hAnsi="Arial" w:cs="Arial"/>
          <w:b/>
          <w:sz w:val="32"/>
          <w:szCs w:val="32"/>
        </w:rPr>
        <w:t xml:space="preserve">ПОСТАНОВЛЕНИЕ</w:t>
      </w:r>
      <w:r/>
    </w:p>
    <w:p>
      <w:pPr>
        <w:pStyle w:val="817"/>
        <w:jc w:val="center"/>
        <w:spacing w:before="28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от  </w:t>
      </w:r>
      <w:r>
        <w:rPr>
          <w:rFonts w:ascii="Arial" w:hAnsi="Arial" w:cs="Arial"/>
          <w:sz w:val="28"/>
          <w:szCs w:val="28"/>
        </w:rPr>
        <w:t xml:space="preserve">19 марта 2025 года</w:t>
      </w:r>
      <w:r>
        <w:rPr>
          <w:rFonts w:ascii="Arial" w:hAnsi="Arial" w:cs="Arial"/>
          <w:sz w:val="28"/>
          <w:szCs w:val="28"/>
        </w:rPr>
        <w:t xml:space="preserve"> №</w:t>
      </w:r>
      <w:r>
        <w:rPr>
          <w:rFonts w:ascii="Arial" w:hAnsi="Arial" w:cs="Arial"/>
          <w:sz w:val="28"/>
          <w:szCs w:val="28"/>
        </w:rPr>
        <w:t xml:space="preserve"> 211</w:t>
      </w:r>
      <w:r>
        <w:rPr/>
      </w:r>
      <w:r>
        <w:rPr/>
      </w:r>
    </w:p>
    <w:p>
      <w:pPr>
        <w:pStyle w:val="817"/>
        <w:jc w:val="center"/>
        <w:rPr/>
      </w:pPr>
      <w:r>
        <w:rPr>
          <w:rFonts w:ascii="Arial" w:hAnsi="Arial" w:cs="Arial"/>
          <w:color w:val="0d0d0d"/>
          <w:sz w:val="28"/>
          <w:szCs w:val="28"/>
        </w:rPr>
        <w:t xml:space="preserve">О внесении изменений в постановление Администрации города Льгова Курской области №97 от 06.02.2025 года</w:t>
      </w:r>
      <w:r>
        <w:rPr>
          <w:rFonts w:ascii="Arial" w:hAnsi="Arial" w:cs="Arial"/>
          <w:color w:val="0d0d0d"/>
          <w:sz w:val="32"/>
          <w:szCs w:val="32"/>
        </w:rPr>
        <w:t xml:space="preserve"> </w:t>
      </w:r>
      <w:r>
        <w:rPr/>
      </w:r>
      <w:r>
        <w:rPr/>
      </w:r>
    </w:p>
    <w:p>
      <w:pPr>
        <w:pStyle w:val="817"/>
        <w:jc w:val="center"/>
        <w:rPr/>
      </w:pPr>
      <w:r>
        <w:rPr>
          <w:rFonts w:ascii="Arial" w:hAnsi="Arial" w:cs="Arial"/>
          <w:color w:val="0d0d0d"/>
          <w:sz w:val="32"/>
          <w:szCs w:val="32"/>
          <w:highlight w:val="none"/>
        </w:rPr>
      </w:r>
      <w:r>
        <w:rPr/>
      </w:r>
    </w:p>
    <w:p>
      <w:pPr>
        <w:pStyle w:val="817"/>
        <w:jc w:val="left"/>
      </w:pPr>
      <w:r>
        <w:rPr>
          <w:rFonts w:ascii="Arial" w:hAnsi="Arial" w:cs="Arial"/>
          <w:sz w:val="24"/>
          <w:szCs w:val="24"/>
        </w:rPr>
      </w:r>
      <w:r/>
    </w:p>
    <w:p>
      <w:pPr>
        <w:pStyle w:val="817"/>
        <w:rPr/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</w:t>
      </w:r>
      <w:r>
        <w:rPr>
          <w:rFonts w:ascii="Arial" w:hAnsi="Arial" w:cs="Arial"/>
          <w:sz w:val="24"/>
          <w:szCs w:val="24"/>
        </w:rPr>
        <w:t xml:space="preserve"> связи с кадровыми изменениями, </w:t>
      </w:r>
      <w:r>
        <w:rPr>
          <w:rFonts w:ascii="Arial" w:hAnsi="Arial" w:cs="Arial"/>
          <w:sz w:val="24"/>
          <w:szCs w:val="24"/>
        </w:rPr>
        <w:t xml:space="preserve">Администрация города Льгова Курской области </w:t>
      </w:r>
      <w:r>
        <w:rPr>
          <w:rFonts w:ascii="Arial" w:hAnsi="Arial" w:cs="Arial"/>
          <w:sz w:val="24"/>
          <w:szCs w:val="24"/>
        </w:rPr>
        <w:t xml:space="preserve"> ПОСТАНОВЛЯ</w:t>
      </w:r>
      <w:r>
        <w:rPr>
          <w:rFonts w:ascii="Arial" w:hAnsi="Arial" w:cs="Arial"/>
          <w:sz w:val="24"/>
          <w:szCs w:val="24"/>
        </w:rPr>
        <w:t xml:space="preserve">ЕТ</w:t>
      </w:r>
      <w:r>
        <w:rPr>
          <w:rFonts w:ascii="Arial" w:hAnsi="Arial" w:cs="Arial"/>
          <w:sz w:val="24"/>
          <w:szCs w:val="24"/>
        </w:rPr>
        <w:t xml:space="preserve">:</w:t>
      </w:r>
      <w:r>
        <w:rPr/>
      </w:r>
      <w:r>
        <w:rPr/>
      </w:r>
    </w:p>
    <w:p>
      <w:pPr>
        <w:pStyle w:val="817"/>
        <w:jc w:val="both"/>
        <w:rPr/>
      </w:pPr>
      <w:r>
        <w:rPr>
          <w:rFonts w:ascii="Arial" w:hAnsi="Arial" w:cs="Arial"/>
          <w:sz w:val="24"/>
          <w:szCs w:val="24"/>
          <w:highlight w:val="none"/>
        </w:rPr>
        <w:t xml:space="preserve">          </w:t>
      </w:r>
      <w:r>
        <w:rPr>
          <w:rFonts w:ascii="Arial" w:hAnsi="Arial" w:cs="Arial"/>
          <w:sz w:val="24"/>
          <w:szCs w:val="24"/>
          <w:highlight w:val="none"/>
        </w:rPr>
        <w:t xml:space="preserve">1. Внести изменения в постановление Администрации города Льгова Курской области №97 от 06.02.2025 года </w:t>
      </w:r>
      <w:r>
        <w:rPr>
          <w:rFonts w:ascii="Arial" w:hAnsi="Arial" w:cs="Arial"/>
          <w:color w:val="0d0d0d"/>
          <w:sz w:val="24"/>
          <w:szCs w:val="24"/>
        </w:rPr>
        <w:t xml:space="preserve">«Об утверждении Положения о порядке </w:t>
      </w:r>
      <w:r>
        <w:rPr>
          <w:rFonts w:ascii="Arial" w:hAnsi="Arial" w:cs="Arial"/>
          <w:color w:val="0d0d0d"/>
          <w:sz w:val="24"/>
          <w:szCs w:val="24"/>
        </w:rPr>
        <w:t xml:space="preserve">п</w:t>
      </w:r>
      <w:r>
        <w:rPr>
          <w:rFonts w:ascii="Arial" w:hAnsi="Arial" w:cs="Arial"/>
          <w:color w:val="0d0d0d"/>
          <w:sz w:val="24"/>
          <w:szCs w:val="24"/>
        </w:rPr>
        <w:t xml:space="preserve">роведения открытого конкурса на право </w:t>
      </w:r>
      <w:r>
        <w:rPr>
          <w:rFonts w:ascii="Arial" w:hAnsi="Arial" w:cs="Arial"/>
          <w:sz w:val="24"/>
          <w:szCs w:val="24"/>
        </w:rPr>
        <w:t xml:space="preserve"> получения свидетельств об осуществлении </w:t>
      </w:r>
      <w:r>
        <w:rPr>
          <w:rFonts w:ascii="Arial" w:hAnsi="Arial" w:cs="Arial"/>
          <w:sz w:val="24"/>
          <w:szCs w:val="24"/>
        </w:rPr>
        <w:t xml:space="preserve">перевозок по одному или нескольким муниципальным маршрутам регулярных </w:t>
      </w:r>
      <w:r>
        <w:rPr>
          <w:rFonts w:ascii="Arial" w:hAnsi="Arial" w:cs="Arial"/>
          <w:sz w:val="24"/>
          <w:szCs w:val="24"/>
        </w:rPr>
        <w:t xml:space="preserve">перевозок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городе Льгове Курской области»</w:t>
      </w:r>
      <w:r>
        <w:rPr>
          <w:rFonts w:ascii="Arial" w:hAnsi="Arial" w:cs="Arial"/>
          <w:sz w:val="24"/>
          <w:szCs w:val="24"/>
        </w:rPr>
        <w:t xml:space="preserve">.</w:t>
      </w:r>
      <w:r>
        <w:rPr/>
      </w:r>
      <w:r>
        <w:rPr/>
      </w:r>
    </w:p>
    <w:p>
      <w:pPr>
        <w:pStyle w:val="817"/>
        <w:spacing w:before="0" w:beforeAutospacing="0"/>
        <w:rPr/>
      </w:pPr>
      <w:r>
        <w:rPr>
          <w:rFonts w:ascii="Arial" w:hAnsi="Arial" w:cs="Arial"/>
          <w:sz w:val="24"/>
          <w:szCs w:val="24"/>
          <w:lang w:val="en-US"/>
        </w:rPr>
        <w:t xml:space="preserve">     </w:t>
      </w:r>
      <w:r>
        <w:rPr>
          <w:rFonts w:ascii="Arial" w:hAnsi="Arial" w:cs="Arial"/>
          <w:sz w:val="24"/>
          <w:szCs w:val="24"/>
          <w:lang w:val="ru-RU"/>
        </w:rPr>
        <w:t xml:space="preserve">  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2. Читать пункт 2 постановления в следующей редакции: </w:t>
      </w:r>
      <w:r>
        <w:rPr/>
      </w:r>
      <w:r>
        <w:rPr/>
      </w:r>
    </w:p>
    <w:p>
      <w:pPr>
        <w:pStyle w:val="816"/>
        <w:ind w:firstLine="0"/>
        <w:jc w:val="both"/>
        <w:widowControl/>
      </w:pPr>
      <w:r>
        <w:rPr>
          <w:rFonts w:ascii="Arial" w:hAnsi="Arial" w:cs="Arial"/>
          <w:sz w:val="24"/>
          <w:szCs w:val="24"/>
          <w:highlight w:val="none"/>
          <w:lang w:val="ru-RU"/>
        </w:rPr>
        <w:t xml:space="preserve">         «2. </w:t>
      </w:r>
      <w:r>
        <w:rPr>
          <w:rFonts w:ascii="Arial" w:hAnsi="Arial" w:cs="Arial"/>
          <w:sz w:val="24"/>
          <w:szCs w:val="24"/>
        </w:rPr>
        <w:t xml:space="preserve">Утвердить состав конкурсной комиссии п</w:t>
      </w:r>
      <w:r>
        <w:rPr>
          <w:rFonts w:ascii="Arial" w:hAnsi="Arial" w:cs="Arial"/>
          <w:color w:val="0d0d0d"/>
          <w:sz w:val="24"/>
          <w:szCs w:val="24"/>
        </w:rPr>
        <w:t xml:space="preserve">о </w:t>
      </w:r>
      <w:r>
        <w:rPr>
          <w:rFonts w:ascii="Arial" w:hAnsi="Arial" w:cs="Arial"/>
          <w:color w:val="0d0d0d"/>
          <w:sz w:val="24"/>
          <w:szCs w:val="24"/>
        </w:rPr>
        <w:t xml:space="preserve">п</w:t>
      </w:r>
      <w:r>
        <w:rPr>
          <w:rFonts w:ascii="Arial" w:hAnsi="Arial" w:cs="Arial"/>
          <w:color w:val="0d0d0d"/>
          <w:sz w:val="24"/>
          <w:szCs w:val="24"/>
        </w:rPr>
        <w:t xml:space="preserve">роведению открытого конкурса</w:t>
      </w:r>
      <w:r>
        <w:rPr>
          <w:rFonts w:ascii="Arial" w:hAnsi="Arial" w:cs="Arial"/>
          <w:sz w:val="24"/>
          <w:szCs w:val="24"/>
        </w:rPr>
        <w:t xml:space="preserve">:</w:t>
      </w:r>
      <w:r>
        <w:rPr>
          <w:rFonts w:ascii="Arial" w:hAnsi="Arial" w:cs="Arial"/>
          <w:sz w:val="24"/>
          <w:szCs w:val="24"/>
        </w:rPr>
      </w:r>
      <w:r/>
    </w:p>
    <w:p>
      <w:pPr>
        <w:pStyle w:val="816"/>
        <w:ind w:firstLine="540"/>
        <w:jc w:val="both"/>
        <w:widowControl/>
      </w:pPr>
      <w:r>
        <w:rPr>
          <w:rFonts w:ascii="Arial" w:hAnsi="Arial" w:cs="Arial"/>
          <w:sz w:val="24"/>
          <w:szCs w:val="24"/>
        </w:rPr>
        <w:t xml:space="preserve">Председатель комиссии:</w:t>
      </w:r>
      <w:r>
        <w:rPr>
          <w:rFonts w:ascii="Arial" w:hAnsi="Arial" w:cs="Arial"/>
          <w:sz w:val="24"/>
          <w:szCs w:val="24"/>
        </w:rPr>
      </w:r>
      <w:r/>
    </w:p>
    <w:p>
      <w:pPr>
        <w:pStyle w:val="816"/>
        <w:ind w:firstLine="540"/>
        <w:jc w:val="both"/>
        <w:widowControl/>
      </w:pPr>
      <w:r>
        <w:rPr>
          <w:rFonts w:ascii="Arial" w:hAnsi="Arial" w:cs="Arial"/>
          <w:sz w:val="24"/>
          <w:szCs w:val="24"/>
        </w:rPr>
        <w:t xml:space="preserve">Рогов Сергей Николаевич – и.о. первого заместителя главы Администрации города Льгова.</w:t>
      </w:r>
      <w:r>
        <w:rPr>
          <w:rFonts w:ascii="Arial" w:hAnsi="Arial" w:cs="Arial"/>
          <w:sz w:val="24"/>
          <w:szCs w:val="24"/>
          <w:highlight w:val="none"/>
        </w:rPr>
      </w:r>
      <w:r/>
    </w:p>
    <w:p>
      <w:pPr>
        <w:pStyle w:val="816"/>
        <w:ind w:firstLine="540"/>
        <w:jc w:val="both"/>
        <w:widowControl/>
      </w:pPr>
      <w:r>
        <w:rPr>
          <w:rFonts w:ascii="Arial" w:hAnsi="Arial" w:cs="Arial"/>
          <w:sz w:val="24"/>
          <w:szCs w:val="24"/>
          <w:highlight w:val="none"/>
        </w:rPr>
        <w:t xml:space="preserve">Заместитель председателя комиссии:</w:t>
      </w:r>
      <w:r>
        <w:rPr>
          <w:rFonts w:ascii="Arial" w:hAnsi="Arial" w:cs="Arial"/>
          <w:sz w:val="24"/>
          <w:szCs w:val="24"/>
        </w:rPr>
      </w:r>
      <w:r/>
    </w:p>
    <w:p>
      <w:pPr>
        <w:pStyle w:val="816"/>
        <w:ind w:firstLine="540"/>
        <w:jc w:val="both"/>
        <w:widowControl/>
      </w:pPr>
      <w:r>
        <w:rPr>
          <w:rFonts w:ascii="Arial" w:hAnsi="Arial" w:cs="Arial"/>
          <w:sz w:val="24"/>
          <w:szCs w:val="24"/>
          <w:highlight w:val="none"/>
        </w:rPr>
        <w:t xml:space="preserve"> Асеева Лариса Валентиновна</w:t>
      </w:r>
      <w:r>
        <w:rPr>
          <w:rFonts w:ascii="Arial" w:hAnsi="Arial" w:cs="Arial"/>
          <w:sz w:val="24"/>
          <w:szCs w:val="24"/>
          <w:highlight w:val="none"/>
        </w:rPr>
        <w:t xml:space="preserve"> – </w:t>
      </w:r>
      <w:r>
        <w:rPr>
          <w:rFonts w:ascii="Arial" w:hAnsi="Arial" w:cs="Arial"/>
          <w:sz w:val="24"/>
          <w:szCs w:val="24"/>
          <w:highlight w:val="none"/>
        </w:rPr>
        <w:t xml:space="preserve">начальник отдела экономики, муниципальных закупок, потребительского рынка, предпринимательства и транспорта;</w:t>
      </w:r>
      <w:r>
        <w:rPr>
          <w:rFonts w:ascii="Arial" w:hAnsi="Arial" w:cs="Arial"/>
          <w:sz w:val="24"/>
          <w:szCs w:val="24"/>
        </w:rPr>
      </w:r>
      <w:r/>
    </w:p>
    <w:p>
      <w:pPr>
        <w:pStyle w:val="816"/>
        <w:ind w:firstLine="540"/>
        <w:jc w:val="both"/>
        <w:widowControl/>
      </w:pPr>
      <w:r>
        <w:rPr>
          <w:rFonts w:ascii="Arial" w:hAnsi="Arial" w:cs="Arial"/>
          <w:sz w:val="24"/>
          <w:szCs w:val="24"/>
        </w:rPr>
        <w:t xml:space="preserve">Секретарь комиссии: </w:t>
      </w:r>
      <w:r>
        <w:rPr>
          <w:rFonts w:ascii="Arial" w:hAnsi="Arial" w:cs="Arial"/>
          <w:sz w:val="24"/>
          <w:szCs w:val="24"/>
        </w:rPr>
      </w:r>
      <w:r/>
    </w:p>
    <w:p>
      <w:pPr>
        <w:pStyle w:val="816"/>
        <w:ind w:firstLine="540"/>
        <w:jc w:val="both"/>
        <w:widowControl/>
      </w:pPr>
      <w:r>
        <w:rPr>
          <w:rFonts w:ascii="Arial" w:hAnsi="Arial" w:cs="Arial"/>
          <w:sz w:val="24"/>
          <w:szCs w:val="24"/>
        </w:rPr>
        <w:t xml:space="preserve">Борисова Лилия Анатольевна</w:t>
      </w:r>
      <w:r>
        <w:rPr>
          <w:rFonts w:ascii="Arial" w:hAnsi="Arial" w:cs="Arial"/>
          <w:sz w:val="24"/>
          <w:szCs w:val="24"/>
        </w:rPr>
        <w:t xml:space="preserve"> – консультант по вопросам транспорта и     муниципальных закупок.</w:t>
      </w:r>
      <w:r>
        <w:rPr>
          <w:rFonts w:ascii="Arial" w:hAnsi="Arial" w:cs="Arial"/>
          <w:sz w:val="24"/>
          <w:szCs w:val="24"/>
        </w:rPr>
      </w:r>
      <w:r/>
    </w:p>
    <w:p>
      <w:pPr>
        <w:pStyle w:val="816"/>
        <w:ind w:firstLine="540"/>
        <w:jc w:val="both"/>
        <w:widowControl/>
      </w:pPr>
      <w:r>
        <w:rPr>
          <w:rFonts w:ascii="Arial" w:hAnsi="Arial" w:cs="Arial"/>
          <w:sz w:val="24"/>
          <w:szCs w:val="24"/>
        </w:rPr>
        <w:t xml:space="preserve">Члены комиссии:</w:t>
      </w:r>
      <w:r>
        <w:rPr>
          <w:rFonts w:ascii="Arial" w:hAnsi="Arial" w:cs="Arial"/>
          <w:sz w:val="24"/>
          <w:szCs w:val="24"/>
        </w:rPr>
      </w:r>
      <w:r/>
    </w:p>
    <w:p>
      <w:pPr>
        <w:pStyle w:val="816"/>
        <w:ind w:firstLine="540"/>
        <w:jc w:val="both"/>
        <w:widowControl/>
      </w:pPr>
      <w:r>
        <w:rPr>
          <w:rFonts w:ascii="Arial" w:hAnsi="Arial" w:cs="Arial"/>
          <w:sz w:val="24"/>
          <w:szCs w:val="24"/>
          <w:highlight w:val="none"/>
        </w:rPr>
        <w:t xml:space="preserve">Маслова Елена Юрьевна – главный специалист–эксперт, жилищный инспектор;</w:t>
      </w:r>
      <w:r>
        <w:rPr>
          <w:rFonts w:ascii="Arial" w:hAnsi="Arial" w:cs="Arial"/>
          <w:sz w:val="24"/>
          <w:szCs w:val="24"/>
          <w:highlight w:val="none"/>
        </w:rPr>
      </w:r>
      <w:r/>
    </w:p>
    <w:p>
      <w:pPr>
        <w:pStyle w:val="816"/>
        <w:ind w:firstLine="540"/>
        <w:jc w:val="both"/>
        <w:widowControl/>
      </w:pPr>
      <w:r>
        <w:rPr>
          <w:rFonts w:ascii="Arial" w:hAnsi="Arial" w:cs="Arial"/>
          <w:sz w:val="24"/>
          <w:szCs w:val="24"/>
          <w:highlight w:val="none"/>
        </w:rPr>
        <w:t xml:space="preserve">Коренева Любовь Александровна – главный специалист-эксперт по вопросам потребительского рынка и предпринимательства;</w:t>
      </w:r>
      <w:r>
        <w:rPr>
          <w:rFonts w:ascii="Arial" w:hAnsi="Arial" w:cs="Arial"/>
          <w:sz w:val="24"/>
          <w:szCs w:val="24"/>
          <w:highlight w:val="none"/>
        </w:rPr>
      </w:r>
      <w:r/>
    </w:p>
    <w:p>
      <w:pPr>
        <w:pStyle w:val="816"/>
        <w:ind w:firstLine="540"/>
        <w:jc w:val="both"/>
        <w:widowControl/>
      </w:pPr>
      <w:r>
        <w:rPr>
          <w:rFonts w:ascii="Arial" w:hAnsi="Arial" w:cs="Arial"/>
          <w:sz w:val="24"/>
          <w:szCs w:val="24"/>
          <w:highlight w:val="none"/>
        </w:rPr>
        <w:t xml:space="preserve">Козина Галина Константиновна – и.о. начальника отдела ГО и ЧС территориальной обороны; </w:t>
      </w:r>
      <w:r>
        <w:rPr>
          <w:rFonts w:ascii="Arial" w:hAnsi="Arial" w:cs="Arial"/>
          <w:sz w:val="24"/>
          <w:szCs w:val="24"/>
          <w:highlight w:val="none"/>
        </w:rPr>
      </w:r>
      <w:r/>
    </w:p>
    <w:p>
      <w:pPr>
        <w:pStyle w:val="816"/>
        <w:ind w:firstLine="540"/>
        <w:jc w:val="both"/>
        <w:widowControl/>
      </w:pPr>
      <w:r>
        <w:rPr>
          <w:rFonts w:ascii="Arial" w:hAnsi="Arial" w:cs="Arial"/>
          <w:sz w:val="24"/>
          <w:szCs w:val="24"/>
        </w:rPr>
        <w:t xml:space="preserve">Киреев Александр Григорьевич – </w:t>
      </w:r>
      <w:r>
        <w:rPr>
          <w:rFonts w:ascii="Arial" w:hAnsi="Arial" w:cs="Arial"/>
          <w:sz w:val="24"/>
          <w:szCs w:val="24"/>
          <w:highlight w:val="none"/>
        </w:rPr>
        <w:t xml:space="preserve">начальник ОГИБДД МО МВД России «Льговский»</w:t>
      </w:r>
      <w:r>
        <w:rPr>
          <w:rFonts w:ascii="Arial" w:hAnsi="Arial" w:cs="Arial"/>
          <w:sz w:val="24"/>
          <w:szCs w:val="24"/>
        </w:rPr>
        <w:t xml:space="preserve"> (по согласованию);</w:t>
      </w:r>
      <w:r>
        <w:rPr>
          <w:rFonts w:ascii="Arial" w:hAnsi="Arial" w:cs="Arial"/>
          <w:sz w:val="24"/>
          <w:szCs w:val="24"/>
        </w:rPr>
      </w:r>
      <w:r/>
    </w:p>
    <w:p>
      <w:pPr>
        <w:pStyle w:val="816"/>
        <w:ind w:firstLine="540"/>
        <w:jc w:val="both"/>
        <w:widowControl/>
      </w:pPr>
      <w:r>
        <w:rPr>
          <w:rFonts w:ascii="Arial" w:hAnsi="Arial" w:cs="Arial"/>
          <w:sz w:val="24"/>
          <w:szCs w:val="24"/>
          <w:highlight w:val="none"/>
        </w:rPr>
        <w:t xml:space="preserve">Малахов Александр </w:t>
      </w:r>
      <w:r>
        <w:rPr>
          <w:rFonts w:ascii="Arial" w:hAnsi="Arial" w:cs="Arial"/>
          <w:sz w:val="24"/>
          <w:szCs w:val="24"/>
          <w:highlight w:val="none"/>
        </w:rPr>
        <w:t xml:space="preserve">Владимирович – директор </w:t>
      </w:r>
      <w:r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 МУП «Льговское»             </w:t>
      </w:r>
      <w:r>
        <w:rPr>
          <w:rFonts w:ascii="Arial" w:hAnsi="Arial" w:cs="Arial"/>
          <w:sz w:val="24"/>
          <w:szCs w:val="24"/>
        </w:rPr>
        <w:t xml:space="preserve">(по согласованию)</w:t>
      </w:r>
      <w:r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.</w:t>
      </w:r>
      <w:r>
        <w:rPr>
          <w:rFonts w:ascii="Arial" w:hAnsi="Arial" w:cs="Arial"/>
          <w:sz w:val="24"/>
          <w:szCs w:val="24"/>
          <w:highlight w:val="none"/>
        </w:rPr>
      </w:r>
      <w:r/>
    </w:p>
    <w:p>
      <w:pPr>
        <w:pStyle w:val="816"/>
        <w:ind w:firstLine="0"/>
        <w:jc w:val="both"/>
        <w:widowControl/>
      </w:pPr>
      <w:r>
        <w:rPr>
          <w:rFonts w:ascii="Arial" w:hAnsi="Arial" w:cs="Arial"/>
          <w:sz w:val="24"/>
          <w:szCs w:val="24"/>
          <w:lang w:val="en-US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3. Управляющему делами Администрации города Льгова Курской области (</w:t>
      </w:r>
      <w:r>
        <w:rPr>
          <w:rFonts w:ascii="Arial" w:hAnsi="Arial" w:cs="Arial"/>
          <w:sz w:val="24"/>
          <w:szCs w:val="24"/>
        </w:rPr>
        <w:t xml:space="preserve">Картышову</w:t>
      </w:r>
      <w:r>
        <w:rPr>
          <w:rFonts w:ascii="Arial" w:hAnsi="Arial" w:cs="Arial"/>
          <w:sz w:val="24"/>
          <w:szCs w:val="24"/>
        </w:rPr>
        <w:t xml:space="preserve"> Л.П.) опубликовать настоящее постановление на официальном сайте города Льгова и в газете "Льговские новости".</w:t>
      </w:r>
      <w:r>
        <w:rPr>
          <w:rFonts w:ascii="Arial" w:hAnsi="Arial" w:cs="Arial"/>
          <w:sz w:val="24"/>
          <w:szCs w:val="24"/>
          <w:highlight w:val="none"/>
        </w:rPr>
      </w:r>
      <w:r/>
    </w:p>
    <w:p>
      <w:pPr>
        <w:pStyle w:val="816"/>
        <w:ind w:firstLine="0"/>
        <w:jc w:val="both"/>
        <w:widowControl/>
      </w:pPr>
      <w:r>
        <w:rPr>
          <w:rFonts w:ascii="Arial" w:hAnsi="Arial" w:cs="Arial"/>
          <w:sz w:val="24"/>
          <w:szCs w:val="24"/>
          <w:lang w:val="en-US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4. Постановление вступает в силу со дня его официального опубликования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  <w:r/>
    </w:p>
    <w:p>
      <w:pPr>
        <w:pStyle w:val="816"/>
        <w:ind w:firstLine="540"/>
        <w:jc w:val="both"/>
        <w:widowControl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816"/>
        <w:ind w:firstLine="0"/>
        <w:jc w:val="both"/>
        <w:widowControl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816"/>
        <w:ind w:firstLine="540"/>
        <w:jc w:val="both"/>
        <w:widowControl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816"/>
        <w:ind w:firstLine="540"/>
        <w:jc w:val="both"/>
        <w:widowControl/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Глава </w:t>
      </w:r>
      <w:r>
        <w:rPr>
          <w:rFonts w:ascii="Arial" w:hAnsi="Arial" w:cs="Arial"/>
          <w:b/>
          <w:sz w:val="24"/>
          <w:szCs w:val="24"/>
        </w:rPr>
        <w:t xml:space="preserve">города Льгова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А.С. Клемешов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highlight w:val="none"/>
        </w:rPr>
      </w:r>
      <w:r/>
      <w:r/>
      <w:r/>
      <w:r/>
    </w:p>
    <w:sectPr>
      <w:footnotePr/>
      <w:endnotePr/>
      <w:type w:val="nextPage"/>
      <w:pgSz w:w="11906" w:h="16838" w:orient="portrait"/>
      <w:pgMar w:top="567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color w:val="auto"/>
      <w:spacing w:val="0"/>
      <w:position w:val="0"/>
      <w:sz w:val="20"/>
      <w:szCs w:val="20"/>
      <w:highlight w:val="none"/>
      <w:u w:val="none"/>
      <w:vertAlign w:val="baseline"/>
      <w:lang w:val="ru-RU" w:eastAsia="ru-RU" w:bidi="ar-SA"/>
      <w14:ligatures w14:val="none"/>
    </w:rPr>
  </w:style>
  <w:style w:type="paragraph" w:styleId="817" w:customStyle="1">
    <w:name w:val="FR2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i/>
      <w:color w:val="auto"/>
      <w:spacing w:val="0"/>
      <w:position w:val="0"/>
      <w:sz w:val="12"/>
      <w:szCs w:val="20"/>
      <w:highlight w:val="none"/>
      <w:u w:val="none"/>
      <w:vertAlign w:val="baseline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2025-03-25T05:42:33Z</dcterms:modified>
</cp:coreProperties>
</file>