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003C68" w:rsidRDefault="00003C68" w:rsidP="00003C68">
      <w:pPr>
        <w:pStyle w:val="FR1"/>
        <w:rPr>
          <w:b/>
          <w:sz w:val="46"/>
        </w:rPr>
      </w:pPr>
    </w:p>
    <w:p w:rsidR="00003C68" w:rsidRDefault="00141C50" w:rsidP="00CB6116">
      <w:pPr>
        <w:pStyle w:val="FR2"/>
        <w:spacing w:before="280"/>
        <w:jc w:val="left"/>
        <w:rPr>
          <w:rFonts w:ascii="Courier New" w:hAnsi="Courier New" w:cs="Courier New"/>
          <w:i w:val="0"/>
          <w:sz w:val="28"/>
          <w:szCs w:val="28"/>
        </w:rPr>
      </w:pPr>
      <w:r>
        <w:rPr>
          <w:rFonts w:ascii="Arial" w:hAnsi="Arial" w:cs="Arial"/>
          <w:i w:val="0"/>
          <w:sz w:val="24"/>
          <w:szCs w:val="24"/>
        </w:rPr>
        <w:t>От 11</w:t>
      </w:r>
      <w:r w:rsidR="00B7784C" w:rsidRPr="00CB6116">
        <w:rPr>
          <w:rFonts w:ascii="Arial" w:hAnsi="Arial" w:cs="Arial"/>
          <w:i w:val="0"/>
          <w:sz w:val="24"/>
          <w:szCs w:val="24"/>
        </w:rPr>
        <w:t xml:space="preserve">.04. 2024 г.  </w:t>
      </w:r>
      <w:r w:rsidR="00B7784C" w:rsidRPr="00141C50">
        <w:rPr>
          <w:rFonts w:ascii="Arial" w:hAnsi="Arial" w:cs="Arial"/>
          <w:i w:val="0"/>
          <w:sz w:val="24"/>
          <w:szCs w:val="24"/>
        </w:rPr>
        <w:t>№</w:t>
      </w:r>
      <w:r w:rsidRPr="00141C50">
        <w:rPr>
          <w:rFonts w:ascii="Arial" w:hAnsi="Arial" w:cs="Arial"/>
          <w:i w:val="0"/>
          <w:sz w:val="24"/>
          <w:szCs w:val="24"/>
        </w:rPr>
        <w:t xml:space="preserve"> 561</w:t>
      </w:r>
    </w:p>
    <w:p w:rsidR="00CB6116" w:rsidRPr="00F019C8" w:rsidRDefault="00CB6116" w:rsidP="00CB6116">
      <w:pPr>
        <w:pStyle w:val="FR2"/>
        <w:spacing w:before="280"/>
        <w:jc w:val="left"/>
        <w:rPr>
          <w:rFonts w:ascii="Courier New" w:hAnsi="Courier New" w:cs="Courier New"/>
          <w:i w:val="0"/>
          <w:sz w:val="28"/>
          <w:szCs w:val="28"/>
        </w:rPr>
      </w:pPr>
    </w:p>
    <w:p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B7784C" w:rsidRPr="00B7784C">
        <w:rPr>
          <w:rFonts w:ascii="Arial" w:hAnsi="Arial" w:cs="Arial"/>
          <w:i w:val="0"/>
          <w:sz w:val="28"/>
          <w:szCs w:val="28"/>
        </w:rPr>
        <w:t>по предоставлению муниципальной услуги «Присвоение адресов объектам адресации, изменение, аннулирование адресов»</w:t>
      </w:r>
    </w:p>
    <w:p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82771">
        <w:rPr>
          <w:rFonts w:ascii="Arial" w:hAnsi="Arial" w:cs="Arial"/>
          <w:color w:val="000000"/>
          <w:sz w:val="24"/>
          <w:szCs w:val="24"/>
        </w:rPr>
        <w:t xml:space="preserve"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</w:t>
      </w:r>
      <w:r w:rsidR="006F043E">
        <w:rPr>
          <w:rFonts w:ascii="Arial" w:hAnsi="Arial" w:cs="Arial"/>
          <w:color w:val="000000"/>
          <w:sz w:val="24"/>
          <w:szCs w:val="24"/>
        </w:rPr>
        <w:t>от 09.11.2003 № 1684 «Об особенностях разработки и принятия административных регламентов предоставления муниципальных услуг в 2023 году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» и на основании протеста </w:t>
      </w:r>
      <w:proofErr w:type="spellStart"/>
      <w:r w:rsidRPr="00082771">
        <w:rPr>
          <w:rFonts w:ascii="Arial" w:hAnsi="Arial" w:cs="Arial"/>
          <w:color w:val="000000"/>
          <w:sz w:val="24"/>
          <w:szCs w:val="24"/>
        </w:rPr>
        <w:t>Льговск</w:t>
      </w:r>
      <w:r w:rsidR="00B7784C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B7784C">
        <w:rPr>
          <w:rFonts w:ascii="Arial" w:hAnsi="Arial" w:cs="Arial"/>
          <w:color w:val="000000"/>
          <w:sz w:val="24"/>
          <w:szCs w:val="24"/>
        </w:rPr>
        <w:t xml:space="preserve"> межрайонной прокуратуры от 29.0</w:t>
      </w:r>
      <w:r w:rsidR="00E2652B">
        <w:rPr>
          <w:rFonts w:ascii="Arial" w:hAnsi="Arial" w:cs="Arial"/>
          <w:color w:val="000000"/>
          <w:sz w:val="24"/>
          <w:szCs w:val="24"/>
        </w:rPr>
        <w:t>2</w:t>
      </w:r>
      <w:r w:rsidR="00B7784C">
        <w:rPr>
          <w:rFonts w:ascii="Arial" w:hAnsi="Arial" w:cs="Arial"/>
          <w:color w:val="000000"/>
          <w:sz w:val="24"/>
          <w:szCs w:val="24"/>
        </w:rPr>
        <w:t>.2024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82771">
        <w:rPr>
          <w:rFonts w:ascii="Arial" w:hAnsi="Arial" w:cs="Arial"/>
          <w:color w:val="000000"/>
          <w:sz w:val="24"/>
          <w:szCs w:val="24"/>
        </w:rPr>
        <w:t>2</w:t>
      </w:r>
      <w:r w:rsidR="0076374A">
        <w:rPr>
          <w:rFonts w:ascii="Arial" w:hAnsi="Arial" w:cs="Arial"/>
          <w:color w:val="000000"/>
          <w:sz w:val="24"/>
          <w:szCs w:val="24"/>
        </w:rPr>
        <w:t>2</w:t>
      </w:r>
      <w:r w:rsidR="00B7784C">
        <w:rPr>
          <w:rFonts w:ascii="Arial" w:hAnsi="Arial" w:cs="Arial"/>
          <w:color w:val="000000"/>
          <w:sz w:val="24"/>
          <w:szCs w:val="24"/>
        </w:rPr>
        <w:t>-2024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="00B7784C">
        <w:rPr>
          <w:rFonts w:ascii="Arial" w:hAnsi="Arial" w:cs="Arial"/>
          <w:sz w:val="24"/>
          <w:szCs w:val="24"/>
        </w:rPr>
        <w:t>12</w:t>
      </w:r>
      <w:r w:rsidRPr="00082771">
        <w:rPr>
          <w:rFonts w:ascii="Arial" w:hAnsi="Arial" w:cs="Arial"/>
          <w:sz w:val="24"/>
          <w:szCs w:val="24"/>
        </w:rPr>
        <w:t>.0</w:t>
      </w:r>
      <w:r w:rsidR="00B7784C">
        <w:rPr>
          <w:rFonts w:ascii="Arial" w:hAnsi="Arial" w:cs="Arial"/>
          <w:sz w:val="24"/>
          <w:szCs w:val="24"/>
        </w:rPr>
        <w:t>4</w:t>
      </w:r>
      <w:r w:rsidRPr="00082771">
        <w:rPr>
          <w:rFonts w:ascii="Arial" w:hAnsi="Arial" w:cs="Arial"/>
          <w:sz w:val="24"/>
          <w:szCs w:val="24"/>
        </w:rPr>
        <w:t>.202</w:t>
      </w:r>
      <w:r w:rsidR="0076374A">
        <w:rPr>
          <w:rFonts w:ascii="Arial" w:hAnsi="Arial" w:cs="Arial"/>
          <w:sz w:val="24"/>
          <w:szCs w:val="24"/>
        </w:rPr>
        <w:t>2</w:t>
      </w:r>
      <w:r w:rsidRPr="0008277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B7784C">
        <w:rPr>
          <w:rFonts w:ascii="Arial" w:hAnsi="Arial" w:cs="Arial"/>
          <w:sz w:val="24"/>
          <w:szCs w:val="24"/>
        </w:rPr>
        <w:t>544</w:t>
      </w:r>
      <w:proofErr w:type="gramEnd"/>
      <w:r w:rsidR="0076374A">
        <w:rPr>
          <w:rFonts w:ascii="Arial" w:hAnsi="Arial" w:cs="Arial"/>
          <w:sz w:val="24"/>
          <w:szCs w:val="24"/>
        </w:rPr>
        <w:t xml:space="preserve"> </w:t>
      </w:r>
      <w:r w:rsidR="00B7784C" w:rsidRPr="00B7784C">
        <w:rPr>
          <w:rFonts w:ascii="Arial" w:hAnsi="Arial" w:cs="Arial"/>
          <w:sz w:val="24"/>
          <w:szCs w:val="24"/>
        </w:rPr>
        <w:t>«Об утверждении административного регламента Администрации города Льгова по предоставлению муниципальной услуги «Присвоение адресов объектам адресации, изменение, аннулирование адресов»</w:t>
      </w:r>
      <w:r w:rsidR="00B7784C">
        <w:rPr>
          <w:rFonts w:ascii="Arial" w:hAnsi="Arial" w:cs="Arial"/>
          <w:sz w:val="24"/>
          <w:szCs w:val="24"/>
        </w:rPr>
        <w:t xml:space="preserve"> </w:t>
      </w:r>
      <w:r w:rsidR="0076374A">
        <w:rPr>
          <w:rFonts w:ascii="Arial" w:hAnsi="Arial" w:cs="Arial"/>
          <w:sz w:val="24"/>
          <w:szCs w:val="24"/>
        </w:rPr>
        <w:t>Администрация</w:t>
      </w:r>
      <w:r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предоставления Администрацией города Льгова Курск</w:t>
      </w:r>
      <w:r w:rsidR="00FC75D4">
        <w:rPr>
          <w:rFonts w:ascii="Arial" w:hAnsi="Arial" w:cs="Arial"/>
          <w:b w:val="0"/>
          <w:i w:val="0"/>
          <w:sz w:val="24"/>
          <w:szCs w:val="24"/>
        </w:rPr>
        <w:t xml:space="preserve">ой области муниципальной услуги </w:t>
      </w:r>
      <w:r w:rsidR="00B7784C" w:rsidRPr="00B7784C">
        <w:rPr>
          <w:rFonts w:ascii="Arial" w:hAnsi="Arial" w:cs="Arial"/>
          <w:b w:val="0"/>
          <w:i w:val="0"/>
          <w:sz w:val="24"/>
          <w:szCs w:val="24"/>
        </w:rPr>
        <w:t xml:space="preserve">«Присвоение адресов объектам адресации, изменение, аннулирование адресов» </w:t>
      </w:r>
      <w:r w:rsidRPr="00497E61">
        <w:rPr>
          <w:rFonts w:ascii="Arial" w:hAnsi="Arial" w:cs="Arial"/>
          <w:b w:val="0"/>
          <w:i w:val="0"/>
          <w:sz w:val="24"/>
          <w:szCs w:val="24"/>
        </w:rPr>
        <w:t>(прилагается).</w:t>
      </w: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B7784C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003C68" w:rsidRPr="00B7784C" w:rsidRDefault="00B7784C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</w:t>
      </w:r>
      <w:r w:rsidR="00003C68">
        <w:rPr>
          <w:rFonts w:ascii="Arial" w:hAnsi="Arial" w:cs="Arial"/>
          <w:i w:val="0"/>
          <w:sz w:val="24"/>
          <w:szCs w:val="24"/>
        </w:rPr>
        <w:t xml:space="preserve">   </w:t>
      </w:r>
      <w:r w:rsidRPr="00B7784C">
        <w:rPr>
          <w:rFonts w:ascii="Arial" w:hAnsi="Arial" w:cs="Arial"/>
          <w:i w:val="0"/>
          <w:sz w:val="24"/>
          <w:szCs w:val="24"/>
        </w:rPr>
        <w:t>Глава</w:t>
      </w:r>
      <w:r w:rsidR="00003C68" w:rsidRPr="00B7784C">
        <w:rPr>
          <w:rFonts w:ascii="Arial" w:hAnsi="Arial" w:cs="Arial"/>
          <w:i w:val="0"/>
          <w:sz w:val="24"/>
          <w:szCs w:val="24"/>
        </w:rPr>
        <w:t xml:space="preserve"> города Льгова             </w:t>
      </w:r>
      <w:r w:rsidRPr="00B7784C">
        <w:rPr>
          <w:rFonts w:ascii="Arial" w:hAnsi="Arial" w:cs="Arial"/>
          <w:i w:val="0"/>
          <w:sz w:val="24"/>
          <w:szCs w:val="24"/>
        </w:rPr>
        <w:t xml:space="preserve">                           </w:t>
      </w:r>
      <w:r w:rsidR="00003C68" w:rsidRPr="00B7784C">
        <w:rPr>
          <w:rFonts w:ascii="Arial" w:hAnsi="Arial" w:cs="Arial"/>
          <w:i w:val="0"/>
          <w:sz w:val="24"/>
          <w:szCs w:val="24"/>
        </w:rPr>
        <w:t xml:space="preserve">                 А.</w:t>
      </w:r>
      <w:r w:rsidRPr="00B7784C">
        <w:rPr>
          <w:rFonts w:ascii="Arial" w:hAnsi="Arial" w:cs="Arial"/>
          <w:i w:val="0"/>
          <w:sz w:val="24"/>
          <w:szCs w:val="24"/>
        </w:rPr>
        <w:t xml:space="preserve">С. </w:t>
      </w:r>
      <w:proofErr w:type="spellStart"/>
      <w:r w:rsidRPr="00B7784C">
        <w:rPr>
          <w:rFonts w:ascii="Arial" w:hAnsi="Arial" w:cs="Arial"/>
          <w:i w:val="0"/>
          <w:sz w:val="24"/>
          <w:szCs w:val="24"/>
        </w:rPr>
        <w:t>Клемешов</w:t>
      </w:r>
      <w:proofErr w:type="spellEnd"/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CB6116" w:rsidRPr="00CB6116" w:rsidRDefault="00CB6116" w:rsidP="00CB6116">
      <w:pPr>
        <w:tabs>
          <w:tab w:val="left" w:pos="860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1D97" w:rsidRDefault="00A11D97" w:rsidP="00CB6116">
      <w:pPr>
        <w:spacing w:before="0"/>
        <w:jc w:val="both"/>
        <w:rPr>
          <w:sz w:val="24"/>
          <w:szCs w:val="24"/>
        </w:rPr>
      </w:pPr>
    </w:p>
    <w:p w:rsidR="00CB6116" w:rsidRDefault="00CB6116" w:rsidP="00CB6116">
      <w:pPr>
        <w:spacing w:before="0"/>
        <w:jc w:val="both"/>
        <w:rPr>
          <w:sz w:val="24"/>
          <w:szCs w:val="24"/>
        </w:rPr>
      </w:pPr>
    </w:p>
    <w:p w:rsidR="00FC75D4" w:rsidRDefault="00FC75D4" w:rsidP="00CB6116">
      <w:pPr>
        <w:spacing w:before="0"/>
        <w:jc w:val="both"/>
        <w:rPr>
          <w:sz w:val="24"/>
          <w:szCs w:val="24"/>
        </w:rPr>
      </w:pPr>
    </w:p>
    <w:p w:rsidR="00FC75D4" w:rsidRDefault="00FC75D4" w:rsidP="00CB6116">
      <w:pPr>
        <w:spacing w:before="0"/>
        <w:jc w:val="both"/>
        <w:rPr>
          <w:sz w:val="24"/>
          <w:szCs w:val="24"/>
        </w:rPr>
      </w:pPr>
    </w:p>
    <w:p w:rsidR="00FC75D4" w:rsidRDefault="00FC75D4" w:rsidP="00CB6116">
      <w:pPr>
        <w:spacing w:before="0"/>
        <w:jc w:val="both"/>
        <w:rPr>
          <w:sz w:val="24"/>
          <w:szCs w:val="24"/>
        </w:rPr>
      </w:pPr>
    </w:p>
    <w:p w:rsidR="00FC75D4" w:rsidRDefault="00FC75D4" w:rsidP="00CB6116">
      <w:pPr>
        <w:spacing w:before="0"/>
        <w:jc w:val="both"/>
        <w:rPr>
          <w:sz w:val="24"/>
          <w:szCs w:val="24"/>
        </w:rPr>
      </w:pPr>
    </w:p>
    <w:p w:rsidR="00FC75D4" w:rsidRDefault="00FC75D4" w:rsidP="00CB6116">
      <w:pPr>
        <w:spacing w:before="0"/>
        <w:jc w:val="both"/>
        <w:rPr>
          <w:sz w:val="24"/>
          <w:szCs w:val="24"/>
        </w:rPr>
      </w:pPr>
    </w:p>
    <w:p w:rsidR="00FC75D4" w:rsidRDefault="00FC75D4" w:rsidP="00CB6116">
      <w:pPr>
        <w:spacing w:before="0"/>
        <w:jc w:val="both"/>
        <w:rPr>
          <w:sz w:val="24"/>
          <w:szCs w:val="24"/>
        </w:rPr>
      </w:pPr>
    </w:p>
    <w:p w:rsidR="00E61B22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города Льгова Курской области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4015C">
        <w:rPr>
          <w:sz w:val="24"/>
          <w:szCs w:val="24"/>
        </w:rPr>
        <w:t>11</w:t>
      </w:r>
      <w:r w:rsidR="00CB6116" w:rsidRPr="00CB6116">
        <w:rPr>
          <w:sz w:val="24"/>
          <w:szCs w:val="24"/>
        </w:rPr>
        <w:t>.04. 2024</w:t>
      </w:r>
      <w:r w:rsidRPr="00CB6116">
        <w:rPr>
          <w:sz w:val="24"/>
          <w:szCs w:val="24"/>
        </w:rPr>
        <w:t xml:space="preserve"> №</w:t>
      </w:r>
      <w:r w:rsidR="0084015C">
        <w:rPr>
          <w:sz w:val="24"/>
          <w:szCs w:val="24"/>
        </w:rPr>
        <w:t xml:space="preserve">  561</w:t>
      </w: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A11D97">
      <w:pPr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A11D97">
        <w:rPr>
          <w:sz w:val="28"/>
          <w:szCs w:val="28"/>
        </w:rPr>
        <w:t xml:space="preserve">зменения, </w:t>
      </w:r>
    </w:p>
    <w:p w:rsidR="00B7784C" w:rsidRDefault="00A11D97" w:rsidP="00CF7FD3">
      <w:pPr>
        <w:spacing w:before="0"/>
        <w:rPr>
          <w:sz w:val="28"/>
          <w:szCs w:val="28"/>
        </w:rPr>
      </w:pPr>
      <w:r w:rsidRPr="00A11D97">
        <w:rPr>
          <w:sz w:val="28"/>
          <w:szCs w:val="28"/>
        </w:rPr>
        <w:t>которые вносятся в административный регламент предоставления Администрацией города Льгова Курской области муниципальной услуги</w:t>
      </w:r>
    </w:p>
    <w:p w:rsidR="00B531B7" w:rsidRDefault="00B7784C" w:rsidP="00CF7FD3">
      <w:pPr>
        <w:spacing w:before="0"/>
        <w:rPr>
          <w:sz w:val="28"/>
          <w:szCs w:val="28"/>
        </w:rPr>
      </w:pPr>
      <w:r w:rsidRPr="00B7784C">
        <w:rPr>
          <w:sz w:val="28"/>
          <w:szCs w:val="28"/>
        </w:rPr>
        <w:t xml:space="preserve"> «Присвоение адресов объектам адресации, изменение, аннулирование адресов»</w:t>
      </w:r>
    </w:p>
    <w:p w:rsidR="00CF7FD3" w:rsidRDefault="00CF7FD3" w:rsidP="00CF7FD3">
      <w:pPr>
        <w:spacing w:before="0"/>
        <w:rPr>
          <w:sz w:val="28"/>
          <w:szCs w:val="28"/>
        </w:rPr>
      </w:pPr>
    </w:p>
    <w:p w:rsidR="00B531B7" w:rsidRPr="00ED4033" w:rsidRDefault="00B531B7" w:rsidP="00B531B7">
      <w:pPr>
        <w:spacing w:before="0"/>
        <w:jc w:val="left"/>
        <w:rPr>
          <w:sz w:val="28"/>
          <w:szCs w:val="28"/>
        </w:rPr>
      </w:pPr>
      <w:r w:rsidRPr="00ED4033">
        <w:rPr>
          <w:sz w:val="28"/>
          <w:szCs w:val="28"/>
        </w:rPr>
        <w:t xml:space="preserve">1. </w:t>
      </w:r>
      <w:r w:rsidR="00B47BBD" w:rsidRPr="00ED4033">
        <w:rPr>
          <w:sz w:val="28"/>
          <w:szCs w:val="28"/>
        </w:rPr>
        <w:t>подпункт 2.3.1</w:t>
      </w:r>
      <w:r w:rsidR="00E2652B" w:rsidRPr="00ED4033">
        <w:rPr>
          <w:sz w:val="28"/>
          <w:szCs w:val="28"/>
        </w:rPr>
        <w:t xml:space="preserve"> изложить в следующей редакции:</w:t>
      </w:r>
    </w:p>
    <w:p w:rsidR="00ED4033" w:rsidRDefault="00E2652B" w:rsidP="00ED4033">
      <w:pPr>
        <w:pStyle w:val="11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033">
        <w:rPr>
          <w:rFonts w:ascii="Times New Roman" w:hAnsi="Times New Roman" w:cs="Times New Roman"/>
          <w:sz w:val="28"/>
          <w:szCs w:val="28"/>
        </w:rPr>
        <w:t>«</w:t>
      </w:r>
      <w:r w:rsidR="00B47BBD" w:rsidRPr="00ED4033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B47BBD" w:rsidRPr="00ED4033" w:rsidRDefault="00ED4033" w:rsidP="00ED4033">
      <w:pPr>
        <w:pStyle w:val="11"/>
        <w:shd w:val="clear" w:color="auto" w:fill="auto"/>
        <w:tabs>
          <w:tab w:val="left" w:pos="156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D4033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Администрации города Льгова</w:t>
      </w:r>
      <w:r w:rsidR="00B47BBD" w:rsidRPr="00ED4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</w:t>
      </w:r>
      <w:r w:rsidRPr="00ED4033">
        <w:rPr>
          <w:rFonts w:ascii="Times New Roman" w:hAnsi="Times New Roman" w:cs="Times New Roman"/>
          <w:sz w:val="28"/>
          <w:szCs w:val="28"/>
        </w:rPr>
        <w:t>реестре;</w:t>
      </w:r>
    </w:p>
    <w:p w:rsidR="00B531B7" w:rsidRPr="00ED4033" w:rsidRDefault="00ED4033" w:rsidP="00ED4033">
      <w:pPr>
        <w:pStyle w:val="11"/>
        <w:shd w:val="clear" w:color="auto" w:fill="auto"/>
        <w:tabs>
          <w:tab w:val="left" w:pos="1264"/>
        </w:tabs>
        <w:spacing w:after="36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ED4033">
        <w:rPr>
          <w:rFonts w:ascii="Times New Roman" w:hAnsi="Times New Roman" w:cs="Times New Roman"/>
          <w:sz w:val="28"/>
          <w:szCs w:val="28"/>
        </w:rPr>
        <w:t>шение</w:t>
      </w:r>
      <w:r w:rsidR="00141C50">
        <w:rPr>
          <w:rFonts w:ascii="Times New Roman" w:hAnsi="Times New Roman" w:cs="Times New Roman"/>
          <w:sz w:val="28"/>
          <w:szCs w:val="28"/>
        </w:rPr>
        <w:t xml:space="preserve"> Администрации города Льгова</w:t>
      </w:r>
      <w:r w:rsidR="00B47BBD" w:rsidRPr="00ED4033">
        <w:rPr>
          <w:rFonts w:ascii="Times New Roman" w:hAnsi="Times New Roman" w:cs="Times New Roman"/>
          <w:sz w:val="28"/>
          <w:szCs w:val="28"/>
          <w:shd w:val="clear" w:color="auto" w:fill="FFFFFF"/>
        </w:rPr>
        <w:t> об отказе в таком прис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воении или аннулировании адреса</w:t>
      </w:r>
      <w:r w:rsidR="00E2652B" w:rsidRPr="00ED4033">
        <w:rPr>
          <w:rFonts w:ascii="Times New Roman" w:hAnsi="Times New Roman" w:cs="Times New Roman"/>
          <w:sz w:val="28"/>
          <w:szCs w:val="28"/>
        </w:rPr>
        <w:t>.</w:t>
      </w:r>
    </w:p>
    <w:p w:rsidR="00B47BBD" w:rsidRPr="00ED4033" w:rsidRDefault="00B531B7" w:rsidP="00B47BBD">
      <w:pPr>
        <w:spacing w:before="0"/>
        <w:jc w:val="left"/>
        <w:rPr>
          <w:sz w:val="28"/>
          <w:szCs w:val="28"/>
        </w:rPr>
      </w:pPr>
      <w:r w:rsidRPr="00ED4033">
        <w:rPr>
          <w:sz w:val="28"/>
          <w:szCs w:val="28"/>
        </w:rPr>
        <w:t>2.</w:t>
      </w:r>
      <w:r w:rsidR="00CF7FD3" w:rsidRPr="00ED4033">
        <w:rPr>
          <w:sz w:val="28"/>
          <w:szCs w:val="28"/>
        </w:rPr>
        <w:t xml:space="preserve"> </w:t>
      </w:r>
      <w:r w:rsidR="00B47BBD" w:rsidRPr="00ED4033">
        <w:rPr>
          <w:sz w:val="28"/>
          <w:szCs w:val="28"/>
        </w:rPr>
        <w:t>пункт 2.4 изложить в следующей редакции:</w:t>
      </w:r>
    </w:p>
    <w:p w:rsidR="00B47BBD" w:rsidRPr="00ED4033" w:rsidRDefault="00B47BBD" w:rsidP="00B47BBD">
      <w:pPr>
        <w:pStyle w:val="11"/>
        <w:shd w:val="clear" w:color="auto" w:fill="auto"/>
        <w:tabs>
          <w:tab w:val="left" w:pos="1264"/>
        </w:tabs>
        <w:spacing w:after="36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033">
        <w:rPr>
          <w:rFonts w:ascii="Times New Roman" w:hAnsi="Times New Roman" w:cs="Times New Roman"/>
          <w:sz w:val="28"/>
          <w:szCs w:val="28"/>
        </w:rPr>
        <w:t>«Срок,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 в</w:t>
      </w:r>
      <w:proofErr w:type="gramEnd"/>
      <w:r w:rsidRPr="00ED4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403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D4033">
        <w:rPr>
          <w:rFonts w:ascii="Times New Roman" w:hAnsi="Times New Roman" w:cs="Times New Roman"/>
          <w:sz w:val="28"/>
          <w:szCs w:val="28"/>
        </w:rPr>
        <w:t xml:space="preserve"> подачи заявления на бумажном носителе и </w:t>
      </w:r>
      <w:r w:rsidR="00ED4033">
        <w:rPr>
          <w:rFonts w:ascii="Times New Roman" w:hAnsi="Times New Roman" w:cs="Times New Roman"/>
          <w:sz w:val="28"/>
          <w:szCs w:val="28"/>
        </w:rPr>
        <w:t xml:space="preserve">не должен превышать 5 рабочих </w:t>
      </w:r>
      <w:r w:rsidR="00ED4033" w:rsidRPr="00ED4033">
        <w:rPr>
          <w:rFonts w:ascii="Times New Roman" w:hAnsi="Times New Roman" w:cs="Times New Roman"/>
          <w:sz w:val="28"/>
          <w:szCs w:val="28"/>
        </w:rPr>
        <w:t>дней со дня поступления заявления</w:t>
      </w:r>
      <w:r w:rsidR="00C91CDA">
        <w:rPr>
          <w:rFonts w:ascii="Times New Roman" w:hAnsi="Times New Roman" w:cs="Times New Roman"/>
          <w:sz w:val="28"/>
          <w:szCs w:val="28"/>
        </w:rPr>
        <w:t xml:space="preserve"> </w:t>
      </w:r>
      <w:r w:rsidR="00C91CDA" w:rsidRPr="00C91CDA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bookmarkStart w:id="0" w:name="_GoBack"/>
      <w:bookmarkEnd w:id="0"/>
      <w:r w:rsidRPr="00ED4033">
        <w:rPr>
          <w:rFonts w:ascii="Times New Roman" w:hAnsi="Times New Roman" w:cs="Times New Roman"/>
          <w:sz w:val="28"/>
          <w:szCs w:val="28"/>
        </w:rPr>
        <w:t>».</w:t>
      </w:r>
    </w:p>
    <w:p w:rsidR="00CF7FD3" w:rsidRDefault="00CF7FD3" w:rsidP="00CF7FD3">
      <w:pPr>
        <w:spacing w:before="0"/>
        <w:jc w:val="left"/>
        <w:rPr>
          <w:sz w:val="28"/>
          <w:szCs w:val="28"/>
        </w:rPr>
      </w:pPr>
    </w:p>
    <w:p w:rsidR="00CF7FD3" w:rsidRPr="00A11D97" w:rsidRDefault="00CF7FD3" w:rsidP="00CF7FD3">
      <w:pPr>
        <w:spacing w:before="0"/>
        <w:jc w:val="left"/>
        <w:rPr>
          <w:sz w:val="28"/>
          <w:szCs w:val="28"/>
        </w:rPr>
      </w:pPr>
    </w:p>
    <w:sectPr w:rsidR="00CF7FD3" w:rsidRPr="00A11D97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34D67"/>
    <w:multiLevelType w:val="multilevel"/>
    <w:tmpl w:val="4524F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E0EEA"/>
    <w:multiLevelType w:val="multilevel"/>
    <w:tmpl w:val="C99ABF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C68"/>
    <w:rsid w:val="00003C68"/>
    <w:rsid w:val="00053983"/>
    <w:rsid w:val="000D62E4"/>
    <w:rsid w:val="00141C50"/>
    <w:rsid w:val="00497E61"/>
    <w:rsid w:val="006F043E"/>
    <w:rsid w:val="006F528C"/>
    <w:rsid w:val="00734BCB"/>
    <w:rsid w:val="0076374A"/>
    <w:rsid w:val="0084015C"/>
    <w:rsid w:val="00A11D97"/>
    <w:rsid w:val="00B47BBD"/>
    <w:rsid w:val="00B531B7"/>
    <w:rsid w:val="00B7784C"/>
    <w:rsid w:val="00C91CDA"/>
    <w:rsid w:val="00CB6116"/>
    <w:rsid w:val="00CF7FD3"/>
    <w:rsid w:val="00DA79E6"/>
    <w:rsid w:val="00E2652B"/>
    <w:rsid w:val="00E55D92"/>
    <w:rsid w:val="00E61B22"/>
    <w:rsid w:val="00EC2D12"/>
    <w:rsid w:val="00ED4033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link w:val="11"/>
    <w:rsid w:val="00E2652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E2652B"/>
    <w:pPr>
      <w:shd w:val="clear" w:color="auto" w:fill="FFFFFF"/>
      <w:suppressAutoHyphens w:val="0"/>
      <w:spacing w:before="0" w:line="314" w:lineRule="auto"/>
      <w:ind w:firstLine="40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B47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USER</cp:lastModifiedBy>
  <cp:revision>6</cp:revision>
  <cp:lastPrinted>2024-04-12T07:48:00Z</cp:lastPrinted>
  <dcterms:created xsi:type="dcterms:W3CDTF">2023-12-08T07:10:00Z</dcterms:created>
  <dcterms:modified xsi:type="dcterms:W3CDTF">2024-04-12T07:50:00Z</dcterms:modified>
</cp:coreProperties>
</file>