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7E" w:rsidRDefault="007E1A7E">
      <w:pPr>
        <w:spacing w:before="0"/>
        <w:jc w:val="right"/>
        <w:rPr>
          <w:sz w:val="18"/>
          <w:szCs w:val="18"/>
        </w:rPr>
      </w:pPr>
    </w:p>
    <w:p w:rsidR="007E1A7E" w:rsidRDefault="007E1A7E">
      <w:pPr>
        <w:spacing w:before="0"/>
        <w:rPr>
          <w:sz w:val="24"/>
          <w:szCs w:val="24"/>
        </w:rPr>
      </w:pPr>
      <w:r w:rsidRPr="007E1A7E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E1A7E">
        <w:rPr>
          <w:sz w:val="18"/>
        </w:rPr>
        <w:pict>
          <v:shape id="_x0000_i0" o:spid="_x0000_i1025" type="#_x0000_t75" style="width:43.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E1A7E" w:rsidRPr="009621C2" w:rsidRDefault="00C16B0F" w:rsidP="009621C2">
      <w:pPr>
        <w:spacing w:line="120" w:lineRule="auto"/>
        <w:rPr>
          <w:rFonts w:asciiTheme="minorHAnsi" w:hAnsiTheme="minorHAnsi" w:cstheme="minorHAnsi"/>
          <w:b/>
          <w:sz w:val="42"/>
        </w:rPr>
      </w:pPr>
      <w:r w:rsidRPr="009621C2">
        <w:rPr>
          <w:rFonts w:asciiTheme="minorHAnsi" w:hAnsiTheme="minorHAnsi" w:cstheme="minorHAnsi"/>
          <w:b/>
          <w:sz w:val="42"/>
        </w:rPr>
        <w:t>Администрация города Льгова</w:t>
      </w:r>
    </w:p>
    <w:p w:rsidR="007E1A7E" w:rsidRPr="009621C2" w:rsidRDefault="00C16B0F" w:rsidP="009621C2">
      <w:pPr>
        <w:pStyle w:val="1"/>
        <w:spacing w:line="120" w:lineRule="auto"/>
        <w:rPr>
          <w:rFonts w:asciiTheme="minorHAnsi" w:hAnsiTheme="minorHAnsi" w:cstheme="minorHAnsi"/>
          <w:sz w:val="42"/>
        </w:rPr>
      </w:pPr>
      <w:r w:rsidRPr="009621C2">
        <w:rPr>
          <w:rFonts w:asciiTheme="minorHAnsi" w:hAnsiTheme="minorHAnsi" w:cstheme="minorHAnsi"/>
          <w:sz w:val="42"/>
        </w:rPr>
        <w:t>Курской области</w:t>
      </w:r>
    </w:p>
    <w:p w:rsidR="007E1A7E" w:rsidRPr="009621C2" w:rsidRDefault="007E1A7E" w:rsidP="009621C2">
      <w:pPr>
        <w:pStyle w:val="FR2"/>
        <w:jc w:val="center"/>
        <w:rPr>
          <w:rFonts w:asciiTheme="minorHAnsi" w:hAnsiTheme="minorHAnsi" w:cstheme="minorHAnsi"/>
          <w:i w:val="0"/>
          <w:sz w:val="16"/>
        </w:rPr>
      </w:pPr>
    </w:p>
    <w:p w:rsidR="007E1A7E" w:rsidRPr="009621C2" w:rsidRDefault="00C16B0F" w:rsidP="009621C2">
      <w:pPr>
        <w:pStyle w:val="FR2"/>
        <w:jc w:val="center"/>
        <w:rPr>
          <w:rFonts w:asciiTheme="minorHAnsi" w:hAnsiTheme="minorHAnsi" w:cstheme="minorHAnsi"/>
          <w:i w:val="0"/>
          <w:sz w:val="44"/>
          <w:szCs w:val="44"/>
        </w:rPr>
      </w:pPr>
      <w:r w:rsidRPr="009621C2">
        <w:rPr>
          <w:rFonts w:asciiTheme="minorHAnsi" w:hAnsiTheme="minorHAnsi" w:cstheme="minorHAnsi"/>
          <w:i w:val="0"/>
          <w:sz w:val="42"/>
          <w:szCs w:val="42"/>
        </w:rPr>
        <w:t>ПОСТАНОВЛЕНИЕ</w:t>
      </w:r>
    </w:p>
    <w:p w:rsidR="007E1A7E" w:rsidRPr="009621C2" w:rsidRDefault="00C16B0F" w:rsidP="009621C2">
      <w:pPr>
        <w:pStyle w:val="FR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9621C2">
        <w:rPr>
          <w:rFonts w:asciiTheme="minorHAnsi" w:hAnsiTheme="minorHAnsi" w:cstheme="minorHAnsi"/>
          <w:i w:val="0"/>
          <w:sz w:val="24"/>
          <w:szCs w:val="24"/>
        </w:rPr>
        <w:t>от 17 июля 2023 года        № 1040</w:t>
      </w:r>
    </w:p>
    <w:p w:rsidR="007E1A7E" w:rsidRDefault="007E1A7E">
      <w:pPr>
        <w:pStyle w:val="FR2"/>
        <w:spacing w:before="120"/>
        <w:jc w:val="center"/>
        <w:rPr>
          <w:sz w:val="24"/>
          <w:szCs w:val="24"/>
        </w:rPr>
      </w:pPr>
    </w:p>
    <w:p w:rsidR="007E1A7E" w:rsidRDefault="00C16B0F">
      <w:pPr>
        <w:pStyle w:val="docdatadocyv59064bqiaagaaeyqcaaagiaiaaaptggaabeeaaaaaaaaaaaaaaaaaaaaaaaaaaaaaaaaaaaaaaaaaaaaaaaaaaaaaaaaaaaaaaaaaaaaaaaaaaaaaaaaaaaaaaaaaaaaaaaaaaaaaaaaaaaaaaaaaaaaaaaaaaaaaaaaaaaaaaaaaaaaaaaaaaaaaaaaaaaaaaaaaaaaaaaaaaaaaaaaaaaaaaaaaaaaaaaaaaaaaaaaa"/>
        <w:spacing w:before="240" w:beforeAutospacing="0" w:after="0" w:afterAutospacing="0"/>
        <w:ind w:left="28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Правил осуществления ведомственного контроля в сфере закупок для обеспечения муниципальных нужд</w:t>
      </w:r>
    </w:p>
    <w:p w:rsidR="007E1A7E" w:rsidRDefault="00C16B0F">
      <w:pPr>
        <w:pStyle w:val="af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E1A7E" w:rsidRDefault="00C16B0F">
      <w:pPr>
        <w:pStyle w:val="af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E1A7E" w:rsidRDefault="00C16B0F">
      <w:pPr>
        <w:pStyle w:val="af7"/>
        <w:spacing w:before="158" w:beforeAutospacing="0" w:after="0" w:afterAutospacing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города Льгова Курской области </w:t>
      </w:r>
      <w:r>
        <w:rPr>
          <w:rFonts w:ascii="Arial" w:hAnsi="Arial" w:cs="Arial"/>
          <w:b/>
          <w:color w:val="000000"/>
        </w:rPr>
        <w:t>ПОСТАНОВЛЯЕТ:</w:t>
      </w:r>
    </w:p>
    <w:p w:rsidR="007E1A7E" w:rsidRDefault="007E1A7E">
      <w:pPr>
        <w:pStyle w:val="af7"/>
        <w:spacing w:before="158" w:beforeAutospacing="0" w:after="0" w:afterAutospacing="0"/>
        <w:ind w:firstLine="720"/>
        <w:jc w:val="both"/>
        <w:rPr>
          <w:rFonts w:ascii="Arial" w:hAnsi="Arial" w:cs="Arial"/>
          <w:b/>
          <w:bCs/>
        </w:rPr>
      </w:pPr>
    </w:p>
    <w:p w:rsidR="007E1A7E" w:rsidRDefault="00C16B0F">
      <w:pPr>
        <w:pStyle w:val="af7"/>
        <w:tabs>
          <w:tab w:val="left" w:pos="1080"/>
        </w:tabs>
        <w:spacing w:before="0" w:beforeAutospacing="0" w:after="0" w:afterAutospacing="0"/>
        <w:ind w:right="14" w:firstLine="7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 Утвердить п</w:t>
      </w:r>
      <w:r>
        <w:rPr>
          <w:rFonts w:ascii="Arial" w:hAnsi="Arial" w:cs="Arial"/>
          <w:color w:val="000000"/>
        </w:rPr>
        <w:t>рилагаемые Правила осуществления ведомственного контроля в сфере закупок для обеспечения муниципальных нужд.</w:t>
      </w:r>
    </w:p>
    <w:p w:rsidR="007E1A7E" w:rsidRDefault="007E1A7E">
      <w:pPr>
        <w:pStyle w:val="af7"/>
        <w:tabs>
          <w:tab w:val="left" w:pos="1080"/>
        </w:tabs>
        <w:spacing w:before="0" w:beforeAutospacing="0" w:after="0" w:afterAutospacing="0"/>
        <w:ind w:right="14" w:firstLine="725"/>
        <w:jc w:val="both"/>
        <w:rPr>
          <w:rFonts w:ascii="Arial" w:hAnsi="Arial" w:cs="Arial"/>
        </w:rPr>
      </w:pPr>
    </w:p>
    <w:p w:rsidR="007E1A7E" w:rsidRDefault="00C16B0F" w:rsidP="00C16B0F">
      <w:pPr>
        <w:pStyle w:val="af7"/>
        <w:tabs>
          <w:tab w:val="left" w:pos="1080"/>
        </w:tabs>
        <w:spacing w:before="0" w:beforeAutospacing="0" w:after="0" w:afterAutospacing="0"/>
        <w:ind w:right="14" w:firstLine="7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Органам (должностным лицам), уполномоченным на осуществлен</w:t>
      </w:r>
      <w:r>
        <w:rPr>
          <w:rFonts w:ascii="Arial" w:hAnsi="Arial" w:cs="Arial"/>
          <w:color w:val="000000"/>
        </w:rPr>
        <w:t>ие контроля в сфере закупок товаров, работ, услуг для обеспечения государственных и муниципальных нужд в 2-месячный срок привести регламенты проведения ведомственного контроля в сфере закупок для обеспечения нужд  в соответствие с настоящим постановлением.</w:t>
      </w:r>
    </w:p>
    <w:p w:rsidR="007E1A7E" w:rsidRDefault="00C16B0F">
      <w:pPr>
        <w:pStyle w:val="af7"/>
        <w:spacing w:before="158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bCs/>
          <w:color w:val="000000"/>
        </w:rPr>
        <w:t>Постановление Администрации города Льгова Курской области от 12.09.2014г. № 1285 «Об утверждении порядка осуществления ведомственного контроля в сфере закупок для обеспечения муниципальных нужд» считать утратившим силу.</w:t>
      </w:r>
    </w:p>
    <w:p w:rsidR="007E1A7E" w:rsidRDefault="007E1A7E">
      <w:pPr>
        <w:pStyle w:val="FR2"/>
      </w:pPr>
    </w:p>
    <w:p w:rsidR="007E1A7E" w:rsidRDefault="00C16B0F">
      <w:pPr>
        <w:spacing w:before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4. Постановление вступает в силу с момента его опубликования в установленном порядке.</w:t>
      </w:r>
    </w:p>
    <w:p w:rsidR="007E1A7E" w:rsidRDefault="007E1A7E">
      <w:pPr>
        <w:spacing w:before="0"/>
        <w:ind w:firstLine="54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7E1A7E">
      <w:pPr>
        <w:spacing w:before="0"/>
        <w:ind w:firstLine="54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7E1A7E">
      <w:pPr>
        <w:spacing w:before="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7E1A7E">
      <w:pPr>
        <w:spacing w:before="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7E1A7E">
      <w:pPr>
        <w:spacing w:before="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7E1A7E">
      <w:pPr>
        <w:spacing w:before="0"/>
        <w:ind w:firstLine="540"/>
        <w:jc w:val="left"/>
        <w:rPr>
          <w:rFonts w:ascii="Arial" w:hAnsi="Arial" w:cs="Arial"/>
          <w:color w:val="000000"/>
          <w:sz w:val="24"/>
          <w:szCs w:val="24"/>
        </w:rPr>
      </w:pPr>
    </w:p>
    <w:p w:rsidR="007E1A7E" w:rsidRDefault="00C16B0F">
      <w:pPr>
        <w:spacing w:before="0"/>
        <w:ind w:firstLine="54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Глава города Льгова                                                     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А.С.Клемешов</w:t>
      </w:r>
      <w:proofErr w:type="spellEnd"/>
    </w:p>
    <w:p w:rsidR="007E1A7E" w:rsidRDefault="007E1A7E">
      <w:pPr>
        <w:spacing w:before="0"/>
        <w:ind w:firstLine="54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1A7E" w:rsidRDefault="007E1A7E">
      <w:pPr>
        <w:pStyle w:val="Style13"/>
        <w:widowControl/>
        <w:spacing w:line="326" w:lineRule="exact"/>
        <w:jc w:val="left"/>
        <w:rPr>
          <w:rStyle w:val="FontStyle16"/>
          <w:rFonts w:ascii="Arial" w:hAnsi="Arial" w:cs="Arial"/>
          <w:sz w:val="24"/>
          <w:szCs w:val="24"/>
        </w:rPr>
      </w:pPr>
    </w:p>
    <w:p w:rsidR="007E1A7E" w:rsidRDefault="007E1A7E">
      <w:pPr>
        <w:pStyle w:val="Style13"/>
        <w:widowControl/>
        <w:spacing w:line="326" w:lineRule="exact"/>
        <w:jc w:val="left"/>
        <w:rPr>
          <w:rStyle w:val="FontStyle16"/>
          <w:rFonts w:ascii="Arial" w:hAnsi="Arial" w:cs="Arial"/>
          <w:sz w:val="24"/>
          <w:szCs w:val="24"/>
        </w:rPr>
      </w:pPr>
    </w:p>
    <w:p w:rsidR="007E1A7E" w:rsidRDefault="007E1A7E">
      <w:pPr>
        <w:pStyle w:val="Style13"/>
        <w:widowControl/>
        <w:spacing w:line="326" w:lineRule="exact"/>
        <w:ind w:left="4910"/>
        <w:rPr>
          <w:rStyle w:val="FontStyle16"/>
          <w:rFonts w:ascii="Arial" w:hAnsi="Arial" w:cs="Arial"/>
          <w:sz w:val="24"/>
          <w:szCs w:val="24"/>
        </w:rPr>
      </w:pPr>
    </w:p>
    <w:p w:rsidR="007E1A7E" w:rsidRDefault="00C16B0F" w:rsidP="00C16B0F">
      <w:pPr>
        <w:pStyle w:val="Style13"/>
        <w:widowControl/>
        <w:spacing w:line="326" w:lineRule="exact"/>
        <w:ind w:left="4910"/>
        <w:jc w:val="righ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lastRenderedPageBreak/>
        <w:t>«Утвержден</w:t>
      </w:r>
      <w:r>
        <w:rPr>
          <w:rStyle w:val="FontStyle16"/>
          <w:rFonts w:ascii="Arial" w:hAnsi="Arial" w:cs="Arial"/>
          <w:sz w:val="24"/>
          <w:szCs w:val="24"/>
        </w:rPr>
        <w:t>ы</w:t>
      </w:r>
    </w:p>
    <w:p w:rsidR="007E1A7E" w:rsidRDefault="00C16B0F" w:rsidP="00C16B0F">
      <w:pPr>
        <w:pStyle w:val="Style13"/>
        <w:widowControl/>
        <w:spacing w:line="326" w:lineRule="exact"/>
        <w:jc w:val="righ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7E1A7E" w:rsidRDefault="00C16B0F" w:rsidP="00C16B0F">
      <w:pPr>
        <w:pStyle w:val="Style13"/>
        <w:widowControl/>
        <w:spacing w:line="326" w:lineRule="exact"/>
        <w:jc w:val="righ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города Льгова Курской области </w:t>
      </w:r>
    </w:p>
    <w:p w:rsidR="007E1A7E" w:rsidRDefault="00C16B0F" w:rsidP="00C16B0F">
      <w:pPr>
        <w:pStyle w:val="Style13"/>
        <w:widowControl/>
        <w:spacing w:line="326" w:lineRule="exact"/>
        <w:jc w:val="righ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от «17» июля 2023г. №1040</w:t>
      </w:r>
    </w:p>
    <w:p w:rsidR="007E1A7E" w:rsidRDefault="007E1A7E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7E1A7E" w:rsidRDefault="007E1A7E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7E1A7E" w:rsidRDefault="007E1A7E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7E1A7E" w:rsidRDefault="007E1A7E">
      <w:pPr>
        <w:pStyle w:val="Style3"/>
        <w:widowControl/>
        <w:spacing w:line="240" w:lineRule="exact"/>
        <w:ind w:right="101"/>
        <w:rPr>
          <w:sz w:val="20"/>
          <w:szCs w:val="20"/>
        </w:rPr>
      </w:pPr>
    </w:p>
    <w:p w:rsidR="007E1A7E" w:rsidRDefault="00C16B0F">
      <w:pPr>
        <w:pStyle w:val="Style11"/>
        <w:widowControl/>
        <w:spacing w:line="322" w:lineRule="exact"/>
        <w:ind w:left="307"/>
        <w:rPr>
          <w:rStyle w:val="FontStyle17"/>
          <w:rFonts w:ascii="Arial" w:hAnsi="Arial" w:cs="Arial"/>
          <w:sz w:val="32"/>
          <w:szCs w:val="32"/>
        </w:rPr>
      </w:pPr>
      <w:r>
        <w:rPr>
          <w:rStyle w:val="FontStyle17"/>
          <w:rFonts w:ascii="Arial" w:hAnsi="Arial" w:cs="Arial"/>
          <w:sz w:val="32"/>
          <w:szCs w:val="32"/>
        </w:rPr>
        <w:t xml:space="preserve">                                           Правила</w:t>
      </w:r>
    </w:p>
    <w:p w:rsidR="007E1A7E" w:rsidRDefault="00C16B0F">
      <w:pPr>
        <w:pStyle w:val="Style11"/>
        <w:widowControl/>
        <w:spacing w:line="322" w:lineRule="exact"/>
        <w:ind w:left="307"/>
        <w:rPr>
          <w:rStyle w:val="FontStyle17"/>
          <w:rFonts w:ascii="Arial" w:hAnsi="Arial" w:cs="Arial"/>
          <w:sz w:val="32"/>
          <w:szCs w:val="32"/>
        </w:rPr>
      </w:pPr>
      <w:r>
        <w:rPr>
          <w:rStyle w:val="FontStyle17"/>
          <w:rFonts w:ascii="Arial" w:hAnsi="Arial" w:cs="Arial"/>
          <w:sz w:val="32"/>
          <w:szCs w:val="32"/>
        </w:rPr>
        <w:t>осуществления ведомственного контроля в сфере закупок для обеспечения муниципальных  нужд</w:t>
      </w:r>
    </w:p>
    <w:p w:rsidR="007E1A7E" w:rsidRDefault="00C16B0F">
      <w:pPr>
        <w:pStyle w:val="Style5"/>
        <w:widowControl/>
        <w:numPr>
          <w:ilvl w:val="0"/>
          <w:numId w:val="2"/>
        </w:numPr>
        <w:tabs>
          <w:tab w:val="left" w:pos="1186"/>
        </w:tabs>
        <w:spacing w:before="298" w:line="326" w:lineRule="exact"/>
        <w:ind w:firstLine="739"/>
        <w:rPr>
          <w:rStyle w:val="FontStyle16"/>
          <w:color w:val="000000" w:themeColor="text1"/>
        </w:rPr>
      </w:pPr>
      <w:r>
        <w:rPr>
          <w:rStyle w:val="FontStyle16"/>
        </w:rPr>
        <w:t xml:space="preserve"> Настоящие Правила устанавливают  порядок </w:t>
      </w:r>
      <w:r>
        <w:rPr>
          <w:rStyle w:val="FontStyle16"/>
        </w:rPr>
        <w:t>осуществления главными распорядителями бюджетных средств (имеющих подведомственные учреждения) (далее - органы ведомственного контроля)</w:t>
      </w:r>
      <w:r>
        <w:rPr>
          <w:rStyle w:val="FontStyle16"/>
          <w:color w:val="000000" w:themeColor="text1"/>
        </w:rPr>
        <w:t xml:space="preserve"> ведомственного контроля в сфере закупок товаров, работ, услуг для обеспечения муниципальных нужд МО «Город Льгов» (далее</w:t>
      </w:r>
      <w:r>
        <w:rPr>
          <w:rStyle w:val="FontStyle16"/>
          <w:color w:val="000000" w:themeColor="text1"/>
        </w:rPr>
        <w:t xml:space="preserve"> -ведомственный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</w:t>
      </w:r>
      <w:r>
        <w:rPr>
          <w:rStyle w:val="FontStyle16"/>
          <w:color w:val="000000" w:themeColor="text1"/>
        </w:rPr>
        <w:t>трактной системе в сфере закупок) в отношении подведомственных им заказчиков (далее - заказчик).</w:t>
      </w:r>
    </w:p>
    <w:p w:rsidR="007E1A7E" w:rsidRDefault="00C16B0F">
      <w:pPr>
        <w:pStyle w:val="Style5"/>
        <w:widowControl/>
        <w:numPr>
          <w:ilvl w:val="0"/>
          <w:numId w:val="2"/>
        </w:numPr>
        <w:tabs>
          <w:tab w:val="left" w:pos="1186"/>
        </w:tabs>
        <w:ind w:firstLine="739"/>
        <w:rPr>
          <w:rStyle w:val="FontStyle16"/>
        </w:rPr>
      </w:pPr>
      <w:r>
        <w:rPr>
          <w:rStyle w:val="FontStyle16"/>
        </w:rPr>
        <w:t xml:space="preserve">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</w:t>
      </w:r>
      <w:r>
        <w:rPr>
          <w:rStyle w:val="FontStyle16"/>
        </w:rPr>
        <w:t>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о контрактной системе в сфере закупок.</w:t>
      </w:r>
    </w:p>
    <w:p w:rsidR="007E1A7E" w:rsidRDefault="00C16B0F">
      <w:pPr>
        <w:pStyle w:val="Style4"/>
        <w:widowControl/>
        <w:spacing w:line="331" w:lineRule="exact"/>
        <w:ind w:firstLine="715"/>
        <w:rPr>
          <w:rStyle w:val="FontStyle16"/>
        </w:rPr>
      </w:pPr>
      <w:r>
        <w:rPr>
          <w:rStyle w:val="FontStyle16"/>
        </w:rPr>
        <w:t>3. При осуществлении ведомственного контроля органы ведомствен</w:t>
      </w:r>
      <w:r>
        <w:rPr>
          <w:rStyle w:val="FontStyle16"/>
        </w:rPr>
        <w:t>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7E1A7E" w:rsidRDefault="00C16B0F">
      <w:pPr>
        <w:pStyle w:val="Style5"/>
        <w:widowControl/>
        <w:tabs>
          <w:tab w:val="left" w:pos="1435"/>
        </w:tabs>
        <w:spacing w:line="341" w:lineRule="exact"/>
        <w:ind w:firstLine="715"/>
        <w:rPr>
          <w:rStyle w:val="FontStyle16"/>
        </w:rPr>
      </w:pPr>
      <w:r>
        <w:rPr>
          <w:rStyle w:val="FontStyle16"/>
        </w:rPr>
        <w:t>а)соблюдения ограничений и запретов, установленных</w:t>
      </w:r>
      <w:r>
        <w:rPr>
          <w:rStyle w:val="FontStyle16"/>
        </w:rPr>
        <w:br w:type="textWrapping" w:clear="all"/>
      </w:r>
      <w:r>
        <w:rPr>
          <w:rStyle w:val="FontStyle16"/>
        </w:rPr>
        <w:t>законодательством Российской Федерации о контрактной системе в сфере</w:t>
      </w:r>
      <w:r>
        <w:rPr>
          <w:rStyle w:val="FontStyle16"/>
        </w:rPr>
        <w:br w:type="textWrapping" w:clear="all"/>
      </w:r>
      <w:r>
        <w:rPr>
          <w:rStyle w:val="FontStyle16"/>
        </w:rPr>
        <w:t>закупок;</w:t>
      </w:r>
    </w:p>
    <w:p w:rsidR="007E1A7E" w:rsidRDefault="00C16B0F">
      <w:pPr>
        <w:pStyle w:val="Style5"/>
        <w:widowControl/>
        <w:tabs>
          <w:tab w:val="left" w:pos="1435"/>
        </w:tabs>
        <w:spacing w:line="346" w:lineRule="exact"/>
        <w:ind w:firstLine="715"/>
        <w:rPr>
          <w:rStyle w:val="FontStyle16"/>
        </w:rPr>
      </w:pPr>
      <w:r>
        <w:rPr>
          <w:rStyle w:val="FontStyle16"/>
        </w:rPr>
        <w:t>б)соблюдения требований к обоснованию закупок и</w:t>
      </w:r>
      <w:r>
        <w:rPr>
          <w:rStyle w:val="FontStyle16"/>
        </w:rPr>
        <w:br w:type="textWrapping" w:clear="all"/>
      </w:r>
      <w:r>
        <w:rPr>
          <w:rStyle w:val="FontStyle16"/>
        </w:rPr>
        <w:t>обоснованности закупок;</w:t>
      </w:r>
    </w:p>
    <w:p w:rsidR="007E1A7E" w:rsidRDefault="00C16B0F">
      <w:pPr>
        <w:pStyle w:val="Style5"/>
        <w:widowControl/>
        <w:tabs>
          <w:tab w:val="left" w:pos="1454"/>
        </w:tabs>
        <w:spacing w:line="326" w:lineRule="exact"/>
        <w:ind w:left="734" w:firstLine="0"/>
        <w:jc w:val="left"/>
        <w:rPr>
          <w:rStyle w:val="FontStyle16"/>
        </w:rPr>
      </w:pPr>
      <w:r>
        <w:rPr>
          <w:rStyle w:val="FontStyle16"/>
        </w:rPr>
        <w:t>в)соблюдения требований о нормировании в сфере закупок;</w:t>
      </w:r>
    </w:p>
    <w:p w:rsidR="007E1A7E" w:rsidRDefault="00C16B0F">
      <w:pPr>
        <w:pStyle w:val="Style5"/>
        <w:widowControl/>
        <w:tabs>
          <w:tab w:val="left" w:pos="1435"/>
        </w:tabs>
        <w:spacing w:line="326" w:lineRule="exact"/>
        <w:ind w:firstLine="715"/>
        <w:rPr>
          <w:rStyle w:val="FontStyle16"/>
        </w:rPr>
      </w:pPr>
      <w:r>
        <w:rPr>
          <w:rStyle w:val="FontStyle16"/>
        </w:rPr>
        <w:t>г)правильности определения и обоснования начальной</w:t>
      </w:r>
      <w:r>
        <w:rPr>
          <w:rStyle w:val="FontStyle16"/>
        </w:rPr>
        <w:br/>
        <w:t>(максимальной) цены контракта, цены контракта, заключаемого с</w:t>
      </w:r>
      <w:r>
        <w:rPr>
          <w:rStyle w:val="FontStyle16"/>
        </w:rPr>
        <w:br/>
        <w:t>единс</w:t>
      </w:r>
      <w:r>
        <w:rPr>
          <w:rStyle w:val="FontStyle16"/>
        </w:rPr>
        <w:t>твенным поставщиком (подрядчиком, исполнителем), начальной</w:t>
      </w:r>
      <w:r>
        <w:rPr>
          <w:rStyle w:val="FontStyle16"/>
        </w:rPr>
        <w:br/>
        <w:t>цены единицы товара, работы, услуги, начальной суммы цен единиц</w:t>
      </w:r>
      <w:r>
        <w:rPr>
          <w:rStyle w:val="FontStyle16"/>
        </w:rPr>
        <w:br/>
        <w:t>товара, работы, услуги;</w:t>
      </w:r>
    </w:p>
    <w:p w:rsidR="007E1A7E" w:rsidRDefault="00C16B0F">
      <w:pPr>
        <w:pStyle w:val="Style5"/>
        <w:widowControl/>
        <w:tabs>
          <w:tab w:val="left" w:pos="1435"/>
        </w:tabs>
        <w:ind w:firstLine="715"/>
        <w:rPr>
          <w:rStyle w:val="FontStyle16"/>
        </w:rPr>
      </w:pPr>
      <w:proofErr w:type="spellStart"/>
      <w:r>
        <w:rPr>
          <w:rStyle w:val="FontStyle16"/>
        </w:rPr>
        <w:t>д</w:t>
      </w:r>
      <w:proofErr w:type="spellEnd"/>
      <w:r>
        <w:rPr>
          <w:rStyle w:val="FontStyle16"/>
        </w:rPr>
        <w:t>)соответствия информации об идентификационных кодах</w:t>
      </w:r>
      <w:r>
        <w:rPr>
          <w:rStyle w:val="FontStyle16"/>
        </w:rPr>
        <w:br w:type="textWrapping" w:clear="all"/>
      </w:r>
      <w:r>
        <w:rPr>
          <w:rStyle w:val="FontStyle16"/>
        </w:rPr>
        <w:t xml:space="preserve">закупок и </w:t>
      </w:r>
      <w:proofErr w:type="spellStart"/>
      <w:r>
        <w:rPr>
          <w:rStyle w:val="FontStyle16"/>
        </w:rPr>
        <w:t>непревышения</w:t>
      </w:r>
      <w:proofErr w:type="spellEnd"/>
      <w:r>
        <w:rPr>
          <w:rStyle w:val="FontStyle16"/>
        </w:rPr>
        <w:t xml:space="preserve"> объема финансового обеспечения дл</w:t>
      </w:r>
      <w:r>
        <w:rPr>
          <w:rStyle w:val="FontStyle16"/>
        </w:rPr>
        <w:t>я</w:t>
      </w:r>
      <w:r>
        <w:rPr>
          <w:rStyle w:val="FontStyle16"/>
        </w:rPr>
        <w:br w:type="textWrapping" w:clear="all"/>
      </w:r>
      <w:r>
        <w:rPr>
          <w:rStyle w:val="FontStyle16"/>
        </w:rPr>
        <w:t>осуществления данных закупок информации, содержащейся в планах-</w:t>
      </w:r>
      <w:r>
        <w:rPr>
          <w:rStyle w:val="FontStyle16"/>
        </w:rPr>
        <w:br w:type="textWrapping" w:clear="all"/>
      </w:r>
      <w:r>
        <w:rPr>
          <w:rStyle w:val="FontStyle16"/>
        </w:rPr>
        <w:lastRenderedPageBreak/>
        <w:t>графиках закупок, извещениях об осуществлении закупок, протоколах</w:t>
      </w:r>
      <w:r>
        <w:rPr>
          <w:rStyle w:val="FontStyle16"/>
        </w:rPr>
        <w:br/>
        <w:t>определения поставщиков (подрядчиков, исполнителей), условиях</w:t>
      </w:r>
      <w:r>
        <w:rPr>
          <w:rStyle w:val="FontStyle16"/>
        </w:rPr>
        <w:br/>
        <w:t>проектов контрактов, направленных участниками закупок, с котор</w:t>
      </w:r>
      <w:r>
        <w:rPr>
          <w:rStyle w:val="FontStyle16"/>
        </w:rPr>
        <w:t>ыми</w:t>
      </w:r>
      <w:r>
        <w:rPr>
          <w:rStyle w:val="FontStyle16"/>
        </w:rPr>
        <w:br/>
        <w:t>заключаются контракты, в реестре контрактов, заключенных заказчиками;</w:t>
      </w:r>
    </w:p>
    <w:p w:rsidR="007E1A7E" w:rsidRDefault="00C16B0F">
      <w:pPr>
        <w:pStyle w:val="Style5"/>
        <w:widowControl/>
        <w:tabs>
          <w:tab w:val="left" w:pos="1435"/>
        </w:tabs>
        <w:ind w:firstLine="715"/>
        <w:rPr>
          <w:rStyle w:val="FontStyle16"/>
        </w:rPr>
      </w:pPr>
      <w:r>
        <w:rPr>
          <w:rStyle w:val="FontStyle16"/>
        </w:rPr>
        <w:t>е)</w:t>
      </w:r>
      <w:r>
        <w:rPr>
          <w:rStyle w:val="FontStyle16"/>
        </w:rPr>
        <w:tab/>
        <w:t>предоставления учреждениям и предприятиям уголовно-</w:t>
      </w:r>
      <w:r>
        <w:rPr>
          <w:rStyle w:val="FontStyle16"/>
        </w:rPr>
        <w:br w:type="textWrapping" w:clear="all"/>
      </w:r>
      <w:r>
        <w:rPr>
          <w:rStyle w:val="FontStyle16"/>
        </w:rPr>
        <w:t>исполнительной системы, организациям инвалидов преимущества в</w:t>
      </w:r>
      <w:r>
        <w:rPr>
          <w:rStyle w:val="FontStyle16"/>
        </w:rPr>
        <w:br w:type="textWrapping" w:clear="all"/>
      </w:r>
      <w:r>
        <w:rPr>
          <w:rStyle w:val="FontStyle16"/>
        </w:rPr>
        <w:t>отношении предлагаемой ими цены контракта, суммы цен единиц товар</w:t>
      </w:r>
      <w:r>
        <w:rPr>
          <w:rStyle w:val="FontStyle16"/>
        </w:rPr>
        <w:t>а,</w:t>
      </w:r>
      <w:r>
        <w:rPr>
          <w:rStyle w:val="FontStyle16"/>
        </w:rPr>
        <w:br w:type="textWrapping" w:clear="all"/>
      </w:r>
      <w:r>
        <w:rPr>
          <w:rStyle w:val="FontStyle16"/>
        </w:rPr>
        <w:t>работы, услуги;</w:t>
      </w:r>
    </w:p>
    <w:p w:rsidR="007E1A7E" w:rsidRDefault="00C16B0F">
      <w:pPr>
        <w:pStyle w:val="Style5"/>
        <w:widowControl/>
        <w:tabs>
          <w:tab w:val="left" w:pos="1435"/>
        </w:tabs>
        <w:spacing w:line="336" w:lineRule="exact"/>
        <w:ind w:firstLine="715"/>
        <w:rPr>
          <w:rStyle w:val="FontStyle16"/>
        </w:rPr>
      </w:pPr>
      <w:r>
        <w:rPr>
          <w:rStyle w:val="FontStyle16"/>
        </w:rPr>
        <w:t>ж)</w:t>
      </w:r>
      <w:r>
        <w:rPr>
          <w:rStyle w:val="FontStyle16"/>
        </w:rPr>
        <w:tab/>
        <w:t>соблюдения требований, касающихся участия в закупках</w:t>
      </w:r>
      <w:r>
        <w:rPr>
          <w:rStyle w:val="FontStyle16"/>
        </w:rPr>
        <w:br w:type="textWrapping" w:clear="all"/>
      </w:r>
      <w:r>
        <w:rPr>
          <w:rStyle w:val="FontStyle16"/>
        </w:rPr>
        <w:t>субъектов малого предпринимательства, социально ориентированных</w:t>
      </w:r>
      <w:r>
        <w:rPr>
          <w:rStyle w:val="FontStyle16"/>
        </w:rPr>
        <w:br w:type="textWrapping" w:clear="all"/>
      </w:r>
      <w:r>
        <w:rPr>
          <w:rStyle w:val="FontStyle16"/>
        </w:rPr>
        <w:t>некоммерческих организаций;</w:t>
      </w:r>
    </w:p>
    <w:p w:rsidR="007E1A7E" w:rsidRDefault="00C16B0F">
      <w:pPr>
        <w:pStyle w:val="Style5"/>
        <w:widowControl/>
        <w:tabs>
          <w:tab w:val="left" w:pos="1435"/>
        </w:tabs>
        <w:spacing w:line="341" w:lineRule="exact"/>
        <w:ind w:firstLine="715"/>
        <w:rPr>
          <w:rStyle w:val="FontStyle16"/>
        </w:rPr>
      </w:pPr>
      <w:proofErr w:type="spellStart"/>
      <w:r>
        <w:rPr>
          <w:rStyle w:val="FontStyle16"/>
        </w:rPr>
        <w:t>з</w:t>
      </w:r>
      <w:proofErr w:type="spellEnd"/>
      <w:r>
        <w:rPr>
          <w:rStyle w:val="FontStyle16"/>
        </w:rPr>
        <w:t>)</w:t>
      </w:r>
      <w:r>
        <w:rPr>
          <w:rStyle w:val="FontStyle16"/>
        </w:rPr>
        <w:tab/>
        <w:t>соблюдения требований по определению поставщика</w:t>
      </w:r>
      <w:r>
        <w:rPr>
          <w:rStyle w:val="FontStyle16"/>
        </w:rPr>
        <w:br w:type="textWrapping" w:clear="all"/>
      </w:r>
      <w:r>
        <w:rPr>
          <w:rStyle w:val="FontStyle16"/>
        </w:rPr>
        <w:t>(подрядчика, исполнителя);</w:t>
      </w:r>
    </w:p>
    <w:p w:rsidR="007E1A7E" w:rsidRDefault="00C16B0F">
      <w:pPr>
        <w:pStyle w:val="Style5"/>
        <w:widowControl/>
        <w:tabs>
          <w:tab w:val="left" w:pos="1435"/>
        </w:tabs>
        <w:spacing w:line="331" w:lineRule="exact"/>
        <w:ind w:firstLine="715"/>
        <w:rPr>
          <w:rStyle w:val="FontStyle16"/>
        </w:rPr>
      </w:pPr>
      <w:r>
        <w:rPr>
          <w:rStyle w:val="FontStyle16"/>
        </w:rPr>
        <w:t>и)</w:t>
      </w:r>
      <w:r>
        <w:rPr>
          <w:rStyle w:val="FontStyle16"/>
        </w:rPr>
        <w:tab/>
      </w:r>
      <w:r>
        <w:rPr>
          <w:rStyle w:val="FontStyle16"/>
        </w:rPr>
        <w:t>применения заказчиком мер ответственности и совершения</w:t>
      </w:r>
      <w:r>
        <w:rPr>
          <w:rStyle w:val="FontStyle16"/>
        </w:rPr>
        <w:br w:type="textWrapping" w:clear="all"/>
      </w:r>
      <w:r>
        <w:rPr>
          <w:rStyle w:val="FontStyle16"/>
        </w:rPr>
        <w:t>иных действий в случае нарушения поставщиком (подрядчиком,</w:t>
      </w:r>
      <w:r>
        <w:rPr>
          <w:rStyle w:val="FontStyle16"/>
        </w:rPr>
        <w:br w:type="textWrapping" w:clear="all"/>
      </w:r>
      <w:r>
        <w:rPr>
          <w:rStyle w:val="FontStyle16"/>
        </w:rPr>
        <w:t>исполнителем) условий контракта;</w:t>
      </w:r>
    </w:p>
    <w:p w:rsidR="007E1A7E" w:rsidRDefault="00C16B0F">
      <w:pPr>
        <w:pStyle w:val="Style4"/>
        <w:widowControl/>
        <w:spacing w:line="322" w:lineRule="exact"/>
        <w:rPr>
          <w:rStyle w:val="FontStyle16"/>
        </w:rPr>
      </w:pPr>
      <w:r>
        <w:rPr>
          <w:rStyle w:val="FontStyle16"/>
        </w:rPr>
        <w:t>к) соответствия поставленного товара, выполненной работы (ее результата) или оказанной услуги условиям контра</w:t>
      </w:r>
      <w:r>
        <w:rPr>
          <w:rStyle w:val="FontStyle16"/>
        </w:rPr>
        <w:t>кта;</w:t>
      </w:r>
    </w:p>
    <w:p w:rsidR="007E1A7E" w:rsidRDefault="00C16B0F">
      <w:pPr>
        <w:pStyle w:val="Style4"/>
        <w:widowControl/>
        <w:spacing w:line="322" w:lineRule="exact"/>
        <w:ind w:firstLine="715"/>
        <w:rPr>
          <w:rStyle w:val="FontStyle16"/>
        </w:rPr>
      </w:pPr>
      <w:r>
        <w:rPr>
          <w:rStyle w:val="FontStyle16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E1A7E" w:rsidRDefault="00C16B0F">
      <w:pPr>
        <w:pStyle w:val="Style4"/>
        <w:widowControl/>
        <w:spacing w:line="336" w:lineRule="exact"/>
        <w:ind w:firstLine="715"/>
        <w:rPr>
          <w:rStyle w:val="FontStyle16"/>
        </w:rPr>
      </w:pPr>
      <w:r>
        <w:rPr>
          <w:rStyle w:val="FontStyle16"/>
        </w:rPr>
        <w:t>м) соответствия использования поставленного товара, выполненной работы (ее результата) или оказанно</w:t>
      </w:r>
      <w:r>
        <w:rPr>
          <w:rStyle w:val="FontStyle16"/>
        </w:rPr>
        <w:t>й услуги целям осуществления закупки.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ind w:firstLine="744"/>
        <w:rPr>
          <w:rStyle w:val="FontStyle16"/>
          <w:color w:val="000000" w:themeColor="text1"/>
        </w:rPr>
      </w:pPr>
      <w:r>
        <w:rPr>
          <w:rStyle w:val="FontStyle16"/>
          <w:color w:val="000000" w:themeColor="text1"/>
        </w:rPr>
        <w:t xml:space="preserve"> Ведомственный контроль осуществляется в соответствии с регламентом, утвержденным органом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ind w:right="5" w:firstLine="744"/>
        <w:rPr>
          <w:rStyle w:val="FontStyle16"/>
          <w:color w:val="000000" w:themeColor="text1"/>
        </w:rPr>
      </w:pPr>
      <w:r>
        <w:rPr>
          <w:rStyle w:val="FontStyle16"/>
          <w:color w:val="000000" w:themeColor="text1"/>
        </w:rPr>
        <w:t xml:space="preserve"> Органом ведомственного контроля определяется состав работников, уполномоченных на осуществление ведомс</w:t>
      </w:r>
      <w:r>
        <w:rPr>
          <w:rStyle w:val="FontStyle16"/>
          <w:color w:val="000000" w:themeColor="text1"/>
        </w:rPr>
        <w:t>твенного контроля (далее - должностные лица органов ведомственного контроля).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ind w:right="10" w:firstLine="744"/>
        <w:rPr>
          <w:rStyle w:val="FontStyle16"/>
        </w:rPr>
      </w:pPr>
      <w:r>
        <w:rPr>
          <w:rStyle w:val="FontStyle16"/>
        </w:rPr>
        <w:t xml:space="preserve"> Ведомственный контроль осуществляется путем проведения выездных или документарных мероприятий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ind w:right="10" w:firstLine="744"/>
        <w:rPr>
          <w:rStyle w:val="FontStyle16"/>
        </w:rPr>
      </w:pPr>
      <w:r>
        <w:rPr>
          <w:rStyle w:val="FontStyle16"/>
        </w:rPr>
        <w:t xml:space="preserve"> Должностные лица органов ведомственного контроля должны и</w:t>
      </w:r>
      <w:r>
        <w:rPr>
          <w:rStyle w:val="FontStyle16"/>
        </w:rPr>
        <w:t>меть высшее образование или дополнительное профессиональное образование в сфере закупок.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spacing w:before="10"/>
        <w:ind w:right="10" w:firstLine="744"/>
        <w:rPr>
          <w:rStyle w:val="FontStyle16"/>
        </w:rPr>
      </w:pPr>
      <w:r>
        <w:rPr>
          <w:rStyle w:val="FontStyle16"/>
        </w:rPr>
        <w:t xml:space="preserve">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уполном</w:t>
      </w:r>
      <w:r>
        <w:rPr>
          <w:rStyle w:val="FontStyle16"/>
        </w:rPr>
        <w:t>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spacing w:before="5"/>
        <w:ind w:right="19" w:firstLine="744"/>
        <w:rPr>
          <w:rStyle w:val="FontStyle16"/>
        </w:rPr>
      </w:pPr>
      <w:r>
        <w:rPr>
          <w:rStyle w:val="FontStyle16"/>
        </w:rPr>
        <w:t xml:space="preserve"> Мероприятия ведомственного контроля проводятся в соответствии с планом ведомственного контроля на очередно</w:t>
      </w:r>
      <w:r>
        <w:rPr>
          <w:rStyle w:val="FontStyle16"/>
        </w:rPr>
        <w:t>й календарный год (далее - план проверок), утверждаемым органом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spacing w:before="5"/>
        <w:ind w:right="29" w:firstLine="744"/>
        <w:rPr>
          <w:rStyle w:val="FontStyle16"/>
        </w:rPr>
      </w:pPr>
      <w:r>
        <w:rPr>
          <w:rStyle w:val="FontStyle16"/>
        </w:rPr>
        <w:t xml:space="preserve">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 не менее чем за три рабочих дня до его проведения.</w:t>
      </w:r>
    </w:p>
    <w:p w:rsidR="007E1A7E" w:rsidRDefault="00C16B0F">
      <w:pPr>
        <w:pStyle w:val="Style5"/>
        <w:widowControl/>
        <w:numPr>
          <w:ilvl w:val="0"/>
          <w:numId w:val="3"/>
        </w:numPr>
        <w:tabs>
          <w:tab w:val="left" w:pos="1195"/>
        </w:tabs>
        <w:spacing w:before="5"/>
        <w:ind w:right="24" w:firstLine="744"/>
        <w:rPr>
          <w:rStyle w:val="FontStyle16"/>
        </w:rPr>
      </w:pPr>
      <w:r>
        <w:rPr>
          <w:rStyle w:val="FontStyle16"/>
        </w:rPr>
        <w:t xml:space="preserve"> Уведомление должно </w:t>
      </w:r>
      <w:r>
        <w:rPr>
          <w:rStyle w:val="FontStyle16"/>
        </w:rPr>
        <w:t>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7E1A7E" w:rsidRDefault="00C16B0F">
      <w:pPr>
        <w:pStyle w:val="Style5"/>
        <w:widowControl/>
        <w:tabs>
          <w:tab w:val="left" w:pos="1027"/>
        </w:tabs>
        <w:ind w:left="739" w:firstLine="0"/>
        <w:jc w:val="left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наименование заказчика, которому адресовано уведомление;</w:t>
      </w:r>
    </w:p>
    <w:p w:rsidR="007E1A7E" w:rsidRDefault="00C16B0F">
      <w:pPr>
        <w:pStyle w:val="Style5"/>
        <w:widowControl/>
        <w:tabs>
          <w:tab w:val="left" w:pos="1056"/>
        </w:tabs>
        <w:ind w:firstLine="710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предмет мероприятия ведомственного контроля (пр</w:t>
      </w:r>
      <w:r>
        <w:rPr>
          <w:rStyle w:val="FontStyle16"/>
        </w:rPr>
        <w:t>оверяемые</w:t>
      </w:r>
      <w:r>
        <w:rPr>
          <w:rStyle w:val="FontStyle16"/>
        </w:rPr>
        <w:br w:type="textWrapping" w:clear="all"/>
      </w:r>
      <w:r>
        <w:rPr>
          <w:rStyle w:val="FontStyle16"/>
        </w:rPr>
        <w:t>вопросы), в том числе период времени, за который проверяется</w:t>
      </w:r>
      <w:r>
        <w:rPr>
          <w:rStyle w:val="FontStyle16"/>
        </w:rPr>
        <w:br w:type="textWrapping" w:clear="all"/>
      </w:r>
      <w:r>
        <w:rPr>
          <w:rStyle w:val="FontStyle16"/>
        </w:rPr>
        <w:t>деятельность заказчика;</w:t>
      </w:r>
    </w:p>
    <w:p w:rsidR="007E1A7E" w:rsidRDefault="00C16B0F">
      <w:pPr>
        <w:pStyle w:val="Style5"/>
        <w:widowControl/>
        <w:tabs>
          <w:tab w:val="left" w:pos="1056"/>
        </w:tabs>
        <w:spacing w:before="19" w:line="317" w:lineRule="exact"/>
        <w:ind w:firstLine="710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вид мероприятия ведомственного контроля (выездное или</w:t>
      </w:r>
      <w:r>
        <w:rPr>
          <w:rStyle w:val="FontStyle16"/>
        </w:rPr>
        <w:br w:type="textWrapping" w:clear="all"/>
      </w:r>
      <w:r>
        <w:rPr>
          <w:rStyle w:val="FontStyle16"/>
        </w:rPr>
        <w:t>документарное);</w:t>
      </w:r>
    </w:p>
    <w:p w:rsidR="007E1A7E" w:rsidRDefault="00C16B0F">
      <w:pPr>
        <w:pStyle w:val="Style5"/>
        <w:widowControl/>
        <w:tabs>
          <w:tab w:val="left" w:pos="1056"/>
        </w:tabs>
        <w:spacing w:before="10" w:line="317" w:lineRule="exact"/>
        <w:ind w:firstLine="710"/>
        <w:rPr>
          <w:rStyle w:val="FontStyle16"/>
        </w:rPr>
      </w:pPr>
      <w:r>
        <w:rPr>
          <w:rStyle w:val="FontStyle16"/>
        </w:rPr>
        <w:t>г)</w:t>
      </w:r>
      <w:r>
        <w:rPr>
          <w:rStyle w:val="FontStyle16"/>
        </w:rPr>
        <w:tab/>
        <w:t>дата начала и дату окончания проведения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контроля;</w:t>
      </w:r>
    </w:p>
    <w:p w:rsidR="007E1A7E" w:rsidRDefault="00C16B0F">
      <w:pPr>
        <w:pStyle w:val="Style5"/>
        <w:widowControl/>
        <w:tabs>
          <w:tab w:val="left" w:pos="1056"/>
        </w:tabs>
        <w:spacing w:before="5" w:line="317" w:lineRule="exact"/>
        <w:ind w:firstLine="710"/>
        <w:rPr>
          <w:rStyle w:val="FontStyle16"/>
        </w:rPr>
      </w:pPr>
      <w:proofErr w:type="spellStart"/>
      <w:r>
        <w:rPr>
          <w:rStyle w:val="FontStyle16"/>
        </w:rPr>
        <w:t>д</w:t>
      </w:r>
      <w:proofErr w:type="spellEnd"/>
      <w:r>
        <w:rPr>
          <w:rStyle w:val="FontStyle16"/>
        </w:rPr>
        <w:t>)</w:t>
      </w:r>
      <w:r>
        <w:rPr>
          <w:rStyle w:val="FontStyle16"/>
        </w:rPr>
        <w:tab/>
      </w:r>
      <w:r>
        <w:rPr>
          <w:rStyle w:val="FontStyle16"/>
        </w:rPr>
        <w:t>перечень должностных лиц, уполномоченных на осуществление</w:t>
      </w:r>
      <w:r>
        <w:rPr>
          <w:rStyle w:val="FontStyle16"/>
        </w:rPr>
        <w:br w:type="textWrapping" w:clear="all"/>
      </w:r>
      <w:r>
        <w:rPr>
          <w:rStyle w:val="FontStyle16"/>
        </w:rPr>
        <w:t>мероприятия ведомственного контроля;</w:t>
      </w:r>
    </w:p>
    <w:p w:rsidR="007E1A7E" w:rsidRDefault="00C16B0F">
      <w:pPr>
        <w:pStyle w:val="Style5"/>
        <w:widowControl/>
        <w:tabs>
          <w:tab w:val="left" w:pos="1056"/>
        </w:tabs>
        <w:spacing w:line="317" w:lineRule="exact"/>
        <w:ind w:firstLine="710"/>
      </w:pPr>
      <w:r>
        <w:rPr>
          <w:rStyle w:val="FontStyle16"/>
        </w:rPr>
        <w:t>е)</w:t>
      </w:r>
      <w:r>
        <w:rPr>
          <w:rStyle w:val="FontStyle16"/>
        </w:rPr>
        <w:tab/>
        <w:t>запрос о представлении документов и прочей информации,</w:t>
      </w:r>
      <w:r>
        <w:rPr>
          <w:rStyle w:val="FontStyle16"/>
        </w:rPr>
        <w:br w:type="textWrapping" w:clear="all"/>
      </w:r>
      <w:r>
        <w:rPr>
          <w:rStyle w:val="FontStyle16"/>
        </w:rPr>
        <w:t>необходимых для проведения мероприятия ведомственного контроля;</w:t>
      </w:r>
    </w:p>
    <w:p w:rsidR="007E1A7E" w:rsidRDefault="00C16B0F">
      <w:pPr>
        <w:pStyle w:val="Style5"/>
        <w:widowControl/>
        <w:tabs>
          <w:tab w:val="left" w:pos="1272"/>
        </w:tabs>
        <w:spacing w:line="317" w:lineRule="exact"/>
        <w:ind w:right="43" w:firstLine="720"/>
        <w:rPr>
          <w:rStyle w:val="FontStyle16"/>
        </w:rPr>
      </w:pPr>
      <w:r>
        <w:rPr>
          <w:rStyle w:val="FontStyle16"/>
        </w:rPr>
        <w:t>ж)</w:t>
      </w:r>
      <w:r>
        <w:rPr>
          <w:rStyle w:val="FontStyle16"/>
        </w:rPr>
        <w:tab/>
        <w:t>информация о необходимости обеспечен</w:t>
      </w:r>
      <w:r>
        <w:rPr>
          <w:rStyle w:val="FontStyle16"/>
        </w:rPr>
        <w:t>ия условий для</w:t>
      </w:r>
      <w:r>
        <w:rPr>
          <w:rStyle w:val="FontStyle16"/>
        </w:rPr>
        <w:br w:type="textWrapping" w:clear="all"/>
      </w:r>
      <w:r>
        <w:rPr>
          <w:rStyle w:val="FontStyle16"/>
        </w:rPr>
        <w:t>проведения выездных мероприятий, предоставлении помещения для</w:t>
      </w:r>
      <w:r>
        <w:rPr>
          <w:rStyle w:val="FontStyle16"/>
        </w:rPr>
        <w:br w:type="textWrapping" w:clear="all"/>
      </w:r>
      <w:r>
        <w:rPr>
          <w:rStyle w:val="FontStyle16"/>
        </w:rPr>
        <w:t>работы, средств связи и прочего материального обеспечения для</w:t>
      </w:r>
      <w:r>
        <w:rPr>
          <w:rStyle w:val="FontStyle16"/>
        </w:rPr>
        <w:br w:type="textWrapping" w:clear="all"/>
      </w:r>
      <w:r>
        <w:rPr>
          <w:rStyle w:val="FontStyle16"/>
        </w:rPr>
        <w:t>проведения контрольного мероприятия.</w:t>
      </w:r>
    </w:p>
    <w:p w:rsidR="007E1A7E" w:rsidRDefault="00C16B0F">
      <w:pPr>
        <w:pStyle w:val="Style5"/>
        <w:widowControl/>
        <w:numPr>
          <w:ilvl w:val="0"/>
          <w:numId w:val="4"/>
        </w:numPr>
        <w:tabs>
          <w:tab w:val="left" w:pos="1195"/>
        </w:tabs>
        <w:spacing w:before="10" w:line="317" w:lineRule="exact"/>
        <w:ind w:right="53" w:firstLine="744"/>
        <w:rPr>
          <w:rStyle w:val="FontStyle16"/>
          <w:color w:val="000000" w:themeColor="text1"/>
        </w:rPr>
      </w:pPr>
      <w:r>
        <w:rPr>
          <w:rStyle w:val="FontStyle16"/>
          <w:color w:val="000000" w:themeColor="text1"/>
        </w:rPr>
        <w:t xml:space="preserve">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E1A7E" w:rsidRDefault="00C16B0F">
      <w:pPr>
        <w:pStyle w:val="Style5"/>
        <w:widowControl/>
        <w:numPr>
          <w:ilvl w:val="0"/>
          <w:numId w:val="5"/>
        </w:numPr>
        <w:tabs>
          <w:tab w:val="left" w:pos="1190"/>
        </w:tabs>
        <w:ind w:right="72" w:firstLine="744"/>
        <w:rPr>
          <w:rStyle w:val="FontStyle16"/>
        </w:rPr>
      </w:pPr>
      <w:r>
        <w:rPr>
          <w:rStyle w:val="FontStyle16"/>
        </w:rPr>
        <w:t xml:space="preserve"> При пров</w:t>
      </w:r>
      <w:r>
        <w:rPr>
          <w:rStyle w:val="FontStyle16"/>
        </w:rPr>
        <w:t>едении мероприятия ведомственного контроля должностные лица органов ведомственного контроля, уполномоченные на осуществление мероприятий ведомственного контроля, имеют право:</w:t>
      </w:r>
    </w:p>
    <w:p w:rsidR="007E1A7E" w:rsidRDefault="00C16B0F">
      <w:pPr>
        <w:pStyle w:val="Style5"/>
        <w:widowControl/>
        <w:tabs>
          <w:tab w:val="left" w:pos="1022"/>
        </w:tabs>
        <w:ind w:firstLine="710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в случае осуществления выездного мероприятия ведомственного</w:t>
      </w:r>
      <w:r>
        <w:rPr>
          <w:rStyle w:val="FontStyle16"/>
        </w:rPr>
        <w:br w:type="textWrapping" w:clear="all"/>
      </w:r>
      <w:r>
        <w:rPr>
          <w:rStyle w:val="FontStyle16"/>
        </w:rPr>
        <w:t>контроля на беспре</w:t>
      </w:r>
      <w:r>
        <w:rPr>
          <w:rStyle w:val="FontStyle16"/>
        </w:rPr>
        <w:t>пятственный доступ на территорию, в помещения, в</w:t>
      </w:r>
      <w:r>
        <w:rPr>
          <w:rStyle w:val="FontStyle16"/>
        </w:rPr>
        <w:br/>
        <w:t>необходимых случаях на фотосъемку, видеозапись, копирование</w:t>
      </w:r>
      <w:r>
        <w:rPr>
          <w:rStyle w:val="FontStyle16"/>
        </w:rPr>
        <w:br/>
        <w:t>документов при предъявлении ими служебных удостоверений и</w:t>
      </w:r>
      <w:r>
        <w:rPr>
          <w:rStyle w:val="FontStyle16"/>
        </w:rPr>
        <w:br/>
        <w:t>уведомления с учетом требований законодательства Российской</w:t>
      </w:r>
      <w:r>
        <w:rPr>
          <w:rStyle w:val="FontStyle16"/>
        </w:rPr>
        <w:br/>
        <w:t>Федерации о защите государств</w:t>
      </w:r>
      <w:r>
        <w:rPr>
          <w:rStyle w:val="FontStyle16"/>
        </w:rPr>
        <w:t>енной тайны;</w:t>
      </w:r>
    </w:p>
    <w:p w:rsidR="007E1A7E" w:rsidRDefault="00C16B0F">
      <w:pPr>
        <w:pStyle w:val="Style5"/>
        <w:widowControl/>
        <w:tabs>
          <w:tab w:val="left" w:pos="1051"/>
        </w:tabs>
        <w:ind w:firstLine="715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на истребование необходимых для проведения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 документов с учетом требований</w:t>
      </w:r>
      <w:r>
        <w:rPr>
          <w:rStyle w:val="FontStyle16"/>
        </w:rPr>
        <w:br w:type="textWrapping" w:clear="all"/>
      </w:r>
      <w:r>
        <w:rPr>
          <w:rStyle w:val="FontStyle16"/>
        </w:rPr>
        <w:t>законодательства Российской Федерации о защите государственной</w:t>
      </w:r>
      <w:r>
        <w:rPr>
          <w:rStyle w:val="FontStyle16"/>
        </w:rPr>
        <w:br w:type="textWrapping" w:clear="all"/>
      </w:r>
      <w:r>
        <w:rPr>
          <w:rStyle w:val="FontStyle16"/>
        </w:rPr>
        <w:t>тайны;</w:t>
      </w:r>
    </w:p>
    <w:p w:rsidR="007E1A7E" w:rsidRDefault="00C16B0F">
      <w:pPr>
        <w:pStyle w:val="Style5"/>
        <w:widowControl/>
        <w:tabs>
          <w:tab w:val="left" w:pos="1051"/>
        </w:tabs>
        <w:ind w:firstLine="715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на получение необходимых объяснений в письменной форме, в</w:t>
      </w:r>
      <w:r>
        <w:rPr>
          <w:rStyle w:val="FontStyle16"/>
        </w:rPr>
        <w:br w:type="textWrapping" w:clear="all"/>
      </w:r>
      <w:r>
        <w:rPr>
          <w:rStyle w:val="FontStyle16"/>
        </w:rPr>
        <w:t>форме электронного документа и (или) устной форме по вопросам</w:t>
      </w:r>
      <w:r>
        <w:rPr>
          <w:rStyle w:val="FontStyle16"/>
        </w:rPr>
        <w:br w:type="textWrapping" w:clear="all"/>
      </w:r>
      <w:r>
        <w:rPr>
          <w:rStyle w:val="FontStyle16"/>
        </w:rPr>
        <w:t>проводимого мероприятия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6"/>
        </w:numPr>
        <w:tabs>
          <w:tab w:val="left" w:pos="1190"/>
        </w:tabs>
        <w:ind w:right="43" w:firstLine="744"/>
        <w:rPr>
          <w:rStyle w:val="FontStyle16"/>
        </w:rPr>
      </w:pPr>
      <w:r>
        <w:rPr>
          <w:rStyle w:val="FontStyle16"/>
        </w:rPr>
        <w:t xml:space="preserve">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7E1A7E" w:rsidRDefault="00C16B0F">
      <w:pPr>
        <w:pStyle w:val="Style5"/>
        <w:widowControl/>
        <w:tabs>
          <w:tab w:val="left" w:pos="1152"/>
        </w:tabs>
        <w:spacing w:line="350" w:lineRule="exact"/>
        <w:ind w:firstLine="720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обесп</w:t>
      </w:r>
      <w:r>
        <w:rPr>
          <w:rStyle w:val="FontStyle16"/>
        </w:rPr>
        <w:t>ечить сохранность и возврат полученных оригиналов</w:t>
      </w:r>
      <w:r>
        <w:rPr>
          <w:rStyle w:val="FontStyle16"/>
        </w:rPr>
        <w:br w:type="textWrapping" w:clear="all"/>
      </w:r>
      <w:r>
        <w:rPr>
          <w:rStyle w:val="FontStyle16"/>
        </w:rPr>
        <w:t>документов;</w:t>
      </w:r>
    </w:p>
    <w:p w:rsidR="007E1A7E" w:rsidRDefault="00C16B0F">
      <w:pPr>
        <w:pStyle w:val="Style5"/>
        <w:widowControl/>
        <w:tabs>
          <w:tab w:val="left" w:pos="1152"/>
        </w:tabs>
        <w:ind w:firstLine="720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обеспечить конфиденциальность ставших известными им</w:t>
      </w:r>
      <w:r>
        <w:rPr>
          <w:rStyle w:val="FontStyle16"/>
        </w:rPr>
        <w:br w:type="textWrapping" w:clear="all"/>
      </w:r>
      <w:r>
        <w:rPr>
          <w:rStyle w:val="FontStyle16"/>
        </w:rPr>
        <w:t>сведений, связанных с деятельностью проверяемого заказчика,</w:t>
      </w:r>
      <w:r>
        <w:rPr>
          <w:rStyle w:val="FontStyle16"/>
        </w:rPr>
        <w:br w:type="textWrapping" w:clear="all"/>
      </w:r>
      <w:r>
        <w:rPr>
          <w:rStyle w:val="FontStyle16"/>
        </w:rPr>
        <w:t>составляющих служебную, банковскую, налоговую, коммерческую или</w:t>
      </w:r>
      <w:r>
        <w:rPr>
          <w:rStyle w:val="FontStyle16"/>
        </w:rPr>
        <w:br w:type="textWrapping" w:clear="all"/>
      </w:r>
      <w:r>
        <w:rPr>
          <w:rStyle w:val="FontStyle16"/>
        </w:rPr>
        <w:t>иную тайну, охр</w:t>
      </w:r>
      <w:r>
        <w:rPr>
          <w:rStyle w:val="FontStyle16"/>
        </w:rPr>
        <w:t>аняемую законодательством Российской Федерации;</w:t>
      </w:r>
    </w:p>
    <w:p w:rsidR="007E1A7E" w:rsidRDefault="00C16B0F">
      <w:pPr>
        <w:pStyle w:val="Style5"/>
        <w:widowControl/>
        <w:tabs>
          <w:tab w:val="left" w:pos="1291"/>
        </w:tabs>
        <w:ind w:firstLine="720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не вмешиваться в текущую финансово-хозяйственную</w:t>
      </w:r>
      <w:r>
        <w:rPr>
          <w:rStyle w:val="FontStyle16"/>
        </w:rPr>
        <w:br w:type="textWrapping" w:clear="all"/>
      </w:r>
      <w:r>
        <w:rPr>
          <w:rStyle w:val="FontStyle16"/>
        </w:rPr>
        <w:t>деятельность проверяемого заказчика.</w:t>
      </w:r>
    </w:p>
    <w:p w:rsidR="007E1A7E" w:rsidRDefault="00C16B0F">
      <w:pPr>
        <w:pStyle w:val="Style5"/>
        <w:widowControl/>
        <w:numPr>
          <w:ilvl w:val="0"/>
          <w:numId w:val="7"/>
        </w:numPr>
        <w:tabs>
          <w:tab w:val="left" w:pos="1190"/>
        </w:tabs>
        <w:ind w:right="24" w:firstLine="744"/>
        <w:rPr>
          <w:rStyle w:val="FontStyle16"/>
        </w:rPr>
      </w:pPr>
      <w:r>
        <w:rPr>
          <w:rStyle w:val="FontStyle16"/>
        </w:rPr>
        <w:t xml:space="preserve"> Руководитель заказчика либо иное лицо, уполномоченное руководителем заказчика (далее - должностное лицо заказчика), об</w:t>
      </w:r>
      <w:r>
        <w:rPr>
          <w:rStyle w:val="FontStyle16"/>
        </w:rPr>
        <w:t>язаны:</w:t>
      </w:r>
    </w:p>
    <w:p w:rsidR="007E1A7E" w:rsidRDefault="00C16B0F">
      <w:pPr>
        <w:pStyle w:val="Style5"/>
        <w:widowControl/>
        <w:tabs>
          <w:tab w:val="left" w:pos="1147"/>
        </w:tabs>
        <w:ind w:firstLine="715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создать надлежащие условия для проведения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контроля, в том числе предоставить должностным лицам</w:t>
      </w:r>
      <w:r>
        <w:rPr>
          <w:rStyle w:val="FontStyle16"/>
        </w:rPr>
        <w:br/>
        <w:t>органов ведомственного контроля в случае проведения выездного</w:t>
      </w:r>
      <w:r>
        <w:rPr>
          <w:rStyle w:val="FontStyle16"/>
        </w:rPr>
        <w:br/>
        <w:t>мероприятия ведомственного контроля помещение для работы, сред</w:t>
      </w:r>
      <w:r>
        <w:rPr>
          <w:rStyle w:val="FontStyle16"/>
        </w:rPr>
        <w:t>ства</w:t>
      </w:r>
      <w:r>
        <w:rPr>
          <w:rStyle w:val="FontStyle16"/>
        </w:rPr>
        <w:br/>
        <w:t>связи и иные необходимые средства и оборудование для проведения</w:t>
      </w:r>
      <w:r>
        <w:rPr>
          <w:rStyle w:val="FontStyle16"/>
        </w:rPr>
        <w:br/>
        <w:t>такого мероприятия;</w:t>
      </w:r>
    </w:p>
    <w:p w:rsidR="007E1A7E" w:rsidRDefault="00C16B0F">
      <w:pPr>
        <w:pStyle w:val="Style5"/>
        <w:widowControl/>
        <w:tabs>
          <w:tab w:val="left" w:pos="1147"/>
        </w:tabs>
        <w:ind w:firstLine="715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не препятствовать проведению мероприятия ведомственного</w:t>
      </w:r>
      <w:r>
        <w:rPr>
          <w:rStyle w:val="FontStyle16"/>
        </w:rPr>
        <w:br/>
        <w:t>контроля, в том числе обеспечивать беспрепятственный доступ</w:t>
      </w:r>
      <w:r>
        <w:rPr>
          <w:rStyle w:val="FontStyle16"/>
        </w:rPr>
        <w:br/>
        <w:t>проверяющих на территорию, в помещения, здания з</w:t>
      </w:r>
      <w:r>
        <w:rPr>
          <w:rStyle w:val="FontStyle16"/>
        </w:rPr>
        <w:t>аказчика с учетом</w:t>
      </w:r>
      <w:r>
        <w:rPr>
          <w:rStyle w:val="FontStyle16"/>
        </w:rPr>
        <w:br/>
        <w:t>требований законодательства Российской Федерации о защите</w:t>
      </w:r>
      <w:r>
        <w:rPr>
          <w:rStyle w:val="FontStyle16"/>
        </w:rPr>
        <w:br/>
        <w:t>государственной тайны;</w:t>
      </w:r>
    </w:p>
    <w:p w:rsidR="007E1A7E" w:rsidRDefault="00C16B0F">
      <w:pPr>
        <w:pStyle w:val="Style5"/>
        <w:widowControl/>
        <w:tabs>
          <w:tab w:val="left" w:pos="1147"/>
        </w:tabs>
        <w:ind w:firstLine="715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 xml:space="preserve">предоставлять должностным лицам, уполномоченным на проведение </w:t>
      </w:r>
      <w:proofErr w:type="spellStart"/>
      <w:r>
        <w:rPr>
          <w:rStyle w:val="FontStyle16"/>
        </w:rPr>
        <w:t>ведомственногоконтроля</w:t>
      </w:r>
      <w:proofErr w:type="spellEnd"/>
      <w:r>
        <w:rPr>
          <w:rStyle w:val="FontStyle16"/>
        </w:rPr>
        <w:t xml:space="preserve">, документы и информацию по вопросам, возникающим в </w:t>
      </w:r>
      <w:proofErr w:type="spellStart"/>
      <w:r>
        <w:rPr>
          <w:rStyle w:val="FontStyle16"/>
        </w:rPr>
        <w:t>ходе</w:t>
      </w:r>
      <w:r>
        <w:rPr>
          <w:rStyle w:val="FontStyle16"/>
        </w:rPr>
        <w:t>проведения</w:t>
      </w:r>
      <w:proofErr w:type="spellEnd"/>
      <w:r>
        <w:rPr>
          <w:rStyle w:val="FontStyle16"/>
        </w:rPr>
        <w:t xml:space="preserve"> мероприятия ведомственного контроля, давать </w:t>
      </w:r>
      <w:proofErr w:type="spellStart"/>
      <w:r>
        <w:rPr>
          <w:rStyle w:val="FontStyle16"/>
        </w:rPr>
        <w:t>объяснениявписьменной</w:t>
      </w:r>
      <w:proofErr w:type="spellEnd"/>
      <w:r>
        <w:rPr>
          <w:rStyle w:val="FontStyle16"/>
        </w:rPr>
        <w:t xml:space="preserve">   и   устной   форме.   При   невозможности </w:t>
      </w:r>
      <w:proofErr w:type="spellStart"/>
      <w:r>
        <w:rPr>
          <w:rStyle w:val="FontStyle16"/>
        </w:rPr>
        <w:t>предоставитьтребуемые</w:t>
      </w:r>
      <w:proofErr w:type="spellEnd"/>
      <w:r>
        <w:rPr>
          <w:rStyle w:val="FontStyle16"/>
        </w:rPr>
        <w:t xml:space="preserve"> документы предоставить письменное объяснение с обоснованием причин невозможности их представления;</w:t>
      </w:r>
    </w:p>
    <w:p w:rsidR="007E1A7E" w:rsidRDefault="00C16B0F">
      <w:pPr>
        <w:pStyle w:val="Style5"/>
        <w:widowControl/>
        <w:tabs>
          <w:tab w:val="left" w:pos="1186"/>
        </w:tabs>
        <w:spacing w:line="331" w:lineRule="exact"/>
        <w:ind w:firstLine="706"/>
        <w:rPr>
          <w:rStyle w:val="FontStyle16"/>
        </w:rPr>
      </w:pPr>
      <w:r>
        <w:rPr>
          <w:rStyle w:val="FontStyle16"/>
        </w:rPr>
        <w:t>г)</w:t>
      </w:r>
      <w:r>
        <w:rPr>
          <w:rStyle w:val="FontStyle16"/>
        </w:rPr>
        <w:tab/>
        <w:t>при проведе</w:t>
      </w:r>
      <w:r>
        <w:rPr>
          <w:rStyle w:val="FontStyle16"/>
        </w:rPr>
        <w:t>нии документарного мероприятия ведомственного</w:t>
      </w:r>
      <w:r>
        <w:rPr>
          <w:rStyle w:val="FontStyle16"/>
        </w:rPr>
        <w:br w:type="textWrapping" w:clear="all"/>
      </w:r>
      <w:r>
        <w:rPr>
          <w:rStyle w:val="FontStyle16"/>
        </w:rPr>
        <w:t>контроля направить в орган ведомственного контроля документы и</w:t>
      </w:r>
      <w:r>
        <w:rPr>
          <w:rStyle w:val="FontStyle16"/>
        </w:rPr>
        <w:br w:type="textWrapping" w:clear="all"/>
      </w:r>
      <w:r>
        <w:rPr>
          <w:rStyle w:val="FontStyle16"/>
        </w:rPr>
        <w:t>информацию по вопросам, указанным в уведомлении о проведении такого</w:t>
      </w:r>
      <w:r>
        <w:rPr>
          <w:rStyle w:val="FontStyle16"/>
        </w:rPr>
        <w:br w:type="textWrapping" w:clear="all"/>
      </w:r>
      <w:r>
        <w:rPr>
          <w:rStyle w:val="FontStyle16"/>
        </w:rPr>
        <w:t>мероприятия;</w:t>
      </w:r>
    </w:p>
    <w:p w:rsidR="007E1A7E" w:rsidRDefault="00C16B0F">
      <w:pPr>
        <w:pStyle w:val="Style5"/>
        <w:widowControl/>
        <w:tabs>
          <w:tab w:val="left" w:pos="1186"/>
        </w:tabs>
        <w:spacing w:line="331" w:lineRule="exact"/>
        <w:ind w:firstLine="706"/>
        <w:rPr>
          <w:rStyle w:val="FontStyle16"/>
        </w:rPr>
      </w:pPr>
      <w:proofErr w:type="spellStart"/>
      <w:r>
        <w:rPr>
          <w:rStyle w:val="FontStyle16"/>
        </w:rPr>
        <w:t>д</w:t>
      </w:r>
      <w:proofErr w:type="spellEnd"/>
      <w:r>
        <w:rPr>
          <w:rStyle w:val="FontStyle16"/>
        </w:rPr>
        <w:t>)</w:t>
      </w:r>
      <w:r>
        <w:rPr>
          <w:rStyle w:val="FontStyle16"/>
        </w:rPr>
        <w:tab/>
        <w:t>принять меры по устранению выявленных в ходе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</w:t>
      </w:r>
      <w:r>
        <w:rPr>
          <w:rStyle w:val="FontStyle16"/>
        </w:rPr>
        <w:t>твенного контроля нарушений в соответствии с утвержденным</w:t>
      </w:r>
      <w:r>
        <w:rPr>
          <w:rStyle w:val="FontStyle16"/>
        </w:rPr>
        <w:br w:type="textWrapping" w:clear="all"/>
      </w:r>
      <w:r>
        <w:rPr>
          <w:rStyle w:val="FontStyle16"/>
        </w:rPr>
        <w:t>планом устранения выявленных нарушений.</w:t>
      </w:r>
    </w:p>
    <w:p w:rsidR="007E1A7E" w:rsidRDefault="00C16B0F">
      <w:pPr>
        <w:pStyle w:val="Style5"/>
        <w:widowControl/>
        <w:numPr>
          <w:ilvl w:val="0"/>
          <w:numId w:val="8"/>
        </w:numPr>
        <w:tabs>
          <w:tab w:val="left" w:pos="1186"/>
        </w:tabs>
        <w:spacing w:line="331" w:lineRule="exact"/>
        <w:ind w:firstLine="739"/>
        <w:rPr>
          <w:rStyle w:val="FontStyle16"/>
        </w:rPr>
      </w:pPr>
      <w:r>
        <w:rPr>
          <w:rStyle w:val="FontStyle16"/>
        </w:rPr>
        <w:t xml:space="preserve"> По результатам проведения мероприятия ведомственного контро</w:t>
      </w:r>
      <w:r>
        <w:rPr>
          <w:rStyle w:val="FontStyle16"/>
        </w:rPr>
        <w:t>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7E1A7E" w:rsidRDefault="00C16B0F">
      <w:pPr>
        <w:pStyle w:val="Style5"/>
        <w:widowControl/>
        <w:numPr>
          <w:ilvl w:val="0"/>
          <w:numId w:val="8"/>
        </w:numPr>
        <w:tabs>
          <w:tab w:val="left" w:pos="1186"/>
        </w:tabs>
        <w:spacing w:line="360" w:lineRule="exact"/>
        <w:ind w:firstLine="739"/>
        <w:rPr>
          <w:rStyle w:val="FontStyle16"/>
        </w:rPr>
      </w:pPr>
      <w:r>
        <w:rPr>
          <w:rStyle w:val="FontStyle16"/>
        </w:rPr>
        <w:t xml:space="preserve"> Акт проверки состоит из вводной, мотивировочной и резолютивной частей.</w:t>
      </w:r>
    </w:p>
    <w:p w:rsidR="007E1A7E" w:rsidRDefault="00C16B0F">
      <w:pPr>
        <w:pStyle w:val="Style4"/>
        <w:widowControl/>
        <w:spacing w:line="240" w:lineRule="auto"/>
        <w:ind w:left="763" w:firstLine="0"/>
        <w:jc w:val="left"/>
        <w:rPr>
          <w:rStyle w:val="FontStyle16"/>
        </w:rPr>
      </w:pPr>
      <w:r>
        <w:rPr>
          <w:rStyle w:val="FontStyle16"/>
        </w:rPr>
        <w:t>Вводная часть акта проверки содержит:</w:t>
      </w:r>
    </w:p>
    <w:p w:rsidR="007E1A7E" w:rsidRDefault="00C16B0F">
      <w:pPr>
        <w:pStyle w:val="Style5"/>
        <w:widowControl/>
        <w:tabs>
          <w:tab w:val="left" w:pos="1128"/>
        </w:tabs>
        <w:spacing w:before="10" w:line="240" w:lineRule="auto"/>
        <w:ind w:left="773" w:firstLine="0"/>
        <w:jc w:val="left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номер, дату и место составления акта проверки;</w:t>
      </w:r>
    </w:p>
    <w:p w:rsidR="007E1A7E" w:rsidRDefault="00C16B0F">
      <w:pPr>
        <w:pStyle w:val="Style5"/>
        <w:widowControl/>
        <w:tabs>
          <w:tab w:val="left" w:pos="1066"/>
        </w:tabs>
        <w:spacing w:line="355" w:lineRule="exact"/>
        <w:ind w:firstLine="710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дату и номер уведомления о проведении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контроля;</w:t>
      </w:r>
    </w:p>
    <w:p w:rsidR="007E1A7E" w:rsidRDefault="00C16B0F">
      <w:pPr>
        <w:pStyle w:val="Style5"/>
        <w:widowControl/>
        <w:tabs>
          <w:tab w:val="left" w:pos="1128"/>
        </w:tabs>
        <w:spacing w:line="240" w:lineRule="auto"/>
        <w:ind w:left="773" w:firstLine="0"/>
        <w:jc w:val="left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основания, цел</w:t>
      </w:r>
      <w:r>
        <w:rPr>
          <w:rStyle w:val="FontStyle16"/>
        </w:rPr>
        <w:t>и и срок проведения мероприятия ведомственного</w:t>
      </w:r>
    </w:p>
    <w:p w:rsidR="007E1A7E" w:rsidRDefault="00C16B0F">
      <w:pPr>
        <w:pStyle w:val="Style7"/>
        <w:widowControl/>
        <w:spacing w:before="24"/>
        <w:jc w:val="left"/>
        <w:rPr>
          <w:rStyle w:val="FontStyle16"/>
        </w:rPr>
      </w:pPr>
      <w:r>
        <w:rPr>
          <w:rStyle w:val="FontStyle16"/>
        </w:rPr>
        <w:t>контроля;</w:t>
      </w:r>
    </w:p>
    <w:p w:rsidR="007E1A7E" w:rsidRDefault="00C16B0F">
      <w:pPr>
        <w:pStyle w:val="Style5"/>
        <w:widowControl/>
        <w:tabs>
          <w:tab w:val="left" w:pos="1066"/>
        </w:tabs>
        <w:ind w:firstLine="710"/>
        <w:rPr>
          <w:rStyle w:val="FontStyle16"/>
        </w:rPr>
      </w:pPr>
      <w:r>
        <w:rPr>
          <w:rStyle w:val="FontStyle16"/>
        </w:rPr>
        <w:t>г)</w:t>
      </w:r>
      <w:r>
        <w:rPr>
          <w:rStyle w:val="FontStyle16"/>
        </w:rPr>
        <w:tab/>
        <w:t>период времени, за который осуществляется мероприятие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контроля, либо предмет закупки в случае проведения</w:t>
      </w:r>
      <w:r>
        <w:rPr>
          <w:rStyle w:val="FontStyle16"/>
        </w:rPr>
        <w:br w:type="textWrapping" w:clear="all"/>
      </w:r>
      <w:r>
        <w:rPr>
          <w:rStyle w:val="FontStyle16"/>
        </w:rPr>
        <w:t>документарного мероприятия ведомственного контроля;</w:t>
      </w:r>
    </w:p>
    <w:p w:rsidR="007E1A7E" w:rsidRDefault="00C16B0F">
      <w:pPr>
        <w:pStyle w:val="Style5"/>
        <w:widowControl/>
        <w:tabs>
          <w:tab w:val="left" w:pos="1128"/>
        </w:tabs>
        <w:ind w:left="773" w:firstLine="0"/>
        <w:jc w:val="left"/>
        <w:rPr>
          <w:rStyle w:val="FontStyle16"/>
        </w:rPr>
      </w:pPr>
      <w:proofErr w:type="spellStart"/>
      <w:r>
        <w:rPr>
          <w:rStyle w:val="FontStyle16"/>
        </w:rPr>
        <w:t>д</w:t>
      </w:r>
      <w:proofErr w:type="spellEnd"/>
      <w:r>
        <w:rPr>
          <w:rStyle w:val="FontStyle16"/>
        </w:rPr>
        <w:t>)</w:t>
      </w:r>
      <w:r>
        <w:rPr>
          <w:rStyle w:val="FontStyle16"/>
        </w:rPr>
        <w:tab/>
      </w:r>
      <w:r>
        <w:rPr>
          <w:rStyle w:val="FontStyle16"/>
        </w:rPr>
        <w:t>предмет мероприятия ведомственного контроля;</w:t>
      </w:r>
    </w:p>
    <w:p w:rsidR="007E1A7E" w:rsidRDefault="00C16B0F">
      <w:pPr>
        <w:pStyle w:val="Style5"/>
        <w:widowControl/>
        <w:tabs>
          <w:tab w:val="left" w:pos="1200"/>
        </w:tabs>
        <w:ind w:firstLine="715"/>
        <w:rPr>
          <w:rStyle w:val="FontStyle16"/>
        </w:rPr>
      </w:pPr>
      <w:r>
        <w:rPr>
          <w:rStyle w:val="FontStyle16"/>
        </w:rPr>
        <w:t>е)</w:t>
      </w:r>
      <w:r>
        <w:rPr>
          <w:rStyle w:val="FontStyle16"/>
        </w:rPr>
        <w:tab/>
        <w:t>фамилии, имена, отчества (при наличии), наименования</w:t>
      </w:r>
      <w:r>
        <w:rPr>
          <w:rStyle w:val="FontStyle16"/>
        </w:rPr>
        <w:br w:type="textWrapping" w:clear="all"/>
      </w:r>
      <w:r>
        <w:rPr>
          <w:rStyle w:val="FontStyle16"/>
        </w:rPr>
        <w:t>должностей должностных лиц органов ведомственного контроля;</w:t>
      </w:r>
    </w:p>
    <w:p w:rsidR="007E1A7E" w:rsidRDefault="00C16B0F">
      <w:pPr>
        <w:pStyle w:val="Style5"/>
        <w:widowControl/>
        <w:tabs>
          <w:tab w:val="left" w:pos="1200"/>
        </w:tabs>
        <w:ind w:firstLine="715"/>
        <w:rPr>
          <w:rStyle w:val="FontStyle16"/>
        </w:rPr>
      </w:pPr>
      <w:r>
        <w:rPr>
          <w:rStyle w:val="FontStyle16"/>
        </w:rPr>
        <w:t>ж)</w:t>
      </w:r>
      <w:r>
        <w:rPr>
          <w:rStyle w:val="FontStyle16"/>
        </w:rPr>
        <w:tab/>
        <w:t>наименование, адрес места нахождения заказчика, в отношении</w:t>
      </w:r>
      <w:r>
        <w:rPr>
          <w:rStyle w:val="FontStyle16"/>
        </w:rPr>
        <w:br w:type="textWrapping" w:clear="all"/>
      </w:r>
      <w:r>
        <w:rPr>
          <w:rStyle w:val="FontStyle16"/>
        </w:rPr>
        <w:t>которого проводилось мероприятие</w:t>
      </w:r>
      <w:r>
        <w:rPr>
          <w:rStyle w:val="FontStyle16"/>
        </w:rPr>
        <w:t xml:space="preserve"> ведомственного контроля.</w:t>
      </w:r>
    </w:p>
    <w:p w:rsidR="007E1A7E" w:rsidRDefault="00C16B0F">
      <w:pPr>
        <w:pStyle w:val="Style4"/>
        <w:widowControl/>
        <w:spacing w:line="322" w:lineRule="exact"/>
        <w:ind w:left="802" w:firstLine="0"/>
        <w:jc w:val="left"/>
        <w:rPr>
          <w:rStyle w:val="FontStyle16"/>
        </w:rPr>
      </w:pPr>
      <w:r>
        <w:rPr>
          <w:rStyle w:val="FontStyle16"/>
        </w:rPr>
        <w:t>В мотивировочной части акта проверки указываются:</w:t>
      </w:r>
    </w:p>
    <w:p w:rsidR="007E1A7E" w:rsidRDefault="00C16B0F">
      <w:pPr>
        <w:pStyle w:val="Style5"/>
        <w:widowControl/>
        <w:tabs>
          <w:tab w:val="left" w:pos="1118"/>
        </w:tabs>
        <w:ind w:firstLine="710"/>
        <w:rPr>
          <w:rStyle w:val="FontStyle16"/>
        </w:rPr>
      </w:pPr>
      <w:r>
        <w:rPr>
          <w:rStyle w:val="FontStyle16"/>
        </w:rPr>
        <w:t>а)</w:t>
      </w:r>
      <w:r>
        <w:rPr>
          <w:rStyle w:val="FontStyle16"/>
        </w:rPr>
        <w:tab/>
        <w:t>положения законодательства Российской Федерации и Курской</w:t>
      </w:r>
      <w:r>
        <w:rPr>
          <w:rStyle w:val="FontStyle16"/>
        </w:rPr>
        <w:br w:type="textWrapping" w:clear="all"/>
      </w:r>
      <w:r>
        <w:rPr>
          <w:rStyle w:val="FontStyle16"/>
        </w:rPr>
        <w:t>области, которыми проверяющие руководствовались при проведении</w:t>
      </w:r>
      <w:r>
        <w:rPr>
          <w:rStyle w:val="FontStyle16"/>
        </w:rPr>
        <w:br w:type="textWrapping" w:clear="all"/>
      </w:r>
      <w:r>
        <w:rPr>
          <w:rStyle w:val="FontStyle16"/>
        </w:rPr>
        <w:t>проверки;</w:t>
      </w:r>
    </w:p>
    <w:p w:rsidR="007E1A7E" w:rsidRDefault="00C16B0F">
      <w:pPr>
        <w:pStyle w:val="Style5"/>
        <w:widowControl/>
        <w:tabs>
          <w:tab w:val="left" w:pos="1118"/>
        </w:tabs>
        <w:spacing w:line="346" w:lineRule="exact"/>
        <w:ind w:firstLine="710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  <w:t>обстоятельства, установленные при проведени</w:t>
      </w:r>
      <w:r>
        <w:rPr>
          <w:rStyle w:val="FontStyle16"/>
        </w:rPr>
        <w:t>и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контроля;</w:t>
      </w:r>
    </w:p>
    <w:p w:rsidR="007E1A7E" w:rsidRDefault="00C16B0F">
      <w:pPr>
        <w:pStyle w:val="Style5"/>
        <w:widowControl/>
        <w:tabs>
          <w:tab w:val="left" w:pos="1118"/>
        </w:tabs>
        <w:spacing w:line="350" w:lineRule="exact"/>
        <w:ind w:firstLine="710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иные сведения, установленные при проведении мероприятия</w:t>
      </w:r>
      <w:r>
        <w:rPr>
          <w:rStyle w:val="FontStyle16"/>
        </w:rPr>
        <w:br w:type="textWrapping" w:clear="all"/>
      </w:r>
      <w:r>
        <w:rPr>
          <w:rStyle w:val="FontStyle16"/>
        </w:rPr>
        <w:t>ведомственного контроля.</w:t>
      </w:r>
    </w:p>
    <w:p w:rsidR="007E1A7E" w:rsidRDefault="00C16B0F">
      <w:pPr>
        <w:pStyle w:val="Style4"/>
        <w:widowControl/>
        <w:spacing w:line="326" w:lineRule="exact"/>
        <w:ind w:firstLine="706"/>
        <w:rPr>
          <w:rStyle w:val="FontStyle16"/>
          <w:color w:val="FF0000"/>
        </w:rPr>
      </w:pPr>
      <w:r>
        <w:rPr>
          <w:rStyle w:val="FontStyle16"/>
          <w:color w:val="000000" w:themeColor="text1"/>
        </w:rPr>
        <w:t>Резолютивная часть акта проверки должна содержать выводы о наличии (отсутствии) в действиях (бездействии) заказчика нарушений законод</w:t>
      </w:r>
      <w:r>
        <w:rPr>
          <w:rStyle w:val="FontStyle16"/>
          <w:color w:val="000000" w:themeColor="text1"/>
        </w:rPr>
        <w:t>ательства Российской Федерации о контрактной системе в сфере закупок и законодательства Курской области со ссылками на конкретные положения законодательства.</w:t>
      </w:r>
    </w:p>
    <w:p w:rsidR="007E1A7E" w:rsidRDefault="00C16B0F">
      <w:pPr>
        <w:pStyle w:val="Style5"/>
        <w:widowControl/>
        <w:tabs>
          <w:tab w:val="left" w:pos="1190"/>
        </w:tabs>
        <w:spacing w:line="331" w:lineRule="exact"/>
        <w:ind w:right="86" w:firstLine="0"/>
        <w:rPr>
          <w:rStyle w:val="FontStyle16"/>
        </w:rPr>
      </w:pPr>
      <w:r>
        <w:rPr>
          <w:rStyle w:val="FontStyle16"/>
        </w:rPr>
        <w:t xml:space="preserve">            Акт проверки составляется в двух экземплярах, один экземпляр в течение 5 рабочих дней </w:t>
      </w:r>
      <w:r>
        <w:rPr>
          <w:rStyle w:val="FontStyle16"/>
        </w:rPr>
        <w:t>с даты его подписания направляется должностному лицу заказчика, второй экземпляр подлежит хранению в органе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9"/>
        </w:numPr>
        <w:tabs>
          <w:tab w:val="left" w:pos="1190"/>
        </w:tabs>
        <w:ind w:right="72" w:firstLine="734"/>
        <w:rPr>
          <w:rStyle w:val="FontStyle16"/>
          <w:color w:val="000000" w:themeColor="text1"/>
        </w:rPr>
      </w:pPr>
      <w:r>
        <w:rPr>
          <w:rStyle w:val="FontStyle16"/>
          <w:color w:val="000000" w:themeColor="text1"/>
        </w:rPr>
        <w:t xml:space="preserve"> Должностные лица заказчика в течение 5 рабочих дней со дня получения акта проверки имеют право представить в орган ведомст</w:t>
      </w:r>
      <w:r>
        <w:rPr>
          <w:rStyle w:val="FontStyle16"/>
          <w:color w:val="000000" w:themeColor="text1"/>
        </w:rPr>
        <w:t>венного контроля письменные возражения по выявленным нарушениям, изложенным в акте проверки, которые приобщаются к материалам мероприятия ведомственного контроля.</w:t>
      </w:r>
    </w:p>
    <w:p w:rsidR="007E1A7E" w:rsidRDefault="00C16B0F">
      <w:pPr>
        <w:pStyle w:val="Style5"/>
        <w:widowControl/>
        <w:numPr>
          <w:ilvl w:val="0"/>
          <w:numId w:val="9"/>
        </w:numPr>
        <w:tabs>
          <w:tab w:val="left" w:pos="1190"/>
        </w:tabs>
        <w:ind w:right="53" w:firstLine="734"/>
        <w:rPr>
          <w:rStyle w:val="FontStyle16"/>
        </w:rPr>
      </w:pPr>
      <w:r>
        <w:rPr>
          <w:rStyle w:val="FontStyle16"/>
        </w:rPr>
        <w:t xml:space="preserve"> При выявлении должностными лицами органов ведомственного контроля нарушений по результатам м</w:t>
      </w:r>
      <w:r>
        <w:rPr>
          <w:rStyle w:val="FontStyle16"/>
        </w:rPr>
        <w:t>ероприятия ведомственного контроля в соответствии с регламентом, указанным в пункте 4 настоящего Порядка, разрабатывается и утверждается план устранения выявленных нарушений.</w:t>
      </w:r>
    </w:p>
    <w:p w:rsidR="007E1A7E" w:rsidRDefault="00C16B0F">
      <w:pPr>
        <w:pStyle w:val="Style5"/>
        <w:widowControl/>
        <w:numPr>
          <w:ilvl w:val="0"/>
          <w:numId w:val="9"/>
        </w:numPr>
        <w:tabs>
          <w:tab w:val="left" w:pos="1190"/>
        </w:tabs>
        <w:spacing w:line="326" w:lineRule="exact"/>
        <w:ind w:right="43" w:firstLine="734"/>
        <w:rPr>
          <w:rStyle w:val="FontStyle16"/>
          <w:color w:val="000000" w:themeColor="text1"/>
        </w:rPr>
      </w:pPr>
      <w:r>
        <w:rPr>
          <w:rStyle w:val="FontStyle16"/>
          <w:color w:val="000000" w:themeColor="text1"/>
        </w:rPr>
        <w:t xml:space="preserve"> В случае выявления по результат</w:t>
      </w:r>
      <w:r>
        <w:rPr>
          <w:rStyle w:val="FontStyle16"/>
          <w:color w:val="000000" w:themeColor="text1"/>
        </w:rPr>
        <w:t>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нужд Курской области.</w:t>
      </w:r>
    </w:p>
    <w:p w:rsidR="007E1A7E" w:rsidRDefault="00C16B0F">
      <w:pPr>
        <w:pStyle w:val="Style5"/>
        <w:widowControl/>
        <w:numPr>
          <w:ilvl w:val="0"/>
          <w:numId w:val="9"/>
        </w:numPr>
        <w:tabs>
          <w:tab w:val="left" w:pos="1190"/>
        </w:tabs>
        <w:ind w:right="10" w:firstLine="734"/>
        <w:rPr>
          <w:rStyle w:val="FontStyle16"/>
        </w:rPr>
      </w:pPr>
      <w:r>
        <w:rPr>
          <w:rStyle w:val="FontStyle16"/>
        </w:rPr>
        <w:t xml:space="preserve"> Документы, составленные при осуществлении ведомственного контроля, в том числе уведомления, запросы, акты проверки, письменные возражения, заключения, планы устранения выявленных нарушений, направляются в письменной форме по почте, либо нарочным (с распи</w:t>
      </w:r>
      <w:r>
        <w:rPr>
          <w:rStyle w:val="FontStyle16"/>
        </w:rPr>
        <w:t xml:space="preserve">ской о вручении), либо с использованием факсимильной связи либо электронной почты с последующим предоставлением оригинала, либо в форме электронного документа в государственной информационной </w:t>
      </w:r>
      <w:proofErr w:type="spellStart"/>
      <w:r>
        <w:rPr>
          <w:rStyle w:val="FontStyle16"/>
        </w:rPr>
        <w:t>системе</w:t>
      </w:r>
      <w:r>
        <w:rPr>
          <w:rStyle w:val="FontStyle16"/>
          <w:color w:val="000000" w:themeColor="text1"/>
        </w:rPr>
        <w:t>Курской</w:t>
      </w:r>
      <w:proofErr w:type="spellEnd"/>
      <w:r>
        <w:rPr>
          <w:rStyle w:val="FontStyle16"/>
          <w:color w:val="000000" w:themeColor="text1"/>
        </w:rPr>
        <w:t xml:space="preserve"> области «Система электронного документооборота ор</w:t>
      </w:r>
      <w:r>
        <w:rPr>
          <w:rStyle w:val="FontStyle16"/>
          <w:color w:val="000000" w:themeColor="text1"/>
        </w:rPr>
        <w:t xml:space="preserve">ганов власти Курской области «Дело». </w:t>
      </w:r>
      <w:r>
        <w:rPr>
          <w:rStyle w:val="FontStyle16"/>
        </w:rPr>
        <w:t>При направлении документов с использованием факсимильной связи, по электронной почте либо посредством электронного документооборота датой получения таких документов считается день их направления.</w:t>
      </w:r>
    </w:p>
    <w:p w:rsidR="007E1A7E" w:rsidRDefault="00C16B0F">
      <w:pPr>
        <w:pStyle w:val="Style5"/>
        <w:widowControl/>
        <w:numPr>
          <w:ilvl w:val="0"/>
          <w:numId w:val="9"/>
        </w:numPr>
        <w:tabs>
          <w:tab w:val="left" w:pos="1190"/>
        </w:tabs>
        <w:spacing w:line="326" w:lineRule="exact"/>
        <w:ind w:firstLine="734"/>
        <w:rPr>
          <w:rStyle w:val="FontStyle16"/>
        </w:rPr>
      </w:pPr>
      <w:r>
        <w:rPr>
          <w:rStyle w:val="FontStyle16"/>
        </w:rPr>
        <w:t xml:space="preserve"> Материалы по результат</w:t>
      </w:r>
      <w:r>
        <w:rPr>
          <w:rStyle w:val="FontStyle16"/>
        </w:rPr>
        <w:t>ам мероприятий ведомственного контроля, в том числе план устранения выявленных нарушений, указанный в пункте 20 настоящего Порядка, а также иные документы и информация, полученные (разработанные) в ходе проведения мероприятий ведомственного контроля, храня</w:t>
      </w:r>
      <w:r>
        <w:rPr>
          <w:rStyle w:val="FontStyle16"/>
        </w:rPr>
        <w:t>тся органом ведомственного контроля не менее 3 лет.»</w:t>
      </w:r>
    </w:p>
    <w:sectPr w:rsidR="007E1A7E" w:rsidSect="007E1A7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7E" w:rsidRDefault="00C16B0F">
      <w:r>
        <w:separator/>
      </w:r>
    </w:p>
  </w:endnote>
  <w:endnote w:type="continuationSeparator" w:id="1">
    <w:p w:rsidR="007E1A7E" w:rsidRDefault="00C1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7E" w:rsidRDefault="00C16B0F">
      <w:r>
        <w:separator/>
      </w:r>
    </w:p>
  </w:footnote>
  <w:footnote w:type="continuationSeparator" w:id="1">
    <w:p w:rsidR="007E1A7E" w:rsidRDefault="00C16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B9"/>
    <w:multiLevelType w:val="hybridMultilevel"/>
    <w:tmpl w:val="A4C47BA2"/>
    <w:lvl w:ilvl="0" w:tplc="78E4267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85C4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BCA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FA5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D835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BE5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90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4A56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6A33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675538"/>
    <w:multiLevelType w:val="hybridMultilevel"/>
    <w:tmpl w:val="3C5E69CA"/>
    <w:lvl w:ilvl="0" w:tplc="08CA8DEE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67C688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D6D8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5E9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2DC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782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4E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768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4E1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7340F0"/>
    <w:multiLevelType w:val="hybridMultilevel"/>
    <w:tmpl w:val="FA82D28A"/>
    <w:lvl w:ilvl="0" w:tplc="8806EBF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color w:val="000000" w:themeColor="text1"/>
      </w:rPr>
    </w:lvl>
    <w:lvl w:ilvl="1" w:tplc="3854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4F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00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500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9EE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542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9AA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865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EF40C19"/>
    <w:multiLevelType w:val="hybridMultilevel"/>
    <w:tmpl w:val="9E943194"/>
    <w:lvl w:ilvl="0" w:tplc="8BAEF6E2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96ED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C09A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C2F1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A868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82F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300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24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E449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DF30B1"/>
    <w:multiLevelType w:val="hybridMultilevel"/>
    <w:tmpl w:val="588683E6"/>
    <w:lvl w:ilvl="0" w:tplc="75D87C02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0ACBE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0CD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9638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761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984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5423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FCE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EB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8116983"/>
    <w:multiLevelType w:val="hybridMultilevel"/>
    <w:tmpl w:val="1B7CD612"/>
    <w:lvl w:ilvl="0" w:tplc="08AAA342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77A3A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560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8A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E29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880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A02C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26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CB4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2C35157"/>
    <w:multiLevelType w:val="hybridMultilevel"/>
    <w:tmpl w:val="7F58DC2A"/>
    <w:lvl w:ilvl="0" w:tplc="CEB0C15A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559CB0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1E4B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880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D81B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80B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C27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627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9C5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A373D3C"/>
    <w:multiLevelType w:val="hybridMultilevel"/>
    <w:tmpl w:val="D604D226"/>
    <w:lvl w:ilvl="0" w:tplc="7F2AF1EA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0DC1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68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AE2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A07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24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7C8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8EB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F298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7053F00"/>
    <w:multiLevelType w:val="hybridMultilevel"/>
    <w:tmpl w:val="48E034EE"/>
    <w:lvl w:ilvl="0" w:tplc="0D04C2D2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5708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A8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A8E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928C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582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4EB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681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6E5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A7E"/>
    <w:rsid w:val="007E1A7E"/>
    <w:rsid w:val="009621C2"/>
    <w:rsid w:val="00C1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7E"/>
    <w:pPr>
      <w:widowControl w:val="0"/>
      <w:spacing w:before="160"/>
      <w:jc w:val="center"/>
    </w:pPr>
    <w:rPr>
      <w:rFonts w:ascii="Times New Roman" w:eastAsia="Times New Roman" w:hAnsi="Times New Roman"/>
      <w:sz w:val="40"/>
      <w:lang w:eastAsia="ru-RU"/>
    </w:rPr>
  </w:style>
  <w:style w:type="paragraph" w:styleId="1">
    <w:name w:val="heading 1"/>
    <w:basedOn w:val="a"/>
    <w:next w:val="a"/>
    <w:link w:val="10"/>
    <w:qFormat/>
    <w:rsid w:val="007E1A7E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1A7E"/>
    <w:pPr>
      <w:keepNext/>
      <w:keepLines/>
      <w:spacing w:before="480" w:after="200"/>
      <w:outlineLvl w:val="0"/>
    </w:pPr>
    <w:rPr>
      <w:rFonts w:ascii="Arial" w:eastAsia="Arial" w:hAnsi="Arial" w:cs="Arial"/>
      <w:szCs w:val="40"/>
    </w:rPr>
  </w:style>
  <w:style w:type="character" w:customStyle="1" w:styleId="Heading1Char">
    <w:name w:val="Heading 1 Char"/>
    <w:link w:val="Heading1"/>
    <w:uiPriority w:val="9"/>
    <w:rsid w:val="007E1A7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1A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1A7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1A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1A7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1A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1A7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1A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E1A7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1A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1A7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1A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1A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1A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1A7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1A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1A7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1A7E"/>
    <w:pPr>
      <w:ind w:left="720"/>
      <w:contextualSpacing/>
    </w:pPr>
  </w:style>
  <w:style w:type="paragraph" w:styleId="a4">
    <w:name w:val="No Spacing"/>
    <w:uiPriority w:val="1"/>
    <w:qFormat/>
    <w:rsid w:val="007E1A7E"/>
  </w:style>
  <w:style w:type="paragraph" w:styleId="a5">
    <w:name w:val="Title"/>
    <w:basedOn w:val="a"/>
    <w:next w:val="a"/>
    <w:link w:val="a6"/>
    <w:uiPriority w:val="10"/>
    <w:qFormat/>
    <w:rsid w:val="007E1A7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1A7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1A7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E1A7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1A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1A7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1A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1A7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E1A7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1A7E"/>
  </w:style>
  <w:style w:type="paragraph" w:customStyle="1" w:styleId="Footer">
    <w:name w:val="Footer"/>
    <w:basedOn w:val="a"/>
    <w:link w:val="CaptionChar"/>
    <w:uiPriority w:val="99"/>
    <w:unhideWhenUsed/>
    <w:rsid w:val="007E1A7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1A7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E1A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E1A7E"/>
  </w:style>
  <w:style w:type="table" w:styleId="ab">
    <w:name w:val="Table Grid"/>
    <w:uiPriority w:val="59"/>
    <w:rsid w:val="007E1A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1A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1A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1A7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1A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1A7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1A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1A7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1A7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1A7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1A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1A7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1A7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1A7E"/>
    <w:rPr>
      <w:sz w:val="18"/>
    </w:rPr>
  </w:style>
  <w:style w:type="character" w:styleId="af">
    <w:name w:val="footnote reference"/>
    <w:uiPriority w:val="99"/>
    <w:unhideWhenUsed/>
    <w:rsid w:val="007E1A7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1A7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1A7E"/>
    <w:rPr>
      <w:sz w:val="20"/>
    </w:rPr>
  </w:style>
  <w:style w:type="character" w:styleId="af2">
    <w:name w:val="endnote reference"/>
    <w:uiPriority w:val="99"/>
    <w:semiHidden/>
    <w:unhideWhenUsed/>
    <w:rsid w:val="007E1A7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E1A7E"/>
    <w:pPr>
      <w:spacing w:after="57"/>
    </w:pPr>
  </w:style>
  <w:style w:type="paragraph" w:styleId="21">
    <w:name w:val="toc 2"/>
    <w:basedOn w:val="a"/>
    <w:next w:val="a"/>
    <w:uiPriority w:val="39"/>
    <w:unhideWhenUsed/>
    <w:rsid w:val="007E1A7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1A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1A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1A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1A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1A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1A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1A7E"/>
    <w:pPr>
      <w:spacing w:after="57"/>
      <w:ind w:left="2268"/>
    </w:pPr>
  </w:style>
  <w:style w:type="paragraph" w:styleId="af3">
    <w:name w:val="TOC Heading"/>
    <w:uiPriority w:val="39"/>
    <w:unhideWhenUsed/>
    <w:rsid w:val="007E1A7E"/>
  </w:style>
  <w:style w:type="paragraph" w:styleId="af4">
    <w:name w:val="table of figures"/>
    <w:basedOn w:val="a"/>
    <w:next w:val="a"/>
    <w:uiPriority w:val="99"/>
    <w:unhideWhenUsed/>
    <w:rsid w:val="007E1A7E"/>
  </w:style>
  <w:style w:type="character" w:customStyle="1" w:styleId="10">
    <w:name w:val="Заголовок 1 Знак"/>
    <w:basedOn w:val="a0"/>
    <w:link w:val="1"/>
    <w:rsid w:val="007E1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R2">
    <w:name w:val="FR2"/>
    <w:uiPriority w:val="99"/>
    <w:rsid w:val="007E1A7E"/>
    <w:pPr>
      <w:widowControl w:val="0"/>
      <w:jc w:val="both"/>
    </w:pPr>
    <w:rPr>
      <w:rFonts w:ascii="Times New Roman" w:eastAsia="Times New Roman" w:hAnsi="Times New Roman"/>
      <w:b/>
      <w:i/>
      <w:sz w:val="1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1A7E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docyv59064bqiaagaaeyqcaaagiaiaaaptggaabeeaaaaaaaaaaaaaaaaaaaaaaaaaaaaaaaaaaaaaaaaaaaaaaaaaaaaaaaaaaaaaaaaaaaaaaaaaaaaaaaaaaaaaaaaaaaaaaaaaaaaaaaaaaaaaaaaaaaaaaaaaaaaaaaaaaaaaaaaaaaaaaaaaaaaaaaaaaaaaaaaaaaaaaaaaaaaaaaaaaaaaaaaaaaaaaaaaaaaaaaaa">
    <w:name w:val="docdata;docy;v5;9064;bqiaagaaeyqcaaagiaiaaaptggaabee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E1A7E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7E1A7E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E1A7E"/>
    <w:pPr>
      <w:spacing w:before="0" w:line="320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E1A7E"/>
    <w:pPr>
      <w:spacing w:before="0" w:line="323" w:lineRule="exact"/>
      <w:ind w:firstLine="72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E1A7E"/>
    <w:pPr>
      <w:spacing w:before="0" w:line="322" w:lineRule="exact"/>
      <w:ind w:firstLine="725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E1A7E"/>
    <w:pPr>
      <w:spacing w:before="0" w:line="325" w:lineRule="exact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E1A7E"/>
    <w:pPr>
      <w:spacing w:before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E1A7E"/>
    <w:pPr>
      <w:spacing w:before="0" w:line="322" w:lineRule="exact"/>
      <w:ind w:firstLine="912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E1A7E"/>
    <w:pPr>
      <w:spacing w:before="0" w:line="346" w:lineRule="exact"/>
      <w:ind w:firstLine="998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E1A7E"/>
    <w:pPr>
      <w:spacing w:before="0" w:line="324" w:lineRule="exact"/>
      <w:ind w:hanging="307"/>
      <w:jc w:val="lef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E1A7E"/>
    <w:pPr>
      <w:spacing w:before="0" w:line="329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7E1A7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7E1A7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8">
    <w:name w:val="header"/>
    <w:basedOn w:val="a"/>
    <w:link w:val="af9"/>
    <w:uiPriority w:val="99"/>
    <w:semiHidden/>
    <w:unhideWhenUsed/>
    <w:rsid w:val="007E1A7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E1A7E"/>
    <w:rPr>
      <w:rFonts w:ascii="Times New Roman" w:eastAsia="Times New Roman" w:hAnsi="Times New Roman"/>
      <w:sz w:val="40"/>
    </w:rPr>
  </w:style>
  <w:style w:type="paragraph" w:styleId="afa">
    <w:name w:val="footer"/>
    <w:basedOn w:val="a"/>
    <w:link w:val="afb"/>
    <w:uiPriority w:val="99"/>
    <w:semiHidden/>
    <w:unhideWhenUsed/>
    <w:rsid w:val="007E1A7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7E1A7E"/>
    <w:rPr>
      <w:rFonts w:ascii="Times New Roman" w:eastAsia="Times New Roman" w:hAnsi="Times New Roman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11914</Characters>
  <Application>Microsoft Office Word</Application>
  <DocSecurity>0</DocSecurity>
  <Lines>99</Lines>
  <Paragraphs>27</Paragraphs>
  <ScaleCrop>false</ScaleCrop>
  <Company>Grizli777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Aksenov</cp:lastModifiedBy>
  <cp:revision>10</cp:revision>
  <dcterms:created xsi:type="dcterms:W3CDTF">2023-07-17T05:28:00Z</dcterms:created>
  <dcterms:modified xsi:type="dcterms:W3CDTF">2023-07-25T08:21:00Z</dcterms:modified>
  <cp:version>786432</cp:version>
</cp:coreProperties>
</file>