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C5" w:rsidRDefault="00CA38C5" w:rsidP="00CA38C5">
      <w:pPr>
        <w:spacing w:before="0"/>
        <w:rPr>
          <w:sz w:val="24"/>
        </w:rPr>
      </w:pPr>
      <w:r>
        <w:rPr>
          <w:noProof/>
          <w:snapToGrid/>
          <w:sz w:val="18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8C5" w:rsidRPr="000E6552" w:rsidRDefault="00CA38C5" w:rsidP="00CA38C5">
      <w:pPr>
        <w:spacing w:line="120" w:lineRule="auto"/>
        <w:rPr>
          <w:b/>
          <w:sz w:val="52"/>
          <w:szCs w:val="52"/>
        </w:rPr>
      </w:pPr>
      <w:r w:rsidRPr="000E6552">
        <w:rPr>
          <w:b/>
          <w:sz w:val="52"/>
          <w:szCs w:val="52"/>
        </w:rPr>
        <w:t>Администрация города Льгова</w:t>
      </w:r>
    </w:p>
    <w:p w:rsidR="00CA38C5" w:rsidRPr="000E6552" w:rsidRDefault="00CA38C5" w:rsidP="00CA38C5">
      <w:pPr>
        <w:pStyle w:val="1"/>
        <w:spacing w:line="120" w:lineRule="auto"/>
        <w:rPr>
          <w:sz w:val="52"/>
          <w:szCs w:val="52"/>
        </w:rPr>
      </w:pPr>
      <w:r w:rsidRPr="000E6552">
        <w:rPr>
          <w:sz w:val="52"/>
          <w:szCs w:val="52"/>
        </w:rPr>
        <w:t xml:space="preserve"> Курской области </w:t>
      </w:r>
    </w:p>
    <w:p w:rsidR="00CA38C5" w:rsidRPr="000E6552" w:rsidRDefault="00CA38C5" w:rsidP="00CA38C5">
      <w:pPr>
        <w:pStyle w:val="FR1"/>
        <w:rPr>
          <w:sz w:val="32"/>
          <w:szCs w:val="32"/>
        </w:rPr>
      </w:pPr>
      <w:r w:rsidRPr="000E6552">
        <w:rPr>
          <w:b/>
          <w:sz w:val="32"/>
          <w:szCs w:val="32"/>
        </w:rPr>
        <w:t xml:space="preserve">ПОСТАНОВЛЕНИЕ   </w:t>
      </w:r>
      <w:r w:rsidR="00EC38D8">
        <w:rPr>
          <w:b/>
          <w:sz w:val="32"/>
          <w:szCs w:val="32"/>
        </w:rPr>
        <w:t xml:space="preserve"> </w:t>
      </w:r>
    </w:p>
    <w:p w:rsidR="00CA38C5" w:rsidRPr="002874D9" w:rsidRDefault="00CA38C5" w:rsidP="00CA38C5">
      <w:pPr>
        <w:pStyle w:val="FR2"/>
        <w:spacing w:before="280"/>
        <w:jc w:val="center"/>
        <w:rPr>
          <w:rFonts w:ascii="Arial" w:hAnsi="Arial" w:cs="Arial"/>
          <w:i w:val="0"/>
          <w:sz w:val="24"/>
          <w:szCs w:val="24"/>
        </w:rPr>
      </w:pPr>
      <w:r w:rsidRPr="002874D9">
        <w:rPr>
          <w:rFonts w:ascii="Arial" w:hAnsi="Arial" w:cs="Arial"/>
          <w:i w:val="0"/>
          <w:sz w:val="24"/>
          <w:szCs w:val="24"/>
        </w:rPr>
        <w:t xml:space="preserve">от </w:t>
      </w:r>
      <w:r w:rsidR="000271CF">
        <w:rPr>
          <w:rFonts w:ascii="Arial" w:hAnsi="Arial" w:cs="Arial"/>
          <w:i w:val="0"/>
          <w:sz w:val="24"/>
          <w:szCs w:val="24"/>
        </w:rPr>
        <w:t>03.11.2021</w:t>
      </w:r>
      <w:r w:rsidRPr="002874D9">
        <w:rPr>
          <w:rFonts w:ascii="Arial" w:hAnsi="Arial" w:cs="Arial"/>
          <w:i w:val="0"/>
          <w:sz w:val="24"/>
          <w:szCs w:val="24"/>
        </w:rPr>
        <w:t xml:space="preserve"> №</w:t>
      </w:r>
      <w:r w:rsidR="000271CF">
        <w:rPr>
          <w:rFonts w:ascii="Arial" w:hAnsi="Arial" w:cs="Arial"/>
          <w:i w:val="0"/>
          <w:sz w:val="24"/>
          <w:szCs w:val="24"/>
        </w:rPr>
        <w:t>1338</w:t>
      </w:r>
    </w:p>
    <w:p w:rsidR="00CA38C5" w:rsidRDefault="00CA38C5" w:rsidP="00CA38C5">
      <w:pPr>
        <w:pStyle w:val="FR2"/>
        <w:jc w:val="center"/>
        <w:rPr>
          <w:rFonts w:ascii="Courier New" w:hAnsi="Courier New"/>
          <w:i w:val="0"/>
          <w:sz w:val="24"/>
        </w:rPr>
      </w:pPr>
    </w:p>
    <w:p w:rsidR="00055D8E" w:rsidRPr="00663E7B" w:rsidRDefault="00055D8E" w:rsidP="00F643F5">
      <w:pPr>
        <w:shd w:val="clear" w:color="auto" w:fill="FFFFFF"/>
        <w:spacing w:before="0" w:line="240" w:lineRule="atLeast"/>
        <w:ind w:left="181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663E7B">
        <w:rPr>
          <w:rFonts w:ascii="Arial" w:hAnsi="Arial" w:cs="Arial"/>
          <w:color w:val="555555"/>
          <w:sz w:val="28"/>
          <w:szCs w:val="28"/>
          <w:bdr w:val="none" w:sz="0" w:space="0" w:color="auto" w:frame="1"/>
        </w:rPr>
        <w:t>Об утверждении Порядка размещения сведений о доходах,</w:t>
      </w:r>
    </w:p>
    <w:p w:rsidR="00055D8E" w:rsidRPr="00663E7B" w:rsidRDefault="00055D8E" w:rsidP="00F643F5">
      <w:pPr>
        <w:shd w:val="clear" w:color="auto" w:fill="FFFFFF"/>
        <w:spacing w:before="0" w:line="240" w:lineRule="atLeast"/>
        <w:ind w:left="181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663E7B">
        <w:rPr>
          <w:rFonts w:ascii="Arial" w:hAnsi="Arial" w:cs="Arial"/>
          <w:color w:val="555555"/>
          <w:sz w:val="28"/>
          <w:szCs w:val="28"/>
          <w:bdr w:val="none" w:sz="0" w:space="0" w:color="auto" w:frame="1"/>
        </w:rPr>
        <w:t>об имуществе и обязательствах имущественного</w:t>
      </w:r>
    </w:p>
    <w:p w:rsidR="00055D8E" w:rsidRPr="00663E7B" w:rsidRDefault="00055D8E" w:rsidP="00F643F5">
      <w:pPr>
        <w:shd w:val="clear" w:color="auto" w:fill="FFFFFF"/>
        <w:spacing w:before="0" w:line="240" w:lineRule="atLeast"/>
        <w:ind w:left="181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663E7B">
        <w:rPr>
          <w:rFonts w:ascii="Arial" w:hAnsi="Arial" w:cs="Arial"/>
          <w:color w:val="555555"/>
          <w:sz w:val="28"/>
          <w:szCs w:val="28"/>
          <w:bdr w:val="none" w:sz="0" w:space="0" w:color="auto" w:frame="1"/>
        </w:rPr>
        <w:t>характера руководителей муниципальных учреждений</w:t>
      </w:r>
    </w:p>
    <w:p w:rsidR="00055D8E" w:rsidRPr="00663E7B" w:rsidRDefault="00055D8E" w:rsidP="00F643F5">
      <w:pPr>
        <w:shd w:val="clear" w:color="auto" w:fill="FFFFFF"/>
        <w:spacing w:before="0" w:line="240" w:lineRule="atLeast"/>
        <w:ind w:left="181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663E7B">
        <w:rPr>
          <w:rFonts w:ascii="Arial" w:hAnsi="Arial" w:cs="Arial"/>
          <w:color w:val="555555"/>
          <w:sz w:val="28"/>
          <w:szCs w:val="28"/>
          <w:bdr w:val="none" w:sz="0" w:space="0" w:color="auto" w:frame="1"/>
        </w:rPr>
        <w:t>города Льгова Курской области и членов их семей</w:t>
      </w:r>
    </w:p>
    <w:p w:rsidR="00055D8E" w:rsidRPr="00663E7B" w:rsidRDefault="00055D8E" w:rsidP="00F643F5">
      <w:pPr>
        <w:shd w:val="clear" w:color="auto" w:fill="FFFFFF"/>
        <w:spacing w:before="0" w:line="240" w:lineRule="atLeast"/>
        <w:ind w:left="181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663E7B">
        <w:rPr>
          <w:rFonts w:ascii="Arial" w:hAnsi="Arial" w:cs="Arial"/>
          <w:color w:val="555555"/>
          <w:sz w:val="28"/>
          <w:szCs w:val="28"/>
          <w:bdr w:val="none" w:sz="0" w:space="0" w:color="auto" w:frame="1"/>
        </w:rPr>
        <w:t>на официальном сайте города Льгова</w:t>
      </w:r>
      <w:r w:rsidRPr="00663E7B">
        <w:rPr>
          <w:rFonts w:ascii="Arial" w:hAnsi="Arial" w:cs="Arial"/>
          <w:color w:val="555555"/>
          <w:sz w:val="28"/>
          <w:szCs w:val="28"/>
        </w:rPr>
        <w:t xml:space="preserve"> </w:t>
      </w:r>
      <w:r w:rsidRPr="00663E7B">
        <w:rPr>
          <w:rFonts w:ascii="Arial" w:hAnsi="Arial" w:cs="Arial"/>
          <w:color w:val="555555"/>
          <w:sz w:val="28"/>
          <w:szCs w:val="28"/>
          <w:bdr w:val="none" w:sz="0" w:space="0" w:color="auto" w:frame="1"/>
        </w:rPr>
        <w:t xml:space="preserve">Курской области и предоставления этих сведений </w:t>
      </w:r>
      <w:r w:rsidR="0090624B" w:rsidRPr="00663E7B">
        <w:rPr>
          <w:rFonts w:ascii="Arial" w:hAnsi="Arial" w:cs="Arial"/>
          <w:color w:val="555555"/>
          <w:sz w:val="28"/>
          <w:szCs w:val="28"/>
          <w:bdr w:val="none" w:sz="0" w:space="0" w:color="auto" w:frame="1"/>
        </w:rPr>
        <w:t xml:space="preserve">общероссийским </w:t>
      </w:r>
      <w:r w:rsidRPr="00663E7B">
        <w:rPr>
          <w:rFonts w:ascii="Arial" w:hAnsi="Arial" w:cs="Arial"/>
          <w:color w:val="555555"/>
          <w:sz w:val="28"/>
          <w:szCs w:val="28"/>
          <w:bdr w:val="none" w:sz="0" w:space="0" w:color="auto" w:frame="1"/>
        </w:rPr>
        <w:t>средствам массовой</w:t>
      </w:r>
      <w:r w:rsidRPr="00663E7B">
        <w:rPr>
          <w:rFonts w:ascii="Arial" w:hAnsi="Arial" w:cs="Arial"/>
          <w:color w:val="555555"/>
          <w:sz w:val="28"/>
          <w:szCs w:val="28"/>
        </w:rPr>
        <w:t xml:space="preserve"> </w:t>
      </w:r>
      <w:r w:rsidRPr="00663E7B">
        <w:rPr>
          <w:rFonts w:ascii="Arial" w:hAnsi="Arial" w:cs="Arial"/>
          <w:color w:val="555555"/>
          <w:sz w:val="28"/>
          <w:szCs w:val="28"/>
          <w:bdr w:val="none" w:sz="0" w:space="0" w:color="auto" w:frame="1"/>
        </w:rPr>
        <w:t>информации для опубликования</w:t>
      </w:r>
    </w:p>
    <w:p w:rsidR="00F1637B" w:rsidRPr="00D31905" w:rsidRDefault="00F1637B" w:rsidP="00055D8E">
      <w:pPr>
        <w:jc w:val="left"/>
        <w:rPr>
          <w:rFonts w:ascii="Arial" w:hAnsi="Arial" w:cs="Arial"/>
          <w:sz w:val="24"/>
          <w:szCs w:val="24"/>
        </w:rPr>
      </w:pPr>
    </w:p>
    <w:p w:rsidR="00811066" w:rsidRPr="00811066" w:rsidRDefault="0090624B" w:rsidP="00811066">
      <w:pPr>
        <w:shd w:val="clear" w:color="auto" w:fill="FFFFFF"/>
        <w:spacing w:line="240" w:lineRule="atLeast"/>
        <w:ind w:firstLine="72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В соответствии с</w:t>
      </w:r>
      <w:r w:rsidR="00811066"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Федеральн</w:t>
      </w:r>
      <w:r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ым</w:t>
      </w:r>
      <w:r w:rsid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Закона от 28.12.2008  № 273</w:t>
      </w:r>
      <w:r w:rsidR="00811066"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–ФЗ. «О противодействии коррупции», Указом Президента Российской Феде</w:t>
      </w:r>
      <w:r w:rsid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рации от 8 июля 2013 года № 613 «</w:t>
      </w:r>
      <w:r w:rsidR="00811066"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Вопросы противодействия коррупции»,  Администрация </w:t>
      </w:r>
      <w:r w:rsid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="00811066"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 ПОСТАНОВЛЯЕТ:</w:t>
      </w:r>
    </w:p>
    <w:p w:rsidR="00811066" w:rsidRPr="00811066" w:rsidRDefault="00811066" w:rsidP="00811066">
      <w:pPr>
        <w:shd w:val="clear" w:color="auto" w:fill="FFFFFF"/>
        <w:spacing w:line="240" w:lineRule="atLeast"/>
        <w:ind w:left="180" w:firstLine="72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1. Утвердить прилагаемый Порядок размещения сведений о доходах, об имуществе и обязательствах имущественного характера руководителей муниципальных учреждений  </w:t>
      </w:r>
      <w:r w:rsid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 и членов их семей на официальном сайте </w:t>
      </w:r>
      <w:r w:rsid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 и предоставления этих сведений </w:t>
      </w:r>
      <w:r w:rsidR="0090624B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общероссийским </w:t>
      </w:r>
      <w:r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средствам массовой информации для опубликования.</w:t>
      </w:r>
    </w:p>
    <w:p w:rsidR="00811066" w:rsidRPr="00DE1C54" w:rsidRDefault="00AC70A1" w:rsidP="00DE1C54">
      <w:pPr>
        <w:autoSpaceDE w:val="0"/>
        <w:autoSpaceDN w:val="0"/>
        <w:adjustRightInd w:val="0"/>
        <w:ind w:firstLine="5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    </w:t>
      </w:r>
      <w:r w:rsid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2</w:t>
      </w:r>
      <w:r w:rsidR="00811066"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. </w:t>
      </w:r>
      <w:r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Структурным подразделениям</w:t>
      </w:r>
      <w:r w:rsidR="00811066" w:rsidRP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Администрации </w:t>
      </w:r>
      <w:r w:rsidR="00DE1C54" w:rsidRP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="00811066" w:rsidRP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 ежегодно</w:t>
      </w:r>
      <w:r w:rsidR="00DE1C54">
        <w:rPr>
          <w:rFonts w:ascii="Arial" w:hAnsi="Arial" w:cs="Arial"/>
          <w:sz w:val="24"/>
          <w:szCs w:val="24"/>
        </w:rPr>
        <w:t xml:space="preserve"> </w:t>
      </w:r>
      <w:r w:rsidR="00811066" w:rsidRP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предоставл</w:t>
      </w:r>
      <w:r w:rsidR="00811066"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ять сведения о доходах, об имуществе и обязательствах имущественного характера руководителей муниципальных учреждений в </w:t>
      </w:r>
      <w:r w:rsid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Управление делами Администрации города Льгова для</w:t>
      </w:r>
      <w:r w:rsidR="00811066"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</w:t>
      </w:r>
      <w:r w:rsid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размещения на официальном сайте города</w:t>
      </w:r>
      <w:r w:rsidR="00811066"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</w:t>
      </w:r>
      <w:r w:rsidR="00DE1C5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Льгова</w:t>
      </w:r>
      <w:r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</w:t>
      </w:r>
      <w:r w:rsidR="00811066"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Курской области.</w:t>
      </w:r>
    </w:p>
    <w:p w:rsidR="00811066" w:rsidRPr="00811066" w:rsidRDefault="00AC70A1" w:rsidP="00AC70A1">
      <w:pPr>
        <w:shd w:val="clear" w:color="auto" w:fill="FFFFFF"/>
        <w:spacing w:line="240" w:lineRule="atLeast"/>
        <w:ind w:left="180" w:firstLine="72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3</w:t>
      </w:r>
      <w:r w:rsidR="00811066" w:rsidRPr="00811066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. Настоящее постановление вступает в силу со дня его официального опубликования.</w:t>
      </w:r>
    </w:p>
    <w:p w:rsidR="00811066" w:rsidRPr="000805FE" w:rsidRDefault="00811066" w:rsidP="00811066">
      <w:pPr>
        <w:shd w:val="clear" w:color="auto" w:fill="FFFFFF"/>
        <w:spacing w:line="240" w:lineRule="atLeast"/>
        <w:ind w:left="180" w:firstLine="720"/>
        <w:jc w:val="both"/>
        <w:textAlignment w:val="baseline"/>
        <w:rPr>
          <w:color w:val="555555"/>
          <w:sz w:val="24"/>
          <w:szCs w:val="24"/>
        </w:rPr>
      </w:pPr>
      <w:r w:rsidRPr="000805FE">
        <w:rPr>
          <w:rFonts w:ascii="inherit" w:hAnsi="inherit"/>
          <w:color w:val="555555"/>
          <w:sz w:val="24"/>
          <w:szCs w:val="24"/>
          <w:bdr w:val="none" w:sz="0" w:space="0" w:color="auto" w:frame="1"/>
        </w:rPr>
        <w:t> </w:t>
      </w:r>
    </w:p>
    <w:p w:rsidR="00811066" w:rsidRPr="000805FE" w:rsidRDefault="00811066" w:rsidP="00811066">
      <w:pPr>
        <w:shd w:val="clear" w:color="auto" w:fill="FFFFFF"/>
        <w:spacing w:line="240" w:lineRule="atLeast"/>
        <w:ind w:left="720" w:firstLine="900"/>
        <w:jc w:val="both"/>
        <w:textAlignment w:val="baseline"/>
        <w:rPr>
          <w:color w:val="555555"/>
          <w:sz w:val="24"/>
          <w:szCs w:val="24"/>
        </w:rPr>
      </w:pPr>
      <w:r w:rsidRPr="000805FE">
        <w:rPr>
          <w:rFonts w:ascii="inherit" w:hAnsi="inherit"/>
          <w:color w:val="555555"/>
          <w:sz w:val="24"/>
          <w:szCs w:val="24"/>
          <w:bdr w:val="none" w:sz="0" w:space="0" w:color="auto" w:frame="1"/>
        </w:rPr>
        <w:t> </w:t>
      </w:r>
    </w:p>
    <w:p w:rsidR="00811066" w:rsidRPr="00811066" w:rsidRDefault="00811066" w:rsidP="00811066">
      <w:pPr>
        <w:shd w:val="clear" w:color="auto" w:fill="FFFFFF"/>
        <w:spacing w:line="240" w:lineRule="atLeast"/>
        <w:ind w:left="180" w:firstLine="72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</w:rPr>
        <w:t>Глава города Льгова                                                  А.С.Клемешов</w:t>
      </w:r>
    </w:p>
    <w:p w:rsidR="00055D8E" w:rsidRDefault="00055D8E" w:rsidP="00055D8E">
      <w:pPr>
        <w:jc w:val="left"/>
        <w:rPr>
          <w:rFonts w:ascii="Arial" w:hAnsi="Arial" w:cs="Arial"/>
          <w:sz w:val="24"/>
          <w:szCs w:val="24"/>
        </w:rPr>
      </w:pPr>
    </w:p>
    <w:p w:rsidR="00AC70A1" w:rsidRDefault="00AC70A1" w:rsidP="00055D8E">
      <w:pPr>
        <w:jc w:val="left"/>
        <w:rPr>
          <w:rFonts w:ascii="Arial" w:hAnsi="Arial" w:cs="Arial"/>
          <w:sz w:val="24"/>
          <w:szCs w:val="24"/>
        </w:rPr>
      </w:pPr>
    </w:p>
    <w:p w:rsidR="00F643F5" w:rsidRDefault="00F643F5" w:rsidP="00A913A0">
      <w:pPr>
        <w:shd w:val="clear" w:color="auto" w:fill="FFFFFF"/>
        <w:spacing w:line="240" w:lineRule="atLeast"/>
        <w:ind w:left="5760"/>
        <w:jc w:val="right"/>
        <w:textAlignment w:val="baseline"/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</w:pPr>
    </w:p>
    <w:p w:rsidR="00A913A0" w:rsidRPr="00140192" w:rsidRDefault="00A913A0" w:rsidP="00A913A0">
      <w:pPr>
        <w:shd w:val="clear" w:color="auto" w:fill="FFFFFF"/>
        <w:spacing w:line="240" w:lineRule="atLeast"/>
        <w:ind w:left="5760"/>
        <w:jc w:val="right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lastRenderedPageBreak/>
        <w:t>Утвержден</w:t>
      </w:r>
    </w:p>
    <w:p w:rsidR="000271CF" w:rsidRDefault="000271CF" w:rsidP="00A913A0">
      <w:pPr>
        <w:shd w:val="clear" w:color="auto" w:fill="FFFFFF"/>
        <w:spacing w:line="240" w:lineRule="atLeast"/>
        <w:ind w:left="5760"/>
        <w:jc w:val="right"/>
        <w:textAlignment w:val="baseline"/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постановлением </w:t>
      </w:r>
      <w:r w:rsidR="00A913A0"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Администрации</w:t>
      </w:r>
      <w:r w:rsidR="00A913A0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города </w:t>
      </w:r>
    </w:p>
    <w:p w:rsidR="00A913A0" w:rsidRPr="00140192" w:rsidRDefault="00A913A0" w:rsidP="00A913A0">
      <w:pPr>
        <w:shd w:val="clear" w:color="auto" w:fill="FFFFFF"/>
        <w:spacing w:line="240" w:lineRule="atLeast"/>
        <w:ind w:left="5760"/>
        <w:jc w:val="right"/>
        <w:textAlignment w:val="baseline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Льгова</w:t>
      </w:r>
      <w:r>
        <w:rPr>
          <w:rFonts w:ascii="Arial" w:hAnsi="Arial" w:cs="Arial"/>
          <w:color w:val="555555"/>
          <w:sz w:val="24"/>
          <w:szCs w:val="24"/>
        </w:rPr>
        <w:t xml:space="preserve"> 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Курской области</w:t>
      </w:r>
    </w:p>
    <w:p w:rsidR="00A913A0" w:rsidRPr="00140192" w:rsidRDefault="00A913A0" w:rsidP="00A913A0">
      <w:pPr>
        <w:shd w:val="clear" w:color="auto" w:fill="FFFFFF"/>
        <w:spacing w:line="240" w:lineRule="atLeast"/>
        <w:ind w:left="5760"/>
        <w:jc w:val="right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от </w:t>
      </w:r>
      <w:r w:rsidR="000271CF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03.11.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2021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г. № </w:t>
      </w:r>
      <w:r w:rsidR="000271CF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1338</w:t>
      </w:r>
      <w:r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</w:t>
      </w:r>
    </w:p>
    <w:p w:rsidR="00A913A0" w:rsidRPr="00140192" w:rsidRDefault="00A913A0" w:rsidP="00A913A0">
      <w:pPr>
        <w:shd w:val="clear" w:color="auto" w:fill="FFFFFF"/>
        <w:spacing w:line="240" w:lineRule="atLeast"/>
        <w:ind w:left="576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 </w:t>
      </w:r>
    </w:p>
    <w:p w:rsidR="00A913A0" w:rsidRPr="00140192" w:rsidRDefault="00A913A0" w:rsidP="00081415">
      <w:pPr>
        <w:shd w:val="clear" w:color="auto" w:fill="FFFFFF"/>
        <w:spacing w:line="240" w:lineRule="atLeast"/>
        <w:ind w:left="142" w:hanging="993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Порядок</w:t>
      </w:r>
    </w:p>
    <w:p w:rsidR="00A913A0" w:rsidRPr="00140192" w:rsidRDefault="00A913A0" w:rsidP="00081415">
      <w:pPr>
        <w:shd w:val="clear" w:color="auto" w:fill="FFFFFF"/>
        <w:spacing w:line="240" w:lineRule="atLeast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размещения сведений о доходах,  об имуществе и обязательствах имущественного характера руководителей муниципальных учреждений  </w:t>
      </w:r>
      <w:r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 и членов их семей  на официальном сайте </w:t>
      </w:r>
      <w:r w:rsidR="00081415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и предоставления этих сведений</w:t>
      </w:r>
      <w:r w:rsidR="00081415">
        <w:rPr>
          <w:rFonts w:ascii="Arial" w:hAnsi="Arial" w:cs="Arial"/>
          <w:color w:val="555555"/>
          <w:sz w:val="24"/>
          <w:szCs w:val="24"/>
        </w:rPr>
        <w:t xml:space="preserve"> </w:t>
      </w:r>
      <w:r w:rsidR="0090624B">
        <w:rPr>
          <w:rFonts w:ascii="Arial" w:hAnsi="Arial" w:cs="Arial"/>
          <w:color w:val="555555"/>
          <w:sz w:val="24"/>
          <w:szCs w:val="24"/>
        </w:rPr>
        <w:t xml:space="preserve">общероссийским 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средствам массовой информации.</w:t>
      </w:r>
    </w:p>
    <w:p w:rsidR="00A913A0" w:rsidRPr="00140192" w:rsidRDefault="00A913A0" w:rsidP="00081415">
      <w:pPr>
        <w:shd w:val="clear" w:color="auto" w:fill="FFFFFF"/>
        <w:spacing w:line="240" w:lineRule="atLeast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</w:p>
    <w:p w:rsidR="00A913A0" w:rsidRPr="00140192" w:rsidRDefault="00A913A0" w:rsidP="00B204DA">
      <w:pPr>
        <w:shd w:val="clear" w:color="auto" w:fill="FFFFFF"/>
        <w:spacing w:line="240" w:lineRule="atLeast"/>
        <w:ind w:firstLine="90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1. Настоящим Поряд</w:t>
      </w:r>
      <w:r w:rsidR="00081415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ком устанавливаются обязанности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Администрации </w:t>
      </w:r>
      <w:r w:rsidR="00081415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по размещению сведений о доходах, об имуществе и обязательствах имущественного характера </w:t>
      </w:r>
      <w:r w:rsidR="00020291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руководителей муниципальных учреждений  </w:t>
      </w:r>
      <w:r w:rsidR="00081415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 и членов их семей  на официальном сайте </w:t>
      </w:r>
      <w:r w:rsidR="00081415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  Курской области и предоставления этих сведений </w:t>
      </w:r>
      <w:r w:rsidR="0090624B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общероссийским 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средствам массовой информации для опубликования в связи с их запросами.</w:t>
      </w:r>
    </w:p>
    <w:p w:rsidR="00A913A0" w:rsidRPr="00140192" w:rsidRDefault="00A913A0" w:rsidP="00B204DA">
      <w:pPr>
        <w:shd w:val="clear" w:color="auto" w:fill="FFFFFF"/>
        <w:spacing w:line="240" w:lineRule="atLeast"/>
        <w:ind w:firstLine="54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2. На официальном сайте </w:t>
      </w:r>
      <w:r w:rsidR="00081415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 размещаются и </w:t>
      </w:r>
      <w:r w:rsidR="00737248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общероссийским 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A913A0" w:rsidRPr="00140192" w:rsidRDefault="00A913A0" w:rsidP="00B204DA">
      <w:pPr>
        <w:shd w:val="clear" w:color="auto" w:fill="FFFFFF"/>
        <w:spacing w:line="240" w:lineRule="atLeast"/>
        <w:ind w:firstLine="54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а) перечень объектов недвижимого имущества, принадлежащих руководителю муниципального учреждения  </w:t>
      </w:r>
      <w:r w:rsidR="00081415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</w:t>
      </w:r>
      <w:r w:rsidR="00737248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,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913A0" w:rsidRPr="00140192" w:rsidRDefault="00A913A0" w:rsidP="00B204DA">
      <w:pPr>
        <w:shd w:val="clear" w:color="auto" w:fill="FFFFFF"/>
        <w:spacing w:line="240" w:lineRule="atLeast"/>
        <w:ind w:firstLine="54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б) перечень транспортных средств, с указанием вида и марки, принадлежащих на праве собственности руководителю муниципального учреждения  </w:t>
      </w:r>
      <w:r w:rsidR="00081415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</w:t>
      </w:r>
      <w:r w:rsidR="00737248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,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его супруге (супругу) и несовершеннолетним детям;</w:t>
      </w:r>
    </w:p>
    <w:p w:rsidR="00A913A0" w:rsidRDefault="00A913A0" w:rsidP="00B204DA">
      <w:pPr>
        <w:shd w:val="clear" w:color="auto" w:fill="FFFFFF"/>
        <w:spacing w:line="240" w:lineRule="atLeast"/>
        <w:ind w:firstLine="540"/>
        <w:jc w:val="both"/>
        <w:textAlignment w:val="baseline"/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в) декларированный годовой доход </w:t>
      </w:r>
      <w:r w:rsidR="00020291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руководителя муниципального учреждения  </w:t>
      </w:r>
      <w:r w:rsidR="00081415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</w:t>
      </w:r>
      <w:r w:rsidR="00737248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,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его супруги (супруга) и несовершеннолетних детей;</w:t>
      </w:r>
    </w:p>
    <w:p w:rsidR="00081415" w:rsidRPr="00737248" w:rsidRDefault="00081415" w:rsidP="00B204DA">
      <w:pPr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37248">
        <w:rPr>
          <w:rFonts w:ascii="Arial" w:hAnsi="Arial" w:cs="Arial"/>
          <w:color w:val="595959" w:themeColor="text1" w:themeTint="A6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020291" w:rsidRPr="00737248">
        <w:rPr>
          <w:rFonts w:ascii="Arial" w:hAnsi="Arial" w:cs="Arial"/>
          <w:color w:val="595959" w:themeColor="text1" w:themeTint="A6"/>
          <w:sz w:val="24"/>
          <w:szCs w:val="24"/>
          <w:bdr w:val="none" w:sz="0" w:space="0" w:color="auto" w:frame="1"/>
        </w:rPr>
        <w:t>руководителя муниципального учреждения  города Льгова Курской области</w:t>
      </w:r>
      <w:r w:rsidRPr="00737248">
        <w:rPr>
          <w:rFonts w:ascii="Arial" w:hAnsi="Arial" w:cs="Arial"/>
          <w:color w:val="595959" w:themeColor="text1" w:themeTint="A6"/>
          <w:sz w:val="24"/>
          <w:szCs w:val="24"/>
        </w:rPr>
        <w:t xml:space="preserve"> и его супруги (супруга) за три последних года, предшествующих отчетному периоду.</w:t>
      </w:r>
    </w:p>
    <w:p w:rsidR="00A913A0" w:rsidRPr="00140192" w:rsidRDefault="00F643F5" w:rsidP="00F643F5">
      <w:pPr>
        <w:shd w:val="clear" w:color="auto" w:fill="FFFFFF"/>
        <w:spacing w:line="240" w:lineRule="atLeast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A913A0"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3. В размещаемых на официальном сайте </w:t>
      </w:r>
      <w:r w:rsidR="00020291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="00A913A0"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 и предоставляемых </w:t>
      </w:r>
      <w:r w:rsidR="00737248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общероссийским </w:t>
      </w:r>
      <w:r w:rsidR="00A913A0"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A913A0" w:rsidRPr="00140192" w:rsidRDefault="00A913A0" w:rsidP="00B204DA">
      <w:pPr>
        <w:shd w:val="clear" w:color="auto" w:fill="FFFFFF"/>
        <w:spacing w:line="240" w:lineRule="atLeast"/>
        <w:ind w:firstLine="54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а) иные сведения (кроме указанных в пункте 2 настоящего Порядка) о доходах руководителя муниципального учреждения  </w:t>
      </w:r>
      <w:r w:rsidR="00020291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</w:t>
      </w:r>
      <w:r w:rsidR="00737248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,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913A0" w:rsidRPr="00140192" w:rsidRDefault="00A913A0" w:rsidP="00B204DA">
      <w:pPr>
        <w:shd w:val="clear" w:color="auto" w:fill="FFFFFF"/>
        <w:spacing w:line="240" w:lineRule="atLeast"/>
        <w:ind w:firstLine="54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б) персональные данные супруги (супруга), детей и иных членов семьи руководителя муниципального учреждения  </w:t>
      </w:r>
      <w:r w:rsidR="00020291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области;</w:t>
      </w:r>
    </w:p>
    <w:p w:rsidR="00A913A0" w:rsidRPr="00140192" w:rsidRDefault="00A913A0" w:rsidP="00B204DA">
      <w:pPr>
        <w:shd w:val="clear" w:color="auto" w:fill="FFFFFF"/>
        <w:spacing w:line="240" w:lineRule="atLeast"/>
        <w:ind w:firstLine="54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 муниципального учреждения </w:t>
      </w:r>
      <w:r w:rsidR="00020291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области, его супруги (супруга), несовершеннолетних детей и иных членов семьи;</w:t>
      </w:r>
    </w:p>
    <w:p w:rsidR="00A913A0" w:rsidRPr="00140192" w:rsidRDefault="00A913A0" w:rsidP="00B204DA">
      <w:pPr>
        <w:shd w:val="clear" w:color="auto" w:fill="FFFFFF"/>
        <w:spacing w:line="240" w:lineRule="atLeast"/>
        <w:ind w:firstLine="54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г) данные, позволяющие определить местонахождение объектов недвижимого имущества, принадлежащих руководителю муниципального учреждения  </w:t>
      </w:r>
      <w:r w:rsidR="00020291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</w:t>
      </w:r>
      <w:r w:rsidR="003C54D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,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его супруге (супругу) и несовершеннолетним детям, иным членам семьи на праве собственности или находящихся в их пользовании;</w:t>
      </w:r>
    </w:p>
    <w:p w:rsidR="00A913A0" w:rsidRPr="00140192" w:rsidRDefault="00A913A0" w:rsidP="00B204DA">
      <w:pPr>
        <w:shd w:val="clear" w:color="auto" w:fill="FFFFFF"/>
        <w:spacing w:line="240" w:lineRule="atLeast"/>
        <w:ind w:firstLine="54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д) информацию, отнесенную к государственной тайне или являющуюся конфиденциальной.</w:t>
      </w:r>
    </w:p>
    <w:p w:rsidR="00A913A0" w:rsidRPr="00140192" w:rsidRDefault="00A913A0" w:rsidP="00B204DA">
      <w:pPr>
        <w:shd w:val="clear" w:color="auto" w:fill="FFFFFF"/>
        <w:spacing w:line="240" w:lineRule="atLeast"/>
        <w:ind w:firstLine="54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4. Сведения о доходах, об имуществе и обязательствах имущественного характера, указанные в пункте 2 настоящего порядка за весь период замещения руководителем</w:t>
      </w:r>
      <w:r w:rsidR="00020291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 муниципального учреждения  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области, должностей, замещение которых влечет за собой размещение сведений о доходах, об имуществе и обязательствах имущественного характера его супруги (супруга) и несовершеннолетних детей, находятся на официальном сайте </w:t>
      </w:r>
      <w:r w:rsidR="00020291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 </w:t>
      </w:r>
      <w:r w:rsidR="003C54D4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и ежегодно обновляются в течение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14 рабочих дней со дня истечения срока установленного для их подачи.</w:t>
      </w:r>
    </w:p>
    <w:p w:rsidR="00A913A0" w:rsidRPr="00140192" w:rsidRDefault="00A913A0" w:rsidP="00B204DA">
      <w:pPr>
        <w:shd w:val="clear" w:color="auto" w:fill="FFFFFF"/>
        <w:spacing w:line="240" w:lineRule="atLeast"/>
        <w:ind w:firstLine="54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5. </w:t>
      </w:r>
      <w:r w:rsidR="00B204DA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Управление делами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Администрации </w:t>
      </w:r>
      <w:r w:rsidR="00B204DA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области:</w:t>
      </w:r>
    </w:p>
    <w:p w:rsidR="00A913A0" w:rsidRPr="00140192" w:rsidRDefault="00A913A0" w:rsidP="00B204DA">
      <w:pPr>
        <w:shd w:val="clear" w:color="auto" w:fill="FFFFFF"/>
        <w:spacing w:line="240" w:lineRule="atLeast"/>
        <w:ind w:firstLine="90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а) в течение 3-х рабочих дней со дня поступления запроса от</w:t>
      </w:r>
      <w:r w:rsidR="00B204DA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общероссийского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средства массовой информации сообщает о нем руководителю муниципального учреждения  </w:t>
      </w:r>
      <w:r w:rsidR="00B204DA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области,  в отношении которого поступил запрос;</w:t>
      </w:r>
    </w:p>
    <w:p w:rsidR="00A913A0" w:rsidRPr="00140192" w:rsidRDefault="00A913A0" w:rsidP="00B204DA">
      <w:pPr>
        <w:shd w:val="clear" w:color="auto" w:fill="FFFFFF"/>
        <w:spacing w:line="240" w:lineRule="atLeast"/>
        <w:ind w:firstLine="540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б) в течение 7-и рабочих дней со дня поступления запроса от</w:t>
      </w:r>
      <w:r w:rsidR="00B204DA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общероссийского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913A0" w:rsidRPr="00140192" w:rsidRDefault="00A913A0" w:rsidP="00B204DA">
      <w:pPr>
        <w:shd w:val="clear" w:color="auto" w:fill="FFFFFF"/>
        <w:spacing w:after="180" w:line="240" w:lineRule="atLeast"/>
        <w:jc w:val="both"/>
        <w:textAlignment w:val="baseline"/>
        <w:rPr>
          <w:rFonts w:ascii="Arial" w:hAnsi="Arial" w:cs="Arial"/>
          <w:color w:val="555555"/>
          <w:sz w:val="24"/>
          <w:szCs w:val="24"/>
        </w:rPr>
      </w:pP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6. </w:t>
      </w:r>
      <w:r w:rsidR="00B204DA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Управление делами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Администрации </w:t>
      </w:r>
      <w:r w:rsidR="00B204DA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Льгова, структурные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подразделени</w:t>
      </w:r>
      <w:r w:rsidR="00B204DA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я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Администрации </w:t>
      </w:r>
      <w:r w:rsidR="00B204DA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>города Льгова</w:t>
      </w:r>
      <w:r w:rsidRPr="00140192">
        <w:rPr>
          <w:rFonts w:ascii="Arial" w:hAnsi="Arial" w:cs="Arial"/>
          <w:color w:val="555555"/>
          <w:sz w:val="24"/>
          <w:szCs w:val="24"/>
          <w:bdr w:val="none" w:sz="0" w:space="0" w:color="auto" w:frame="1"/>
        </w:rPr>
        <w:t xml:space="preserve"> Курской области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C70A1" w:rsidRPr="00811066" w:rsidRDefault="00A913A0" w:rsidP="00B204DA">
      <w:pPr>
        <w:shd w:val="clear" w:color="auto" w:fill="FFFFFF"/>
        <w:spacing w:after="18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4495E"/>
          <w:sz w:val="24"/>
          <w:szCs w:val="24"/>
        </w:rPr>
        <w:t xml:space="preserve">     </w:t>
      </w:r>
    </w:p>
    <w:sectPr w:rsidR="00AC70A1" w:rsidRPr="00811066" w:rsidSect="00F1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8B" w:rsidRDefault="00CA7B8B" w:rsidP="00A913A0">
      <w:pPr>
        <w:spacing w:before="0"/>
      </w:pPr>
      <w:r>
        <w:separator/>
      </w:r>
    </w:p>
  </w:endnote>
  <w:endnote w:type="continuationSeparator" w:id="1">
    <w:p w:rsidR="00CA7B8B" w:rsidRDefault="00CA7B8B" w:rsidP="00A913A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8B" w:rsidRDefault="00CA7B8B" w:rsidP="00A913A0">
      <w:pPr>
        <w:spacing w:before="0"/>
      </w:pPr>
      <w:r>
        <w:separator/>
      </w:r>
    </w:p>
  </w:footnote>
  <w:footnote w:type="continuationSeparator" w:id="1">
    <w:p w:rsidR="00CA7B8B" w:rsidRDefault="00CA7B8B" w:rsidP="00A913A0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8C5"/>
    <w:rsid w:val="00020291"/>
    <w:rsid w:val="000271CF"/>
    <w:rsid w:val="00055D8E"/>
    <w:rsid w:val="00081415"/>
    <w:rsid w:val="00157AEF"/>
    <w:rsid w:val="002351BF"/>
    <w:rsid w:val="00304107"/>
    <w:rsid w:val="003C54D4"/>
    <w:rsid w:val="00414258"/>
    <w:rsid w:val="00476783"/>
    <w:rsid w:val="00663E7B"/>
    <w:rsid w:val="00737248"/>
    <w:rsid w:val="007F6E67"/>
    <w:rsid w:val="00811066"/>
    <w:rsid w:val="0090624B"/>
    <w:rsid w:val="009C2B6B"/>
    <w:rsid w:val="00A913A0"/>
    <w:rsid w:val="00AC70A1"/>
    <w:rsid w:val="00B204DA"/>
    <w:rsid w:val="00B44C93"/>
    <w:rsid w:val="00B71ADB"/>
    <w:rsid w:val="00CA38C5"/>
    <w:rsid w:val="00CA7B8B"/>
    <w:rsid w:val="00D31905"/>
    <w:rsid w:val="00D73CF9"/>
    <w:rsid w:val="00DE1C54"/>
    <w:rsid w:val="00EC38D8"/>
    <w:rsid w:val="00F1637B"/>
    <w:rsid w:val="00F6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C5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8C5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8C5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CA38C5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CA38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8C5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8C5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913A0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13A0"/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913A0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13A0"/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15</cp:revision>
  <cp:lastPrinted>2021-11-09T11:39:00Z</cp:lastPrinted>
  <dcterms:created xsi:type="dcterms:W3CDTF">2021-10-26T12:58:00Z</dcterms:created>
  <dcterms:modified xsi:type="dcterms:W3CDTF">2021-11-09T11:41:00Z</dcterms:modified>
</cp:coreProperties>
</file>