
<file path=[Content_Types].xml><?xml version="1.0" encoding="utf-8"?>
<Types xmlns="http://schemas.openxmlformats.org/package/2006/content-types">
  <Default Extension="png" ContentType="image/png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word/media/image1.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jpeg" ContentType="image/jpeg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word/theme/theme1.xml" ContentType="application/vnd.openxmlformats-officedocument.theme+xml"/>
  <Override PartName="/customXml/_rels/item2.xml.rels" ContentType="application/vnd.openxmlformats-package.relationships+xml"/>
  <Default Extension="sigs" ContentType="application/vnd.openxmlformats-package.digital-signature-origin"/>
  <Override PartName="/_rels/.rels" ContentType="application/vnd.openxmlformats-package.relationship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4748" w:leader="none"/>
          <w:tab w:val="right" w:pos="9496" w:leader="none"/>
        </w:tabs>
        <w:spacing w:before="0" w:after="0"/>
        <w:jc w:val="right"/>
        <w:rPr>
          <w:sz w:val="24"/>
        </w:rPr>
      </w:pPr>
      <w:r>
        <w:rPr>
          <w:sz w:val="24"/>
        </w:rPr>
        <w:tab/>
      </w:r>
    </w:p>
    <w:p>
      <w:pPr>
        <w:pStyle w:val="Normal"/>
        <w:spacing w:before="0" w:after="0"/>
        <w:jc w:val="center"/>
        <w:rPr>
          <w:sz w:val="24"/>
        </w:rPr>
      </w:pPr>
      <w:r>
        <w:rPr/>
        <w:drawing>
          <wp:inline distT="0" distB="0" distL="0" distR="0">
            <wp:extent cx="561975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120"/>
        <w:jc w:val="center"/>
        <w:rPr>
          <w:sz w:val="40"/>
          <w:szCs w:val="40"/>
        </w:rPr>
      </w:pPr>
      <w:r>
        <w:rPr>
          <w:b/>
          <w:sz w:val="40"/>
          <w:szCs w:val="40"/>
        </w:rPr>
        <w:t>Льговский Городской Совет депутатов</w:t>
      </w:r>
    </w:p>
    <w:p>
      <w:pPr>
        <w:pStyle w:val="FR2"/>
        <w:jc w:val="center"/>
        <w:rPr>
          <w:rFonts w:ascii="Arial" w:hAnsi="Arial"/>
          <w:b w:val="false"/>
          <w:b w:val="false"/>
          <w:i w:val="false"/>
          <w:i w:val="false"/>
          <w:sz w:val="16"/>
        </w:rPr>
      </w:pPr>
      <w:r>
        <w:rPr>
          <w:rFonts w:ascii="Arial" w:hAnsi="Arial"/>
          <w:b w:val="false"/>
          <w:i w:val="false"/>
          <w:sz w:val="16"/>
        </w:rPr>
      </w:r>
    </w:p>
    <w:p>
      <w:pPr>
        <w:pStyle w:val="1"/>
        <w:tabs>
          <w:tab w:val="clear" w:pos="708"/>
          <w:tab w:val="left" w:pos="6545" w:leader="none"/>
        </w:tabs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>РЕШЕНИЕ</w:t>
      </w:r>
    </w:p>
    <w:p>
      <w:pPr>
        <w:pStyle w:val="1"/>
        <w:tabs>
          <w:tab w:val="clear" w:pos="708"/>
          <w:tab w:val="left" w:pos="654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iCs/>
          <w:sz w:val="32"/>
          <w:szCs w:val="32"/>
        </w:rPr>
      </w:pPr>
      <w:r>
        <w:rPr>
          <w:rFonts w:cs="Arial" w:ascii="Arial" w:hAnsi="Arial"/>
          <w:b/>
          <w:bCs/>
          <w:iCs/>
          <w:sz w:val="32"/>
          <w:szCs w:val="32"/>
        </w:rPr>
        <w:t xml:space="preserve">от </w:t>
      </w:r>
      <w:r>
        <w:rPr>
          <w:rFonts w:eastAsia="Arial" w:cs="Arial" w:ascii="Arial" w:hAnsi="Arial" w:cstheme="minorBidi" w:eastAsiaTheme="minorEastAsia"/>
          <w:b/>
          <w:bCs/>
          <w:iCs/>
          <w:color w:val="auto"/>
          <w:kern w:val="0"/>
          <w:sz w:val="32"/>
          <w:szCs w:val="32"/>
          <w:lang w:val="ru-RU" w:eastAsia="ru-RU" w:bidi="ar-SA"/>
        </w:rPr>
        <w:t>03 февраля 2023</w:t>
      </w:r>
      <w:r>
        <w:rPr>
          <w:rFonts w:cs="Arial" w:ascii="Arial" w:hAnsi="Arial"/>
          <w:b/>
          <w:bCs/>
          <w:iCs/>
          <w:sz w:val="32"/>
          <w:szCs w:val="32"/>
        </w:rPr>
        <w:t xml:space="preserve"> года  № </w:t>
      </w:r>
      <w:r>
        <w:rPr>
          <w:rFonts w:cs="Arial" w:ascii="Arial" w:hAnsi="Arial"/>
          <w:b/>
          <w:bCs/>
          <w:iCs/>
          <w:sz w:val="32"/>
          <w:szCs w:val="32"/>
        </w:rPr>
        <w:t>15</w:t>
      </w:r>
    </w:p>
    <w:p>
      <w:pPr>
        <w:pStyle w:val="Style21"/>
        <w:rPr>
          <w:rFonts w:ascii="Arial" w:hAnsi="Arial"/>
        </w:rPr>
      </w:pPr>
      <w:r>
        <w:rPr>
          <w:rFonts w:ascii="Arial" w:hAnsi="Arial"/>
          <w:b/>
        </w:rPr>
        <w:t>Об утверждении стоимости услуг,</w:t>
      </w:r>
    </w:p>
    <w:p>
      <w:pPr>
        <w:pStyle w:val="Style21"/>
        <w:rPr>
          <w:rFonts w:ascii="Arial" w:hAnsi="Arial"/>
        </w:rPr>
      </w:pPr>
      <w:r>
        <w:rPr>
          <w:rFonts w:ascii="Arial" w:hAnsi="Arial"/>
          <w:b/>
        </w:rPr>
        <w:t>предоставляемых согласно гарантированному</w:t>
      </w:r>
    </w:p>
    <w:p>
      <w:pPr>
        <w:pStyle w:val="Style21"/>
        <w:rPr>
          <w:rFonts w:ascii="Arial" w:hAnsi="Arial"/>
        </w:rPr>
      </w:pPr>
      <w:r>
        <w:rPr>
          <w:rFonts w:ascii="Arial" w:hAnsi="Arial"/>
          <w:b/>
        </w:rPr>
        <w:t>перечню услуг по погребению</w:t>
      </w:r>
    </w:p>
    <w:p>
      <w:pPr>
        <w:pStyle w:val="Style21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Spacing"/>
        <w:jc w:val="both"/>
        <w:rPr>
          <w:rFonts w:ascii="Arial" w:hAnsi="Arial"/>
        </w:rPr>
      </w:pPr>
      <w:r>
        <w:rPr>
          <w:rFonts w:eastAsia="Times New Roman" w:cs="Arial" w:ascii="Arial" w:hAnsi="Arial"/>
          <w:sz w:val="32"/>
          <w:szCs w:val="32"/>
        </w:rPr>
        <w:tab/>
      </w:r>
      <w:r>
        <w:rPr>
          <w:rFonts w:ascii="Arial" w:hAnsi="Arial"/>
          <w:spacing w:val="-9"/>
          <w:sz w:val="28"/>
          <w:szCs w:val="28"/>
        </w:rPr>
        <w:t>В с</w:t>
      </w:r>
      <w:r>
        <w:rPr>
          <w:rFonts w:ascii="Arial" w:hAnsi="Arial"/>
          <w:spacing w:val="-9"/>
          <w:sz w:val="24"/>
          <w:szCs w:val="24"/>
        </w:rPr>
        <w:t xml:space="preserve">оответствии со статьями 9 и 10 Федерального закона от 12 января 1996 года №8-ФЗ «О погребении и похоронном деле», Федеральным законом </w:t>
      </w:r>
      <w:r>
        <w:rPr>
          <w:rFonts w:ascii="Arial" w:hAnsi="Arial"/>
          <w:spacing w:val="-10"/>
          <w:sz w:val="24"/>
          <w:szCs w:val="24"/>
        </w:rPr>
        <w:t xml:space="preserve">от 6 октября 2003 года №131-ФЗ «Об общих принципах организации местного </w:t>
      </w:r>
      <w:r>
        <w:rPr>
          <w:rFonts w:ascii="Arial" w:hAnsi="Arial"/>
          <w:spacing w:val="-11"/>
          <w:sz w:val="24"/>
          <w:szCs w:val="24"/>
        </w:rPr>
        <w:t>самоуправления в Российской Федерации», Постановлением Правительства Российской Федерации от 30 января 2023 года № 119 «Об утверждении коэффициента индексации выплат, пособий и компенсаций в 2023 году»</w:t>
      </w:r>
      <w:r>
        <w:rPr>
          <w:rFonts w:cs="Times New Roman" w:ascii="Arial" w:hAnsi="Arial"/>
          <w:sz w:val="24"/>
          <w:szCs w:val="24"/>
        </w:rPr>
        <w:t>, Уставом муниципального образования "Город Льгов" Курской области</w:t>
      </w:r>
      <w:r>
        <w:rPr>
          <w:rFonts w:ascii="Arial" w:hAnsi="Arial"/>
          <w:sz w:val="24"/>
          <w:szCs w:val="24"/>
        </w:rPr>
        <w:t>,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sz w:val="24"/>
          <w:szCs w:val="24"/>
        </w:rPr>
        <w:t>Льговский Городской Совет депутатов РЕШИЛ:</w:t>
      </w:r>
    </w:p>
    <w:p>
      <w:pPr>
        <w:pStyle w:val="NoSpacing"/>
        <w:jc w:val="both"/>
        <w:rPr>
          <w:rFonts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</w:r>
    </w:p>
    <w:p>
      <w:pPr>
        <w:pStyle w:val="NoSpacing"/>
        <w:numPr>
          <w:ilvl w:val="0"/>
          <w:numId w:val="1"/>
        </w:numPr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  <w:t xml:space="preserve">Установить стоимость услуг, предоставляемых согласно гарантированному перечню услуг по погребению  в размере 7793 руб. 48 коп. (Семь тысяч семьсот девяносто три рубля 48 копеек) согласно Приложениям №1 и №2 к настоящему Решению. </w:t>
      </w:r>
    </w:p>
    <w:p>
      <w:pPr>
        <w:pStyle w:val="NoSpacing"/>
        <w:numPr>
          <w:ilvl w:val="0"/>
          <w:numId w:val="1"/>
        </w:numPr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Признать утратившим силу Решение Льговского Городского Совета депутатов от 04 февраля 2022 года № 14 «Об утверждении стоимости  услуг, предоставляемых согласно гарантированному перечню услуг по погребению».</w:t>
      </w:r>
    </w:p>
    <w:p>
      <w:pPr>
        <w:pStyle w:val="NoSpacing"/>
        <w:numPr>
          <w:ilvl w:val="0"/>
          <w:numId w:val="1"/>
        </w:numPr>
        <w:spacing w:before="0" w:after="20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 xml:space="preserve">Решение вступает в силу со дня его официального опубликования (обнародования) и распространяется на правоотношения, возникшие с 1 февраля  2023 года, </w:t>
      </w:r>
      <w:r>
        <w:rPr>
          <w:rFonts w:eastAsia="Times New Roman" w:cs="Times New Roman" w:ascii="Arial" w:hAnsi="Arial"/>
          <w:sz w:val="24"/>
          <w:szCs w:val="24"/>
        </w:rPr>
        <w:t xml:space="preserve">и подлежит согласованию </w:t>
      </w:r>
      <w:r>
        <w:rPr>
          <w:rFonts w:cs="Times New Roman" w:ascii="Arial" w:hAnsi="Arial"/>
          <w:sz w:val="24"/>
          <w:szCs w:val="24"/>
        </w:rPr>
        <w:t>с Комитетом по тарифам и ценам Курской области, Отделением Фонда пенсионного и социального страхования  Российской Федерации по Курской области</w:t>
      </w:r>
      <w:r>
        <w:rPr>
          <w:rFonts w:eastAsia="Times New Roman" w:cs="Times New Roman" w:ascii="Arial" w:hAnsi="Arial"/>
          <w:sz w:val="24"/>
          <w:szCs w:val="24"/>
        </w:rPr>
        <w:t>.</w:t>
      </w:r>
    </w:p>
    <w:p>
      <w:pPr>
        <w:pStyle w:val="NoSpacing"/>
        <w:ind w:firstLine="709"/>
        <w:jc w:val="both"/>
        <w:rPr>
          <w:rFonts w:eastAsia="Times New Roman" w:cs="Times New Roman"/>
          <w:b/>
          <w:b/>
        </w:rPr>
      </w:pPr>
      <w:r>
        <w:rPr>
          <w:rFonts w:eastAsia="Times New Roman" w:cs="Times New Roman"/>
          <w:b/>
        </w:rPr>
      </w:r>
    </w:p>
    <w:p>
      <w:pPr>
        <w:pStyle w:val="NoSpacing"/>
        <w:ind w:firstLine="709"/>
        <w:jc w:val="both"/>
        <w:rPr>
          <w:rFonts w:eastAsia="Times New Roman" w:cs="Times New Roman"/>
          <w:b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Председатель Льговского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Городского Совета депутатов</w:t>
        <w:tab/>
        <w:tab/>
        <w:tab/>
        <w:tab/>
        <w:tab/>
        <w:t xml:space="preserve">      Ю.П. Скобелев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4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   </w:t>
      </w:r>
    </w:p>
    <w:p>
      <w:pPr>
        <w:pStyle w:val="4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Глава  города Льгова  </w:t>
      </w:r>
    </w:p>
    <w:p>
      <w:pPr>
        <w:pStyle w:val="4"/>
        <w:spacing w:lineRule="auto" w:line="240" w:before="0" w:after="0"/>
        <w:rPr/>
      </w:pPr>
      <w:r>
        <w:rPr>
          <w:rFonts w:cs="Arial"/>
          <w:sz w:val="24"/>
          <w:szCs w:val="24"/>
        </w:rPr>
        <w:t>Курской области                                                                                  А.С. Клемешов</w:t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rPr>
          <w:rFonts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</w:r>
    </w:p>
    <w:p>
      <w:pPr>
        <w:pStyle w:val="NoSpacing"/>
        <w:jc w:val="right"/>
        <w:rPr>
          <w:rFonts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</w:r>
    </w:p>
    <w:p>
      <w:pPr>
        <w:pStyle w:val="NoSpacing"/>
        <w:jc w:val="right"/>
        <w:rPr>
          <w:rFonts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</w:r>
    </w:p>
    <w:p>
      <w:pPr>
        <w:pStyle w:val="NoSpacing"/>
        <w:jc w:val="right"/>
        <w:rPr>
          <w:rFonts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</w:r>
    </w:p>
    <w:p>
      <w:pPr>
        <w:pStyle w:val="NoSpacing"/>
        <w:jc w:val="right"/>
        <w:rPr>
          <w:rFonts w:eastAsia="Times New Roman" w:cs="Times New Roman"/>
          <w:b/>
          <w:b/>
          <w:sz w:val="18"/>
          <w:szCs w:val="18"/>
        </w:rPr>
      </w:pPr>
      <w:r>
        <w:rPr>
          <w:rFonts w:eastAsia="Times New Roman" w:cs="Times New Roman"/>
          <w:b/>
          <w:sz w:val="18"/>
          <w:szCs w:val="18"/>
        </w:rPr>
      </w:r>
    </w:p>
    <w:p>
      <w:pPr>
        <w:pStyle w:val="NoSpacing"/>
        <w:jc w:val="right"/>
        <w:rPr>
          <w:rFonts w:ascii="Arial" w:hAnsi="Arial"/>
        </w:rPr>
      </w:pPr>
      <w:r>
        <w:rPr>
          <w:rFonts w:eastAsia="Times New Roman" w:cs="Times New Roman" w:ascii="Arial" w:hAnsi="Arial"/>
          <w:b/>
          <w:sz w:val="28"/>
          <w:szCs w:val="28"/>
        </w:rPr>
        <w:t> </w:t>
      </w:r>
      <w:r>
        <w:rPr>
          <w:rFonts w:cs="Times New Roman" w:ascii="Arial" w:hAnsi="Arial"/>
          <w:b/>
          <w:bCs/>
          <w:sz w:val="20"/>
        </w:rPr>
        <w:t xml:space="preserve">Приложение №1 </w:t>
      </w:r>
    </w:p>
    <w:p>
      <w:pPr>
        <w:pStyle w:val="NoSpacing"/>
        <w:jc w:val="right"/>
        <w:rPr>
          <w:rFonts w:ascii="Arial" w:hAnsi="Arial"/>
        </w:rPr>
      </w:pPr>
      <w:r>
        <w:rPr>
          <w:rFonts w:cs="Times New Roman" w:ascii="Arial" w:hAnsi="Arial"/>
          <w:b/>
          <w:bCs/>
          <w:sz w:val="20"/>
        </w:rPr>
        <w:t>к Решению Льговского Городского Совета депутатов</w:t>
      </w:r>
    </w:p>
    <w:p>
      <w:pPr>
        <w:pStyle w:val="NoSpacing"/>
        <w:jc w:val="right"/>
        <w:rPr>
          <w:rFonts w:ascii="Arial" w:hAnsi="Arial"/>
        </w:rPr>
      </w:pPr>
      <w:r>
        <w:rPr>
          <w:rFonts w:cs="Times New Roman" w:ascii="Arial" w:hAnsi="Arial"/>
          <w:b/>
          <w:bCs/>
          <w:sz w:val="20"/>
        </w:rPr>
        <w:t xml:space="preserve">от 03 февраля 2023 года № </w:t>
      </w:r>
      <w:r>
        <w:rPr>
          <w:rFonts w:cs="Times New Roman" w:ascii="Arial" w:hAnsi="Arial"/>
          <w:b/>
          <w:bCs/>
          <w:sz w:val="20"/>
        </w:rPr>
        <w:t>15</w:t>
      </w:r>
    </w:p>
    <w:p>
      <w:pPr>
        <w:pStyle w:val="NoSpacing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Spacing"/>
        <w:jc w:val="center"/>
        <w:rPr>
          <w:rFonts w:ascii="Arial" w:hAnsi="Arial"/>
        </w:rPr>
      </w:pPr>
      <w:r>
        <w:rPr>
          <w:rFonts w:cs="Times New Roman" w:ascii="Arial" w:hAnsi="Arial"/>
          <w:b/>
        </w:rPr>
        <w:t>Стоимость</w:t>
      </w:r>
    </w:p>
    <w:p>
      <w:pPr>
        <w:pStyle w:val="NoSpacing"/>
        <w:jc w:val="center"/>
        <w:rPr>
          <w:rFonts w:ascii="Arial" w:hAnsi="Arial"/>
        </w:rPr>
      </w:pPr>
      <w:r>
        <w:rPr>
          <w:rFonts w:cs="Times New Roman" w:ascii="Arial" w:hAnsi="Arial"/>
          <w:b/>
        </w:rPr>
        <w:t>услуг, предоставляемых в соответствии со ст. 9  Федерального закона от 12.01.1996 №8-ФЗ « О погребении и похоронном деле»</w:t>
      </w:r>
    </w:p>
    <w:p>
      <w:pPr>
        <w:pStyle w:val="NoSpacing"/>
        <w:jc w:val="center"/>
        <w:rPr>
          <w:rFonts w:ascii="Arial" w:hAnsi="Arial" w:cs="Times New Roman"/>
          <w:b/>
          <w:b/>
        </w:rPr>
      </w:pPr>
      <w:r>
        <w:rPr>
          <w:rFonts w:cs="Times New Roman" w:ascii="Arial" w:hAnsi="Arial"/>
          <w:b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3685"/>
        <w:gridCol w:w="3971"/>
        <w:gridCol w:w="1379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 xml:space="preserve">№ </w:t>
            </w:r>
            <w:r>
              <w:rPr>
                <w:rFonts w:cs="Times New Roman" w:ascii="Arial" w:hAnsi="Arial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Наименование услуги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left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 xml:space="preserve"> </w:t>
            </w:r>
            <w:r>
              <w:rPr>
                <w:rFonts w:cs="Times New Roman" w:ascii="Arial" w:hAnsi="Arial"/>
              </w:rPr>
              <w:t>Минимальный стандарт (содержание) работ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Тариф руб./ед.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left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Оформление документов, необходимых для погребения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 xml:space="preserve"> </w:t>
            </w:r>
            <w:r>
              <w:rPr>
                <w:rFonts w:cs="Times New Roman" w:ascii="Arial" w:hAnsi="Arial"/>
              </w:rPr>
              <w:t>справки на захоронение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Бесплатно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left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Похоронные принадлежности, необходимых для погребения: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2779,34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2.1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left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Гроб деревянный, обитый х/б тканью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left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Изготавливается  из пиломатериалов, внешние и внутренние стороны обиты тканью х/б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1798,73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2.2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left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Крест</w:t>
            </w:r>
          </w:p>
          <w:p>
            <w:pPr>
              <w:pStyle w:val="NoSpacing"/>
              <w:widowControl w:val="false"/>
              <w:jc w:val="left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left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 xml:space="preserve"> </w:t>
            </w:r>
            <w:r>
              <w:rPr>
                <w:rFonts w:cs="Times New Roman" w:ascii="Arial" w:hAnsi="Arial"/>
              </w:rPr>
              <w:t>Деревянный  нестроганый,   с регистрационной табличкой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980,61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left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Транспортные услуги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2175,40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3.1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left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Доставка гроба, включая погрузочно-разгрузочные работы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left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Вынос гроба, погрузка в автокатафалк, снятие гроба, доставка по адресу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1057,92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3.2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left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Предоставление автокатафального автобуса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Перевозка гроба с телом умершего   к месту захоронения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1117,48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left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Рытье могилы для гроба и комплекс работ по захоронению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Рытье могилы вручную и  захоронение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2838,74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  <w:b/>
                <w:b/>
                <w:bCs/>
              </w:rPr>
            </w:pPr>
            <w:r>
              <w:rPr>
                <w:rFonts w:cs="Times New Roman" w:ascii="Arial" w:hAnsi="Arial"/>
                <w:b/>
                <w:bCs/>
              </w:rPr>
              <w:t>ИТОГО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  <w:b/>
                <w:b/>
                <w:bCs/>
              </w:rPr>
            </w:pPr>
            <w:r>
              <w:rPr>
                <w:rFonts w:cs="Times New Roman" w:ascii="Arial" w:hAnsi="Arial"/>
                <w:b/>
                <w:bCs/>
              </w:rPr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  <w:b/>
                <w:b/>
                <w:bCs/>
              </w:rPr>
            </w:pPr>
            <w:r>
              <w:rPr>
                <w:rFonts w:cs="Times New Roman" w:ascii="Arial" w:hAnsi="Arial"/>
                <w:b/>
                <w:bCs/>
              </w:rPr>
              <w:t>7793,48</w:t>
            </w:r>
          </w:p>
        </w:tc>
      </w:tr>
    </w:tbl>
    <w:p>
      <w:pPr>
        <w:pStyle w:val="NoSpacing"/>
        <w:jc w:val="both"/>
        <w:rPr>
          <w:rFonts w:ascii="Arial" w:hAnsi="Arial" w:cs="Times New Roman"/>
          <w:b/>
          <w:b/>
        </w:rPr>
      </w:pPr>
      <w:r>
        <w:rPr>
          <w:rFonts w:cs="Times New Roman" w:ascii="Arial" w:hAnsi="Arial"/>
          <w:b/>
        </w:rPr>
      </w:r>
    </w:p>
    <w:p>
      <w:pPr>
        <w:pStyle w:val="NoSpacing"/>
        <w:jc w:val="both"/>
        <w:rPr>
          <w:rFonts w:ascii="Arial" w:hAnsi="Arial"/>
        </w:rPr>
      </w:pPr>
      <w:r>
        <w:rPr>
          <w:rFonts w:cs="Times New Roman" w:ascii="Arial" w:hAnsi="Arial"/>
          <w:b/>
        </w:rPr>
        <w:t>Согласовано:</w:t>
      </w:r>
    </w:p>
    <w:p>
      <w:pPr>
        <w:pStyle w:val="NoSpacing"/>
        <w:jc w:val="both"/>
        <w:rPr>
          <w:rFonts w:ascii="Arial" w:hAnsi="Arial" w:cs="Times New Roman"/>
          <w:sz w:val="12"/>
          <w:szCs w:val="12"/>
        </w:rPr>
      </w:pPr>
      <w:r>
        <w:rPr>
          <w:rFonts w:cs="Times New Roman" w:ascii="Arial" w:hAnsi="Arial"/>
          <w:sz w:val="12"/>
          <w:szCs w:val="12"/>
        </w:rPr>
      </w:r>
    </w:p>
    <w:p>
      <w:pPr>
        <w:pStyle w:val="NoSpacing"/>
        <w:jc w:val="both"/>
        <w:rPr>
          <w:rFonts w:ascii="Arial" w:hAnsi="Arial"/>
        </w:rPr>
      </w:pPr>
      <w:r>
        <w:rPr>
          <w:rFonts w:cs="Times New Roman" w:ascii="Arial" w:hAnsi="Arial"/>
        </w:rPr>
        <w:t>1. 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>
      <w:pPr>
        <w:pStyle w:val="NoSpacing"/>
        <w:jc w:val="both"/>
        <w:rPr>
          <w:rFonts w:ascii="Arial" w:hAnsi="Arial" w:cs="Times New Roman"/>
          <w:sz w:val="12"/>
          <w:szCs w:val="12"/>
        </w:rPr>
      </w:pPr>
      <w:r>
        <w:rPr>
          <w:rFonts w:cs="Times New Roman" w:ascii="Arial" w:hAnsi="Arial"/>
          <w:sz w:val="12"/>
          <w:szCs w:val="12"/>
        </w:rPr>
      </w:r>
    </w:p>
    <w:p>
      <w:pPr>
        <w:pStyle w:val="NoSpacing"/>
        <w:jc w:val="both"/>
        <w:rPr>
          <w:rFonts w:ascii="Arial" w:hAnsi="Arial"/>
          <w:sz w:val="21"/>
          <w:szCs w:val="21"/>
        </w:rPr>
      </w:pPr>
      <w:r>
        <w:rPr>
          <w:rFonts w:cs="Times New Roman" w:ascii="Arial" w:hAnsi="Arial"/>
          <w:b/>
          <w:sz w:val="21"/>
          <w:szCs w:val="21"/>
        </w:rPr>
        <w:t>Председатель Комитета по тарифам и ценам</w:t>
      </w:r>
    </w:p>
    <w:p>
      <w:pPr>
        <w:pStyle w:val="NoSpacing"/>
        <w:jc w:val="both"/>
        <w:rPr>
          <w:rFonts w:ascii="Arial" w:hAnsi="Arial"/>
          <w:sz w:val="21"/>
          <w:szCs w:val="21"/>
        </w:rPr>
      </w:pPr>
      <w:r>
        <w:rPr>
          <w:rFonts w:cs="Times New Roman" w:ascii="Arial" w:hAnsi="Arial"/>
          <w:b/>
          <w:sz w:val="21"/>
          <w:szCs w:val="21"/>
        </w:rPr>
        <w:t>Курской области</w:t>
        <w:tab/>
        <w:tab/>
        <w:tab/>
        <w:tab/>
        <w:tab/>
        <w:tab/>
        <w:tab/>
        <w:t xml:space="preserve">                           С.В. Токарев</w:t>
      </w:r>
    </w:p>
    <w:p>
      <w:pPr>
        <w:pStyle w:val="NoSpacing"/>
        <w:jc w:val="both"/>
        <w:rPr>
          <w:rFonts w:ascii="Arial" w:hAnsi="Arial" w:cs="Times New Roman"/>
        </w:rPr>
      </w:pPr>
      <w:r>
        <w:rPr>
          <w:rFonts w:cs="Times New Roman" w:ascii="Arial" w:hAnsi="Arial"/>
        </w:rPr>
      </w:r>
    </w:p>
    <w:p>
      <w:pPr>
        <w:pStyle w:val="NoSpacing"/>
        <w:jc w:val="both"/>
        <w:rPr>
          <w:rFonts w:ascii="Arial" w:hAnsi="Arial"/>
        </w:rPr>
      </w:pPr>
      <w:r>
        <w:rPr>
          <w:rFonts w:cs="Times New Roman" w:ascii="Arial" w:hAnsi="Arial"/>
          <w:b/>
        </w:rPr>
        <w:t>Согласовано:</w:t>
      </w:r>
    </w:p>
    <w:p>
      <w:pPr>
        <w:pStyle w:val="NoSpacing"/>
        <w:jc w:val="both"/>
        <w:rPr>
          <w:rFonts w:ascii="Arial" w:hAnsi="Arial" w:cs="Times New Roman"/>
          <w:sz w:val="12"/>
          <w:szCs w:val="12"/>
        </w:rPr>
      </w:pPr>
      <w:r>
        <w:rPr>
          <w:rFonts w:cs="Times New Roman" w:ascii="Arial" w:hAnsi="Arial"/>
          <w:sz w:val="12"/>
          <w:szCs w:val="12"/>
        </w:rPr>
      </w:r>
    </w:p>
    <w:p>
      <w:pPr>
        <w:pStyle w:val="NoSpacing"/>
        <w:jc w:val="both"/>
        <w:rPr>
          <w:rFonts w:ascii="Arial" w:hAnsi="Arial"/>
        </w:rPr>
      </w:pPr>
      <w:r>
        <w:rPr>
          <w:rFonts w:cs="Times New Roman" w:ascii="Arial" w:hAnsi="Arial"/>
        </w:rPr>
        <w:t>2. Стоимость услуг  на погребение умерших  пенсионеров, не подлежавших обязательному социальному страхованию на случай временной нетрудоспособности и в связи с материнством на день  смерти.</w:t>
      </w:r>
    </w:p>
    <w:p>
      <w:pPr>
        <w:pStyle w:val="NoSpacing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Spacing"/>
        <w:jc w:val="both"/>
        <w:rPr>
          <w:rFonts w:ascii="Arial" w:hAnsi="Arial"/>
          <w:sz w:val="21"/>
          <w:szCs w:val="21"/>
        </w:rPr>
      </w:pPr>
      <w:r>
        <w:rPr>
          <w:rFonts w:cs="Times New Roman" w:ascii="Arial" w:hAnsi="Arial"/>
          <w:b/>
          <w:sz w:val="21"/>
          <w:szCs w:val="21"/>
        </w:rPr>
        <w:t xml:space="preserve">Заместитель Управляющего Отделением Фонда </w:t>
      </w:r>
    </w:p>
    <w:p>
      <w:pPr>
        <w:pStyle w:val="NoSpacing"/>
        <w:jc w:val="both"/>
        <w:rPr>
          <w:rFonts w:ascii="Arial" w:hAnsi="Arial"/>
          <w:sz w:val="21"/>
          <w:szCs w:val="21"/>
        </w:rPr>
      </w:pPr>
      <w:r>
        <w:rPr>
          <w:rFonts w:cs="Times New Roman" w:ascii="Arial" w:hAnsi="Arial"/>
          <w:b/>
          <w:sz w:val="21"/>
          <w:szCs w:val="21"/>
        </w:rPr>
        <w:t xml:space="preserve">пенсионного и социального страхования </w:t>
      </w:r>
    </w:p>
    <w:p>
      <w:pPr>
        <w:pStyle w:val="NoSpacing"/>
        <w:jc w:val="both"/>
        <w:rPr>
          <w:rFonts w:ascii="Arial" w:hAnsi="Arial"/>
          <w:sz w:val="21"/>
          <w:szCs w:val="21"/>
        </w:rPr>
      </w:pPr>
      <w:r>
        <w:rPr>
          <w:rFonts w:cs="Times New Roman" w:ascii="Arial" w:hAnsi="Arial"/>
          <w:b/>
          <w:sz w:val="21"/>
          <w:szCs w:val="21"/>
        </w:rPr>
        <w:t>Российской Федерации по Курской области</w:t>
        <w:tab/>
        <w:tab/>
        <w:tab/>
        <w:t xml:space="preserve">   </w:t>
        <w:tab/>
        <w:t xml:space="preserve">        Н.И. Овчинников</w:t>
      </w:r>
    </w:p>
    <w:p>
      <w:pPr>
        <w:pStyle w:val="NoSpacing"/>
        <w:jc w:val="both"/>
        <w:rPr>
          <w:rFonts w:ascii="Arial" w:hAnsi="Arial" w:cs="Times New Roman"/>
        </w:rPr>
      </w:pPr>
      <w:r>
        <w:rPr>
          <w:rFonts w:cs="Times New Roman" w:ascii="Arial" w:hAnsi="Arial"/>
        </w:rPr>
      </w:r>
    </w:p>
    <w:p>
      <w:pPr>
        <w:pStyle w:val="NoSpacing"/>
        <w:jc w:val="both"/>
        <w:rPr>
          <w:rFonts w:ascii="Arial" w:hAnsi="Arial"/>
        </w:rPr>
      </w:pPr>
      <w:r>
        <w:rPr>
          <w:rFonts w:cs="Times New Roman" w:ascii="Arial" w:hAnsi="Arial"/>
          <w:b/>
        </w:rPr>
        <w:t>Согласовано:</w:t>
      </w:r>
    </w:p>
    <w:p>
      <w:pPr>
        <w:pStyle w:val="NoSpacing"/>
        <w:jc w:val="both"/>
        <w:rPr>
          <w:rFonts w:ascii="Arial" w:hAnsi="Arial" w:cs="Times New Roman"/>
          <w:sz w:val="12"/>
          <w:szCs w:val="12"/>
        </w:rPr>
      </w:pPr>
      <w:r>
        <w:rPr>
          <w:rFonts w:cs="Times New Roman" w:ascii="Arial" w:hAnsi="Arial"/>
          <w:sz w:val="12"/>
          <w:szCs w:val="12"/>
        </w:rPr>
      </w:r>
    </w:p>
    <w:p>
      <w:pPr>
        <w:pStyle w:val="NoSpacing"/>
        <w:jc w:val="both"/>
        <w:rPr>
          <w:sz w:val="21"/>
          <w:szCs w:val="21"/>
        </w:rPr>
      </w:pPr>
      <w:r>
        <w:rPr>
          <w:rFonts w:cs="Times New Roman" w:ascii="Arial" w:hAnsi="Arial"/>
          <w:sz w:val="21"/>
          <w:szCs w:val="21"/>
        </w:rPr>
        <w:t>3. Стоимость 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 членов семей</w:t>
      </w:r>
    </w:p>
    <w:p>
      <w:pPr>
        <w:pStyle w:val="NoSpacing"/>
        <w:jc w:val="both"/>
        <w:rPr>
          <w:rFonts w:ascii="Arial" w:hAnsi="Arial" w:cs="Times New Roman"/>
        </w:rPr>
      </w:pPr>
      <w:r>
        <w:rPr>
          <w:rFonts w:cs="Times New Roman" w:ascii="Arial" w:hAnsi="Arial"/>
          <w:sz w:val="12"/>
          <w:szCs w:val="12"/>
        </w:rPr>
      </w:r>
    </w:p>
    <w:p>
      <w:pPr>
        <w:pStyle w:val="NoSpacing"/>
        <w:jc w:val="both"/>
        <w:rPr>
          <w:rFonts w:ascii="Arial" w:hAnsi="Arial"/>
          <w:sz w:val="21"/>
          <w:szCs w:val="21"/>
        </w:rPr>
      </w:pPr>
      <w:r>
        <w:rPr>
          <w:rFonts w:cs="Times New Roman" w:ascii="Arial" w:hAnsi="Arial"/>
          <w:b/>
          <w:sz w:val="21"/>
          <w:szCs w:val="21"/>
        </w:rPr>
        <w:t xml:space="preserve">Заместитель Управляющего Отделением Фонда </w:t>
      </w:r>
    </w:p>
    <w:p>
      <w:pPr>
        <w:pStyle w:val="NoSpacing"/>
        <w:jc w:val="both"/>
        <w:rPr>
          <w:rFonts w:ascii="Arial" w:hAnsi="Arial"/>
          <w:sz w:val="21"/>
          <w:szCs w:val="21"/>
        </w:rPr>
      </w:pPr>
      <w:r>
        <w:rPr>
          <w:rFonts w:cs="Times New Roman" w:ascii="Arial" w:hAnsi="Arial"/>
          <w:b/>
          <w:sz w:val="21"/>
          <w:szCs w:val="21"/>
        </w:rPr>
        <w:t xml:space="preserve">пенсионного и социального страхования </w:t>
      </w:r>
    </w:p>
    <w:p>
      <w:pPr>
        <w:pStyle w:val="NoSpacing"/>
        <w:jc w:val="both"/>
        <w:rPr>
          <w:rFonts w:ascii="Arial" w:hAnsi="Arial"/>
          <w:sz w:val="21"/>
          <w:szCs w:val="21"/>
        </w:rPr>
      </w:pPr>
      <w:r>
        <w:rPr>
          <w:rFonts w:cs="Times New Roman" w:ascii="Arial" w:hAnsi="Arial"/>
          <w:b/>
          <w:sz w:val="21"/>
          <w:szCs w:val="21"/>
        </w:rPr>
        <w:t>Российской Федерации по Курской области</w:t>
        <w:tab/>
        <w:tab/>
        <w:tab/>
        <w:t xml:space="preserve">   </w:t>
        <w:tab/>
        <w:t xml:space="preserve">        Н.И. Овчинников</w:t>
      </w:r>
    </w:p>
    <w:p>
      <w:pPr>
        <w:pStyle w:val="Normal"/>
        <w:spacing w:lineRule="auto" w:line="240" w:before="0" w:after="0"/>
        <w:jc w:val="righ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0" w:after="0"/>
        <w:jc w:val="right"/>
        <w:rPr>
          <w:rFonts w:ascii="Arial" w:hAnsi="Arial"/>
        </w:rPr>
      </w:pPr>
      <w:r>
        <w:rPr>
          <w:rFonts w:cs="Times New Roman" w:ascii="Arial" w:hAnsi="Arial"/>
          <w:b/>
          <w:bCs/>
          <w:sz w:val="20"/>
        </w:rPr>
        <w:t xml:space="preserve">Приложение №2 </w:t>
      </w:r>
    </w:p>
    <w:p>
      <w:pPr>
        <w:pStyle w:val="NoSpacing"/>
        <w:spacing w:lineRule="auto" w:line="240" w:before="0" w:after="0"/>
        <w:jc w:val="right"/>
        <w:rPr>
          <w:rFonts w:ascii="Arial" w:hAnsi="Arial"/>
        </w:rPr>
      </w:pPr>
      <w:r>
        <w:rPr>
          <w:rFonts w:cs="Times New Roman" w:ascii="Arial" w:hAnsi="Arial"/>
          <w:b/>
          <w:bCs/>
          <w:sz w:val="20"/>
        </w:rPr>
        <w:t>к Решению Льговского Городского Совета депутатов</w:t>
      </w:r>
    </w:p>
    <w:p>
      <w:pPr>
        <w:pStyle w:val="NoSpacing"/>
        <w:spacing w:lineRule="auto" w:line="240" w:before="0" w:after="0"/>
        <w:jc w:val="right"/>
        <w:rPr>
          <w:rFonts w:ascii="Arial" w:hAnsi="Arial"/>
        </w:rPr>
      </w:pPr>
      <w:r>
        <w:rPr>
          <w:rFonts w:cs="Times New Roman" w:ascii="Arial" w:hAnsi="Arial"/>
          <w:b/>
          <w:bCs/>
          <w:sz w:val="20"/>
        </w:rPr>
        <w:t xml:space="preserve">от 03 февраля 2023 года № </w:t>
      </w:r>
      <w:r>
        <w:rPr>
          <w:rFonts w:cs="Times New Roman" w:ascii="Arial" w:hAnsi="Arial"/>
          <w:b/>
          <w:bCs/>
          <w:sz w:val="20"/>
        </w:rPr>
        <w:t>15</w:t>
      </w:r>
    </w:p>
    <w:p>
      <w:pPr>
        <w:pStyle w:val="NoSpacing"/>
        <w:spacing w:lineRule="auto" w:line="240" w:before="0" w:after="0"/>
        <w:jc w:val="right"/>
        <w:rPr>
          <w:rFonts w:ascii="Arial" w:hAnsi="Arial" w:cs="Times New Roman"/>
          <w:b/>
          <w:b/>
          <w:bCs/>
          <w:sz w:val="20"/>
        </w:rPr>
      </w:pPr>
      <w:r>
        <w:rPr>
          <w:rFonts w:cs="Times New Roman" w:ascii="Arial" w:hAnsi="Arial"/>
          <w:b/>
          <w:bCs/>
          <w:sz w:val="20"/>
        </w:rPr>
      </w:r>
    </w:p>
    <w:p>
      <w:pPr>
        <w:pStyle w:val="NoSpacing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Spacing"/>
        <w:jc w:val="center"/>
        <w:rPr>
          <w:rFonts w:ascii="Arial" w:hAnsi="Arial"/>
        </w:rPr>
      </w:pPr>
      <w:r>
        <w:rPr>
          <w:rFonts w:cs="Times New Roman" w:ascii="Arial" w:hAnsi="Arial"/>
          <w:b/>
        </w:rPr>
        <w:t>Стоимость</w:t>
      </w:r>
    </w:p>
    <w:p>
      <w:pPr>
        <w:pStyle w:val="NoSpacing"/>
        <w:jc w:val="center"/>
        <w:rPr>
          <w:rFonts w:ascii="Arial" w:hAnsi="Arial"/>
        </w:rPr>
      </w:pPr>
      <w:r>
        <w:rPr>
          <w:rFonts w:cs="Times New Roman" w:ascii="Arial" w:hAnsi="Arial"/>
          <w:b/>
        </w:rPr>
        <w:t>услуг, предоставляемых в соответствии со ст.12  Федерального закона от 12.01.1996 №8-ФЗ « О погребении и похоронном деле»</w:t>
      </w:r>
    </w:p>
    <w:p>
      <w:pPr>
        <w:pStyle w:val="NoSpacing"/>
        <w:jc w:val="center"/>
        <w:rPr>
          <w:rFonts w:ascii="Arial" w:hAnsi="Arial" w:cs="Times New Roman"/>
          <w:b/>
          <w:b/>
        </w:rPr>
      </w:pPr>
      <w:r>
        <w:rPr>
          <w:rFonts w:cs="Times New Roman" w:ascii="Arial" w:hAnsi="Arial"/>
          <w:b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3685"/>
        <w:gridCol w:w="3971"/>
        <w:gridCol w:w="1379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 xml:space="preserve">№ </w:t>
            </w:r>
            <w:r>
              <w:rPr>
                <w:rFonts w:cs="Times New Roman" w:ascii="Arial" w:hAnsi="Arial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Наименование услуги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left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Минимальный стандарт (содержание) работ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тариф, руб./ед.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left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Оформление документов, необходимых для погребения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left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Бесплатно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left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Похоронные принадлежности, необходимые для погребения: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left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2779,34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2.1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left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Гроб деревянный, обитый х/б тканью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left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Изготавливается  из пиломатериалов,   обит тканью х/б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1798,73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2.2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left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Табличка с регистрационным номером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left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 xml:space="preserve"> </w:t>
            </w:r>
            <w:r>
              <w:rPr>
                <w:rFonts w:cs="Times New Roman" w:ascii="Arial" w:hAnsi="Arial"/>
              </w:rPr>
              <w:t>Деревянная  нестроганная, 1 метр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162,44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2.3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left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Облачение тела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left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818,17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left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Транспортные услуги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left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2175,40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3.1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left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Доставка гроба, включая погрузочно-разгрузочные работы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left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Вынос гроба, погрузка в автокатафалк, снятие гроба, доставка по адресу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1057,92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3.2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left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Предоставление автокатафалка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left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Перевозка гроба с телом умершего  к месту захоронения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1117,48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left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Рытье могилы для гроба и комплекс работ по захоронению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left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Рытье могилы  вручную и захоронение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  <w:t>2838,74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</w:rPr>
            </w:pPr>
            <w:r>
              <w:rPr>
                <w:rFonts w:cs="Times New Roman" w:ascii="Arial" w:hAnsi="Arial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  <w:b/>
                <w:b/>
                <w:bCs/>
              </w:rPr>
            </w:pPr>
            <w:r>
              <w:rPr>
                <w:rFonts w:cs="Times New Roman" w:ascii="Arial" w:hAnsi="Arial"/>
                <w:b/>
                <w:bCs/>
              </w:rPr>
              <w:t>ИТОГО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  <w:b/>
                <w:b/>
                <w:bCs/>
              </w:rPr>
            </w:pPr>
            <w:r>
              <w:rPr>
                <w:rFonts w:cs="Times New Roman" w:ascii="Arial" w:hAnsi="Arial"/>
                <w:b/>
                <w:bCs/>
              </w:rPr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Times New Roman"/>
                <w:b/>
                <w:b/>
                <w:bCs/>
              </w:rPr>
            </w:pPr>
            <w:r>
              <w:rPr>
                <w:rFonts w:cs="Times New Roman" w:ascii="Arial" w:hAnsi="Arial"/>
                <w:b/>
                <w:bCs/>
              </w:rPr>
              <w:t>7793,48</w:t>
            </w:r>
          </w:p>
        </w:tc>
      </w:tr>
    </w:tbl>
    <w:p>
      <w:pPr>
        <w:pStyle w:val="NoSpacing"/>
        <w:jc w:val="both"/>
        <w:rPr>
          <w:rFonts w:ascii="Arial" w:hAnsi="Arial" w:cs="Times New Roman"/>
        </w:rPr>
      </w:pPr>
      <w:r>
        <w:rPr>
          <w:rFonts w:cs="Times New Roman" w:ascii="Arial" w:hAnsi="Arial"/>
        </w:rPr>
      </w:r>
    </w:p>
    <w:p>
      <w:pPr>
        <w:pStyle w:val="NoSpacing"/>
        <w:jc w:val="both"/>
        <w:rPr>
          <w:rFonts w:ascii="Arial" w:hAnsi="Arial"/>
        </w:rPr>
      </w:pPr>
      <w:r>
        <w:rPr>
          <w:rFonts w:cs="Times New Roman" w:ascii="Arial" w:hAnsi="Arial"/>
          <w:b/>
        </w:rPr>
        <w:t>Согласовано:</w:t>
      </w:r>
    </w:p>
    <w:p>
      <w:pPr>
        <w:pStyle w:val="NoSpacing"/>
        <w:jc w:val="both"/>
        <w:rPr>
          <w:rFonts w:ascii="Arial" w:hAnsi="Arial" w:cs="Times New Roman"/>
          <w:sz w:val="12"/>
          <w:szCs w:val="12"/>
        </w:rPr>
      </w:pPr>
      <w:r>
        <w:rPr>
          <w:rFonts w:cs="Times New Roman" w:ascii="Arial" w:hAnsi="Arial"/>
          <w:sz w:val="12"/>
          <w:szCs w:val="12"/>
        </w:rPr>
      </w:r>
    </w:p>
    <w:p>
      <w:pPr>
        <w:pStyle w:val="NoSpacing"/>
        <w:jc w:val="both"/>
        <w:rPr>
          <w:rFonts w:ascii="Arial" w:hAnsi="Arial"/>
        </w:rPr>
      </w:pPr>
      <w:r>
        <w:rPr>
          <w:rFonts w:cs="Times New Roman" w:ascii="Arial" w:hAnsi="Arial"/>
        </w:rPr>
        <w:t>1. 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>
      <w:pPr>
        <w:pStyle w:val="NoSpacing"/>
        <w:jc w:val="both"/>
        <w:rPr>
          <w:rFonts w:ascii="Arial" w:hAnsi="Arial" w:cs="Times New Roman"/>
          <w:sz w:val="12"/>
          <w:szCs w:val="12"/>
        </w:rPr>
      </w:pPr>
      <w:r>
        <w:rPr>
          <w:rFonts w:cs="Times New Roman" w:ascii="Arial" w:hAnsi="Arial"/>
          <w:sz w:val="12"/>
          <w:szCs w:val="12"/>
        </w:rPr>
      </w:r>
    </w:p>
    <w:p>
      <w:pPr>
        <w:pStyle w:val="NoSpacing"/>
        <w:jc w:val="both"/>
        <w:rPr>
          <w:rFonts w:ascii="Arial" w:hAnsi="Arial"/>
          <w:sz w:val="21"/>
          <w:szCs w:val="21"/>
        </w:rPr>
      </w:pPr>
      <w:r>
        <w:rPr>
          <w:rFonts w:cs="Times New Roman" w:ascii="Arial" w:hAnsi="Arial"/>
          <w:b/>
          <w:sz w:val="21"/>
          <w:szCs w:val="21"/>
        </w:rPr>
        <w:t>Председатель Комитета по тарифам и ценам</w:t>
      </w:r>
    </w:p>
    <w:p>
      <w:pPr>
        <w:pStyle w:val="NoSpacing"/>
        <w:jc w:val="both"/>
        <w:rPr>
          <w:rFonts w:ascii="Arial" w:hAnsi="Arial"/>
          <w:sz w:val="21"/>
          <w:szCs w:val="21"/>
        </w:rPr>
      </w:pPr>
      <w:r>
        <w:rPr>
          <w:rFonts w:cs="Times New Roman" w:ascii="Arial" w:hAnsi="Arial"/>
          <w:b/>
          <w:sz w:val="21"/>
          <w:szCs w:val="21"/>
        </w:rPr>
        <w:t>Курской области</w:t>
        <w:tab/>
        <w:tab/>
        <w:tab/>
        <w:tab/>
        <w:tab/>
        <w:tab/>
        <w:tab/>
        <w:t xml:space="preserve">                           С.В. Токарев</w:t>
      </w:r>
    </w:p>
    <w:p>
      <w:pPr>
        <w:pStyle w:val="NoSpacing"/>
        <w:jc w:val="both"/>
        <w:rPr>
          <w:rFonts w:ascii="Arial" w:hAnsi="Arial" w:cs="Times New Roman"/>
        </w:rPr>
      </w:pPr>
      <w:r>
        <w:rPr>
          <w:rFonts w:cs="Times New Roman" w:ascii="Arial" w:hAnsi="Arial"/>
        </w:rPr>
      </w:r>
    </w:p>
    <w:p>
      <w:pPr>
        <w:pStyle w:val="NoSpacing"/>
        <w:jc w:val="both"/>
        <w:rPr>
          <w:rFonts w:ascii="Arial" w:hAnsi="Arial"/>
        </w:rPr>
      </w:pPr>
      <w:r>
        <w:rPr>
          <w:rFonts w:cs="Times New Roman" w:ascii="Arial" w:hAnsi="Arial"/>
          <w:b/>
        </w:rPr>
        <w:t>Согласовано:</w:t>
      </w:r>
    </w:p>
    <w:p>
      <w:pPr>
        <w:pStyle w:val="NoSpacing"/>
        <w:jc w:val="both"/>
        <w:rPr>
          <w:rFonts w:ascii="Arial" w:hAnsi="Arial" w:cs="Times New Roman"/>
          <w:sz w:val="12"/>
          <w:szCs w:val="12"/>
        </w:rPr>
      </w:pPr>
      <w:r>
        <w:rPr>
          <w:rFonts w:cs="Times New Roman" w:ascii="Arial" w:hAnsi="Arial"/>
          <w:sz w:val="12"/>
          <w:szCs w:val="12"/>
        </w:rPr>
      </w:r>
    </w:p>
    <w:p>
      <w:pPr>
        <w:pStyle w:val="NoSpacing"/>
        <w:jc w:val="both"/>
        <w:rPr>
          <w:rFonts w:ascii="Arial" w:hAnsi="Arial"/>
        </w:rPr>
      </w:pPr>
      <w:r>
        <w:rPr>
          <w:rFonts w:cs="Times New Roman" w:ascii="Arial" w:hAnsi="Arial"/>
        </w:rPr>
        <w:t>2. Стоимость услуг  на погребение умерших  пенсионеров, не подлежавших обязательному социальному страхованию на случай временной нетрудоспособности и в связи с материнством на день  смерти.</w:t>
      </w:r>
    </w:p>
    <w:p>
      <w:pPr>
        <w:pStyle w:val="NoSpacing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Spacing"/>
        <w:jc w:val="both"/>
        <w:rPr>
          <w:rFonts w:ascii="Arial" w:hAnsi="Arial"/>
          <w:sz w:val="21"/>
          <w:szCs w:val="21"/>
        </w:rPr>
      </w:pPr>
      <w:r>
        <w:rPr>
          <w:rFonts w:cs="Times New Roman" w:ascii="Arial" w:hAnsi="Arial"/>
          <w:b/>
          <w:sz w:val="21"/>
          <w:szCs w:val="21"/>
        </w:rPr>
        <w:t xml:space="preserve">Заместитель Управляющего Отделением Фонда </w:t>
      </w:r>
    </w:p>
    <w:p>
      <w:pPr>
        <w:pStyle w:val="NoSpacing"/>
        <w:jc w:val="both"/>
        <w:rPr>
          <w:rFonts w:ascii="Arial" w:hAnsi="Arial"/>
          <w:sz w:val="21"/>
          <w:szCs w:val="21"/>
        </w:rPr>
      </w:pPr>
      <w:r>
        <w:rPr>
          <w:rFonts w:cs="Times New Roman" w:ascii="Arial" w:hAnsi="Arial"/>
          <w:b/>
          <w:sz w:val="21"/>
          <w:szCs w:val="21"/>
        </w:rPr>
        <w:t xml:space="preserve">пенсионного и социального страхования </w:t>
      </w:r>
    </w:p>
    <w:p>
      <w:pPr>
        <w:pStyle w:val="NoSpacing"/>
        <w:jc w:val="both"/>
        <w:rPr>
          <w:rFonts w:ascii="Arial" w:hAnsi="Arial"/>
          <w:sz w:val="21"/>
          <w:szCs w:val="21"/>
        </w:rPr>
      </w:pPr>
      <w:r>
        <w:rPr>
          <w:rFonts w:cs="Times New Roman" w:ascii="Arial" w:hAnsi="Arial"/>
          <w:b/>
          <w:sz w:val="21"/>
          <w:szCs w:val="21"/>
        </w:rPr>
        <w:t>Российской Федерации по Курской области</w:t>
        <w:tab/>
        <w:tab/>
        <w:tab/>
        <w:t xml:space="preserve">   </w:t>
        <w:tab/>
        <w:t xml:space="preserve">        Н.И. Овчинников</w:t>
      </w:r>
    </w:p>
    <w:p>
      <w:pPr>
        <w:pStyle w:val="NoSpacing"/>
        <w:jc w:val="both"/>
        <w:rPr>
          <w:rFonts w:ascii="Arial" w:hAnsi="Arial" w:cs="Times New Roman"/>
        </w:rPr>
      </w:pPr>
      <w:r>
        <w:rPr>
          <w:rFonts w:cs="Times New Roman" w:ascii="Arial" w:hAnsi="Arial"/>
        </w:rPr>
      </w:r>
    </w:p>
    <w:p>
      <w:pPr>
        <w:pStyle w:val="NoSpacing"/>
        <w:jc w:val="both"/>
        <w:rPr>
          <w:rFonts w:ascii="Arial" w:hAnsi="Arial"/>
        </w:rPr>
      </w:pPr>
      <w:r>
        <w:rPr>
          <w:rFonts w:cs="Times New Roman" w:ascii="Arial" w:hAnsi="Arial"/>
          <w:b/>
        </w:rPr>
        <w:t>Согласовано:</w:t>
      </w:r>
    </w:p>
    <w:p>
      <w:pPr>
        <w:pStyle w:val="NoSpacing"/>
        <w:jc w:val="both"/>
        <w:rPr>
          <w:rFonts w:ascii="Arial" w:hAnsi="Arial" w:cs="Times New Roman"/>
          <w:sz w:val="12"/>
          <w:szCs w:val="12"/>
        </w:rPr>
      </w:pPr>
      <w:r>
        <w:rPr>
          <w:rFonts w:cs="Times New Roman" w:ascii="Arial" w:hAnsi="Arial"/>
          <w:sz w:val="12"/>
          <w:szCs w:val="12"/>
        </w:rPr>
      </w:r>
    </w:p>
    <w:p>
      <w:pPr>
        <w:pStyle w:val="NoSpacing"/>
        <w:jc w:val="both"/>
        <w:rPr>
          <w:sz w:val="21"/>
          <w:szCs w:val="21"/>
        </w:rPr>
      </w:pPr>
      <w:r>
        <w:rPr>
          <w:rFonts w:cs="Times New Roman" w:ascii="Arial" w:hAnsi="Arial"/>
          <w:sz w:val="21"/>
          <w:szCs w:val="21"/>
        </w:rPr>
        <w:t>3. Стоимость 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 членов семей</w:t>
      </w:r>
    </w:p>
    <w:p>
      <w:pPr>
        <w:pStyle w:val="NoSpacing"/>
        <w:jc w:val="both"/>
        <w:rPr>
          <w:rFonts w:ascii="Arial" w:hAnsi="Arial" w:cs="Times New Roman"/>
          <w:sz w:val="18"/>
          <w:szCs w:val="18"/>
        </w:rPr>
      </w:pPr>
      <w:r>
        <w:rPr>
          <w:rFonts w:cs="Times New Roman" w:ascii="Arial" w:hAnsi="Arial"/>
          <w:sz w:val="18"/>
          <w:szCs w:val="18"/>
        </w:rPr>
      </w:r>
    </w:p>
    <w:p>
      <w:pPr>
        <w:pStyle w:val="NoSpacing"/>
        <w:jc w:val="both"/>
        <w:rPr>
          <w:rFonts w:ascii="Arial" w:hAnsi="Arial"/>
          <w:sz w:val="21"/>
          <w:szCs w:val="21"/>
        </w:rPr>
      </w:pPr>
      <w:r>
        <w:rPr>
          <w:rFonts w:cs="Times New Roman" w:ascii="Arial" w:hAnsi="Arial"/>
          <w:b/>
          <w:sz w:val="21"/>
          <w:szCs w:val="21"/>
        </w:rPr>
        <w:t xml:space="preserve">Заместитель Управляющего Отделением Фонда </w:t>
      </w:r>
    </w:p>
    <w:p>
      <w:pPr>
        <w:pStyle w:val="NoSpacing"/>
        <w:jc w:val="both"/>
        <w:rPr>
          <w:rFonts w:ascii="Arial" w:hAnsi="Arial"/>
          <w:sz w:val="21"/>
          <w:szCs w:val="21"/>
        </w:rPr>
      </w:pPr>
      <w:r>
        <w:rPr>
          <w:rFonts w:cs="Times New Roman" w:ascii="Arial" w:hAnsi="Arial"/>
          <w:b/>
          <w:sz w:val="21"/>
          <w:szCs w:val="21"/>
        </w:rPr>
        <w:t xml:space="preserve">пенсионного и социального страхования </w:t>
      </w:r>
    </w:p>
    <w:p>
      <w:pPr>
        <w:pStyle w:val="NoSpacing"/>
        <w:jc w:val="both"/>
        <w:rPr>
          <w:rFonts w:ascii="Arial" w:hAnsi="Arial"/>
          <w:sz w:val="21"/>
          <w:szCs w:val="21"/>
        </w:rPr>
      </w:pPr>
      <w:r>
        <w:rPr>
          <w:rFonts w:cs="Times New Roman" w:ascii="Arial" w:hAnsi="Arial"/>
          <w:b/>
          <w:bCs/>
          <w:sz w:val="21"/>
          <w:szCs w:val="21"/>
        </w:rPr>
        <w:t>Российской Федерации по Курской области</w:t>
        <w:tab/>
        <w:tab/>
        <w:tab/>
        <w:t xml:space="preserve">   </w:t>
        <w:tab/>
        <w:t xml:space="preserve">        Н.И. Овчинников</w:t>
      </w:r>
      <w:r>
        <w:rPr>
          <w:rFonts w:eastAsia="Times New Roman" w:cs="Times New Roman" w:ascii="Arial" w:hAnsi="Arial"/>
          <w:sz w:val="28"/>
          <w:szCs w:val="28"/>
        </w:rPr>
        <w:t xml:space="preserve">                                  </w:t>
      </w:r>
    </w:p>
    <w:sectPr>
      <w:type w:val="nextPage"/>
      <w:pgSz w:w="11906" w:h="16838"/>
      <w:pgMar w:left="1560" w:right="761" w:header="0" w:top="960" w:footer="0" w:bottom="7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05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Arial" w:cs="Arial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830"/>
    <w:qFormat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sz w:val="48"/>
      <w:szCs w:val="20"/>
    </w:rPr>
  </w:style>
  <w:style w:type="paragraph" w:styleId="2">
    <w:name w:val="Heading 2"/>
    <w:basedOn w:val="Normal"/>
    <w:link w:val="834"/>
    <w:uiPriority w:val="9"/>
    <w:semiHidden/>
    <w:unhideWhenUsed/>
    <w:qFormat/>
    <w:pPr>
      <w:keepNext w:val="true"/>
      <w:keepLines/>
      <w:spacing w:before="200" w:after="0"/>
      <w:outlineLvl w:val="1"/>
    </w:pPr>
    <w:rPr>
      <w:rFonts w:ascii="Cambria" w:hAnsi="Cambria" w:eastAsia="Arial" w:cs="Arial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link w:val="647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649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651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653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655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657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65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817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818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646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64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65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65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65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65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658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660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831"/>
    <w:uiPriority w:val="11"/>
    <w:qFormat/>
    <w:rPr>
      <w:sz w:val="24"/>
      <w:szCs w:val="24"/>
    </w:rPr>
  </w:style>
  <w:style w:type="character" w:styleId="QuoteChar">
    <w:name w:val="Quote Char"/>
    <w:link w:val="663"/>
    <w:uiPriority w:val="29"/>
    <w:qFormat/>
    <w:rPr>
      <w:i/>
    </w:rPr>
  </w:style>
  <w:style w:type="character" w:styleId="IntenseQuoteChar">
    <w:name w:val="Intense Quote Char"/>
    <w:link w:val="665"/>
    <w:uiPriority w:val="30"/>
    <w:qFormat/>
    <w:rPr>
      <w:i/>
    </w:rPr>
  </w:style>
  <w:style w:type="character" w:styleId="HeaderChar">
    <w:name w:val="Header Char"/>
    <w:basedOn w:val="DefaultParagraphFont"/>
    <w:link w:val="667"/>
    <w:uiPriority w:val="99"/>
    <w:qFormat/>
    <w:rPr/>
  </w:style>
  <w:style w:type="character" w:styleId="FooterChar">
    <w:name w:val="Footer Char"/>
    <w:basedOn w:val="DefaultParagraphFont"/>
    <w:link w:val="669"/>
    <w:uiPriority w:val="99"/>
    <w:qFormat/>
    <w:rPr/>
  </w:style>
  <w:style w:type="character" w:styleId="CaptionChar">
    <w:name w:val="Caption Char"/>
    <w:link w:val="669"/>
    <w:uiPriority w:val="99"/>
    <w:qFormat/>
    <w:rPr/>
  </w:style>
  <w:style w:type="character" w:styleId="FootnoteTextChar">
    <w:name w:val="Footnote Text Char"/>
    <w:link w:val="799"/>
    <w:uiPriority w:val="99"/>
    <w:qFormat/>
    <w:rPr>
      <w:sz w:val="18"/>
    </w:rPr>
  </w:style>
  <w:style w:type="character" w:styleId="Style5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802"/>
    <w:uiPriority w:val="99"/>
    <w:qFormat/>
    <w:rPr>
      <w:sz w:val="20"/>
    </w:rPr>
  </w:style>
  <w:style w:type="character" w:styleId="Style6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tyle7">
    <w:name w:val="Интернет-ссылка"/>
    <w:basedOn w:val="DefaultParagraphFont"/>
    <w:uiPriority w:val="99"/>
    <w:semiHidden/>
    <w:unhideWhenUsed/>
    <w:rPr>
      <w:color w:val="0000FF"/>
      <w:u w:val="single"/>
    </w:rPr>
  </w:style>
  <w:style w:type="character" w:styleId="Sizefile" w:customStyle="1">
    <w:name w:val="size_file"/>
    <w:basedOn w:val="DefaultParagraphFont"/>
    <w:qFormat/>
    <w:rPr/>
  </w:style>
  <w:style w:type="character" w:styleId="Style8" w:customStyle="1">
    <w:name w:val="Текст выноски Знак"/>
    <w:basedOn w:val="DefaultParagraphFont"/>
    <w:link w:val="826"/>
    <w:uiPriority w:val="99"/>
    <w:semiHidden/>
    <w:qFormat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817"/>
    <w:qFormat/>
    <w:rPr>
      <w:rFonts w:ascii="Times New Roman" w:hAnsi="Times New Roman" w:eastAsia="Times New Roman" w:cs="Times New Roman"/>
      <w:sz w:val="48"/>
      <w:szCs w:val="20"/>
    </w:rPr>
  </w:style>
  <w:style w:type="character" w:styleId="Style9" w:customStyle="1">
    <w:name w:val="Подзаголовок Знак"/>
    <w:basedOn w:val="DefaultParagraphFont"/>
    <w:link w:val="831"/>
    <w:qFormat/>
    <w:rPr>
      <w:rFonts w:ascii="Times New Roman" w:hAnsi="Times New Roman" w:eastAsia="Times New Roman" w:cs="Times New Roman"/>
      <w:sz w:val="32"/>
      <w:szCs w:val="20"/>
    </w:rPr>
  </w:style>
  <w:style w:type="character" w:styleId="21" w:customStyle="1">
    <w:name w:val="Заголовок 2 Знак"/>
    <w:basedOn w:val="DefaultParagraphFont"/>
    <w:link w:val="818"/>
    <w:uiPriority w:val="9"/>
    <w:semiHidden/>
    <w:qFormat/>
    <w:rPr>
      <w:rFonts w:ascii="Cambria" w:hAnsi="Cambria" w:eastAsia="Arial" w:cs="Arial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Msonormal" w:customStyle="1">
    <w:name w:val="msonormal"/>
    <w:basedOn w:val="DefaultParagraphFont"/>
    <w:qFormat/>
    <w:rPr/>
  </w:style>
  <w:style w:type="character" w:styleId="HTML" w:customStyle="1">
    <w:name w:val="Стандартный HTML Знак"/>
    <w:basedOn w:val="DefaultParagraphFont"/>
    <w:link w:val="836"/>
    <w:uiPriority w:val="99"/>
    <w:semiHidden/>
    <w:qFormat/>
    <w:rPr>
      <w:rFonts w:ascii="Courier New" w:hAnsi="Courier New" w:eastAsia="Times New Roman" w:cs="Courier New"/>
      <w:sz w:val="20"/>
      <w:szCs w:val="20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Style15">
    <w:name w:val="Title"/>
    <w:basedOn w:val="Normal"/>
    <w:link w:val="66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Quote">
    <w:name w:val="Quote"/>
    <w:basedOn w:val="Normal"/>
    <w:link w:val="664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66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6">
    <w:name w:val="Верхний и нижний колонтитулы"/>
    <w:basedOn w:val="Normal"/>
    <w:qFormat/>
    <w:pPr/>
    <w:rPr/>
  </w:style>
  <w:style w:type="paragraph" w:styleId="Style17">
    <w:name w:val="Header"/>
    <w:basedOn w:val="Normal"/>
    <w:link w:val="668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link w:val="672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link w:val="800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link w:val="803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827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2" w:customStyle="1">
    <w:name w:val="FR2"/>
    <w:qFormat/>
    <w:pPr>
      <w:widowControl w:val="false"/>
      <w:suppressAutoHyphens w:val="true"/>
      <w:bidi w:val="0"/>
      <w:spacing w:lineRule="auto" w:line="240" w:beforeAutospacing="0" w:before="0" w:afterAutospacing="0" w:after="0"/>
      <w:jc w:val="both"/>
    </w:pPr>
    <w:rPr>
      <w:rFonts w:ascii="Times New Roman" w:hAnsi="Times New Roman" w:eastAsia="Times New Roman" w:cs="Times New Roman"/>
      <w:b/>
      <w:i/>
      <w:color w:val="auto"/>
      <w:kern w:val="0"/>
      <w:sz w:val="12"/>
      <w:szCs w:val="20"/>
      <w:lang w:val="ru-RU" w:eastAsia="ar-SA" w:bidi="ar-SA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yle21">
    <w:name w:val="Subtitle"/>
    <w:basedOn w:val="Normal"/>
    <w:link w:val="832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32"/>
      <w:szCs w:val="20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TMLPreformatted">
    <w:name w:val="HTML Preformatted"/>
    <w:basedOn w:val="Normal"/>
    <w:link w:val="837"/>
    <w:uiPriority w:val="99"/>
    <w:semiHidden/>
    <w:unhideWhenUsed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 w:cstheme="minorBidi"/>
      <w:color w:val="auto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1kUPAVXauw0C/4Ew0O4sWhRS41O5rUL1ArxszFzizK0=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OKCUqjlX5fJWPn5U8Mjgh7m3n3/vb9Fc4cdHZgAao2tp3InIecCj5S+At6mtIKfj
ilSfR2YUEU8LgfOvm7CzfA==</SignatureValue>
  <KeyInfo>
    <X509Data>
      <X509Certificate>MIIIvTCCCGqgAwIBAgIRALngcwpatEInAhqczFWMOjswCgYIKoUDBwEBAwIwggFX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gdGB0LjQuDAeFw0yMjA3MjEwNjMwMDBaFw0yMzEwMTQwNjMwMDBaMIIB2TELMAkG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JAYDVQQDDB3QnNC40L3RhtC40YTRgNGLINCg0L7RgdGB0LjQuIILAM/o/2EAAAAA
BfYwCgYIKoUDBwEBAwIDQQA3mDPLz+bdrD2uzC4jxVroQlHpjqZHc5vfiUdgA4oS
mkLYI98GX1/fIa50FAqgMdd8JJ0cgPR19NKLxFZp9Bkw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hncCFxVWgJRS60IBuLPf/9trY+0=</DigestValue>
      </Reference>
      <Reference URI="/word/document.xml?ContentType=application/vnd.openxmlformats-officedocument.wordprocessingml.document.main+xml">
        <DigestMethod Algorithm="http://www.w3.org/2000/09/xmldsig#sha1"/>
        <DigestValue>lobGUl25SMPyBEEz9/yEJ6ju8uo=</DigestValue>
      </Reference>
      <Reference URI="/word/fontTable.xml?ContentType=application/vnd.openxmlformats-officedocument.wordprocessingml.fontTable+xml">
        <DigestMethod Algorithm="http://www.w3.org/2000/09/xmldsig#sha1"/>
        <DigestValue>E1XiLztVxXuPB/cWr0Llwf+XgKg=</DigestValue>
      </Reference>
      <Reference URI="/word/media/image1.png?ContentType=image/png">
        <DigestMethod Algorithm="http://www.w3.org/2000/09/xmldsig#sha1"/>
        <DigestValue>n01svkqmESgph8gml8wjFz/DI80=</DigestValue>
      </Reference>
      <Reference URI="/word/numbering.xml?ContentType=application/vnd.openxmlformats-officedocument.wordprocessingml.numbering+xml">
        <DigestMethod Algorithm="http://www.w3.org/2000/09/xmldsig#sha1"/>
        <DigestValue>SmdXXmEl/CxroiJqaQaxQpOFbiU=</DigestValue>
      </Reference>
      <Reference URI="/word/settings.xml?ContentType=application/vnd.openxmlformats-officedocument.wordprocessingml.settings+xml">
        <DigestMethod Algorithm="http://www.w3.org/2000/09/xmldsig#sha1"/>
        <DigestValue>TORdJgOcfZeVKJTzGbHZqXYTLMM=</DigestValue>
      </Reference>
      <Reference URI="/word/styles.xml?ContentType=application/vnd.openxmlformats-officedocument.wordprocessingml.styles+xml">
        <DigestMethod Algorithm="http://www.w3.org/2000/09/xmldsig#sha1"/>
        <DigestValue>Lxya66vzHA3P10NZJoo8/KW28ns=</DigestValue>
      </Reference>
      <Reference URI="/word/theme/theme1.xml?ContentType=application/vnd.openxmlformats-officedocument.theme+xml">
        <DigestMethod Algorithm="http://www.w3.org/2000/09/xmldsig#sha1"/>
        <DigestValue>OH1c8LSJ58KZhSTYSOBlFv2KxyY=</DigestValue>
      </Reference>
    </Manifest>
    <SignatureProperties>
      <SignatureProperty Id="idSignatureTime" Target="#idPackageSignature">
        <mdssi:SignatureTime>
          <mdssi:Format>YYYY-MM-DDThh:mm:ssTZD</mdssi:Format>
          <mdssi:Value>2023-03-07T11:39:45Z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90B93A81-0505-4012-B741-ADFABA83F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LibreOffice/7.1.3.2$Windows_X86_64 LibreOffice_project/47f78053abe362b9384784d31a6e56f8511eb1c1</Application>
  <AppVersion>15.0000</AppVersion>
  <Pages>3</Pages>
  <Words>800</Words>
  <Characters>5345</Characters>
  <CharactersWithSpaces>6317</CharactersWithSpaces>
  <Paragraphs>129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2017-01-18T14:26:00Z</dcterms:created>
  <dc:creator>User</dc:creator>
  <dc:description/>
  <dc:language>ru-RU</dc:language>
  <cp:lastModifiedBy/>
  <cp:lastPrinted>2023-02-03T10:44:42Z</cp:lastPrinted>
  <dcterms:modified xsi:type="dcterms:W3CDTF">2023-02-03T10:43:41Z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